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</w:t>
      </w:r>
      <w:r w:rsidR="00F75D00">
        <w:rPr>
          <w:rFonts w:ascii="Times New Roman" w:hAnsi="Times New Roman"/>
          <w:bCs w:val="0"/>
          <w:caps/>
          <w:sz w:val="28"/>
          <w:szCs w:val="28"/>
        </w:rPr>
        <w:t>24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D20073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З</w:t>
      </w:r>
      <w:r w:rsidR="00352406" w:rsidRPr="005F5454">
        <w:rPr>
          <w:b/>
          <w:szCs w:val="28"/>
        </w:rPr>
        <w:t xml:space="preserve">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</w:t>
      </w:r>
      <w:r w:rsidR="00E34C6E">
        <w:rPr>
          <w:b/>
          <w:bCs/>
          <w:szCs w:val="28"/>
        </w:rPr>
        <w:t>закрытому</w:t>
      </w:r>
      <w:r w:rsidR="005F5454" w:rsidRPr="005F5454">
        <w:rPr>
          <w:b/>
          <w:bCs/>
          <w:szCs w:val="28"/>
        </w:rPr>
        <w:t xml:space="preserve"> электронному запросу цен на право заключения договора:</w:t>
      </w:r>
    </w:p>
    <w:p w:rsidR="007A0EBF" w:rsidRDefault="00F75D00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C055FD">
        <w:rPr>
          <w:b/>
          <w:i/>
          <w:color w:val="000000" w:themeColor="text1"/>
          <w:szCs w:val="28"/>
        </w:rPr>
        <w:t xml:space="preserve">«Строительство ВЛ-0,4 </w:t>
      </w:r>
      <w:proofErr w:type="spellStart"/>
      <w:r w:rsidRPr="00C055FD">
        <w:rPr>
          <w:b/>
          <w:i/>
          <w:color w:val="000000" w:themeColor="text1"/>
          <w:szCs w:val="28"/>
        </w:rPr>
        <w:t>кВ</w:t>
      </w:r>
      <w:proofErr w:type="spellEnd"/>
      <w:r w:rsidRPr="00C055FD">
        <w:rPr>
          <w:b/>
          <w:i/>
          <w:color w:val="000000" w:themeColor="text1"/>
          <w:szCs w:val="28"/>
        </w:rPr>
        <w:t xml:space="preserve"> для технологического присоединения заявителей до 150 кВт в </w:t>
      </w:r>
      <w:proofErr w:type="spellStart"/>
      <w:r w:rsidRPr="00C055FD">
        <w:rPr>
          <w:b/>
          <w:i/>
          <w:color w:val="000000" w:themeColor="text1"/>
          <w:szCs w:val="28"/>
        </w:rPr>
        <w:t>Алданском</w:t>
      </w:r>
      <w:proofErr w:type="spellEnd"/>
      <w:r w:rsidRPr="00C055FD">
        <w:rPr>
          <w:b/>
          <w:i/>
          <w:color w:val="000000" w:themeColor="text1"/>
          <w:szCs w:val="28"/>
        </w:rPr>
        <w:t xml:space="preserve"> районе, в том числе ПИР» (закупка 2078 лот 5 по результатам ПО </w:t>
      </w:r>
      <w:r>
        <w:rPr>
          <w:b/>
          <w:i/>
          <w:color w:val="000000" w:themeColor="text1"/>
          <w:szCs w:val="28"/>
        </w:rPr>
        <w:t>157</w:t>
      </w:r>
      <w:r w:rsidRPr="00C055FD">
        <w:rPr>
          <w:b/>
          <w:i/>
          <w:color w:val="000000" w:themeColor="text1"/>
          <w:szCs w:val="28"/>
        </w:rPr>
        <w:t xml:space="preserve">) </w:t>
      </w:r>
      <w:r w:rsidR="00E34C6E" w:rsidRPr="00E34C6E">
        <w:rPr>
          <w:b/>
          <w:i/>
          <w:snapToGrid/>
          <w:color w:val="000000" w:themeColor="text1"/>
          <w:sz w:val="26"/>
          <w:szCs w:val="26"/>
        </w:rPr>
        <w:t>раздел 2.1.1.  ГКПЗ 2016 г.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34C6E" w:rsidRPr="00E34C6E" w:rsidTr="00E26E79">
        <w:tc>
          <w:tcPr>
            <w:tcW w:w="4998" w:type="dxa"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F75D0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F75D00">
              <w:rPr>
                <w:b/>
                <w:i/>
                <w:snapToGrid/>
                <w:sz w:val="24"/>
                <w:szCs w:val="24"/>
              </w:rPr>
              <w:t>31603695161</w:t>
            </w:r>
          </w:p>
        </w:tc>
        <w:tc>
          <w:tcPr>
            <w:tcW w:w="4999" w:type="dxa"/>
          </w:tcPr>
          <w:p w:rsidR="00E34C6E" w:rsidRPr="00E34C6E" w:rsidRDefault="00E34C6E" w:rsidP="00A107D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A107DE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F75D00" w:rsidRPr="00674242" w:rsidRDefault="00F25EDC" w:rsidP="00F75D00">
      <w:pPr>
        <w:pStyle w:val="a6"/>
        <w:numPr>
          <w:ilvl w:val="0"/>
          <w:numId w:val="30"/>
        </w:numPr>
        <w:spacing w:before="0" w:line="240" w:lineRule="auto"/>
        <w:ind w:left="0" w:firstLine="426"/>
        <w:rPr>
          <w:bCs/>
          <w:snapToGrid w:val="0"/>
          <w:sz w:val="26"/>
          <w:szCs w:val="26"/>
        </w:rPr>
      </w:pPr>
      <w:r w:rsidRPr="00F25EDC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proofErr w:type="gramStart"/>
      <w:r w:rsidR="00E34C6E" w:rsidRPr="00E34C6E">
        <w:rPr>
          <w:color w:val="000000"/>
          <w:sz w:val="25"/>
          <w:szCs w:val="25"/>
        </w:rPr>
        <w:t xml:space="preserve">Закрытый электронный запрос цен на право заключения Договора на выполнения работ </w:t>
      </w:r>
      <w:r w:rsidR="00F75D00" w:rsidRPr="00F75D00">
        <w:rPr>
          <w:b/>
          <w:bCs/>
          <w:i/>
          <w:sz w:val="26"/>
          <w:szCs w:val="26"/>
        </w:rPr>
        <w:t xml:space="preserve">«Строительство ВЛ-0,4 </w:t>
      </w:r>
      <w:proofErr w:type="spellStart"/>
      <w:r w:rsidR="00F75D00" w:rsidRPr="00F75D00">
        <w:rPr>
          <w:b/>
          <w:bCs/>
          <w:i/>
          <w:sz w:val="26"/>
          <w:szCs w:val="26"/>
        </w:rPr>
        <w:t>кВ</w:t>
      </w:r>
      <w:proofErr w:type="spellEnd"/>
      <w:r w:rsidR="00F75D00" w:rsidRPr="00F75D00">
        <w:rPr>
          <w:b/>
          <w:bCs/>
          <w:i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F75D00" w:rsidRPr="00F75D00">
        <w:rPr>
          <w:b/>
          <w:bCs/>
          <w:i/>
          <w:sz w:val="26"/>
          <w:szCs w:val="26"/>
        </w:rPr>
        <w:t>Алданском</w:t>
      </w:r>
      <w:proofErr w:type="spellEnd"/>
      <w:r w:rsidR="00F75D00" w:rsidRPr="00F75D00">
        <w:rPr>
          <w:b/>
          <w:bCs/>
          <w:i/>
          <w:sz w:val="26"/>
          <w:szCs w:val="26"/>
        </w:rPr>
        <w:t xml:space="preserve"> районе, в том числе ПИР»</w:t>
      </w:r>
      <w:r w:rsidR="00F75D00">
        <w:rPr>
          <w:b/>
          <w:bCs/>
          <w:sz w:val="26"/>
          <w:szCs w:val="26"/>
        </w:rPr>
        <w:t xml:space="preserve"> </w:t>
      </w:r>
      <w:r w:rsidR="00E34C6E" w:rsidRPr="00E34C6E">
        <w:rPr>
          <w:b/>
          <w:i/>
          <w:color w:val="000000" w:themeColor="text1"/>
          <w:sz w:val="26"/>
          <w:szCs w:val="26"/>
        </w:rPr>
        <w:t>закупка 20</w:t>
      </w:r>
      <w:r w:rsidR="00142A19">
        <w:rPr>
          <w:b/>
          <w:i/>
          <w:color w:val="000000" w:themeColor="text1"/>
          <w:sz w:val="26"/>
          <w:szCs w:val="26"/>
        </w:rPr>
        <w:t>78</w:t>
      </w:r>
      <w:r w:rsidR="00E34C6E" w:rsidRPr="00E34C6E">
        <w:rPr>
          <w:b/>
          <w:i/>
          <w:color w:val="000000" w:themeColor="text1"/>
          <w:sz w:val="26"/>
          <w:szCs w:val="26"/>
        </w:rPr>
        <w:t xml:space="preserve"> </w:t>
      </w:r>
      <w:r w:rsidR="00E34C6E" w:rsidRPr="00E34C6E">
        <w:rPr>
          <w:color w:val="000000"/>
          <w:sz w:val="25"/>
          <w:szCs w:val="25"/>
        </w:rPr>
        <w:t xml:space="preserve">по результатам предварительного отбора на право заключения рамочного соглашения </w:t>
      </w:r>
      <w:r w:rsidR="00F75D00" w:rsidRPr="00674242">
        <w:rPr>
          <w:snapToGrid w:val="0"/>
          <w:sz w:val="26"/>
          <w:szCs w:val="26"/>
        </w:rPr>
        <w:t xml:space="preserve">(закупка 157) </w:t>
      </w:r>
      <w:r w:rsidR="00F75D00" w:rsidRPr="00674242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</w:t>
      </w:r>
      <w:proofErr w:type="gramEnd"/>
      <w:r w:rsidR="00F75D00" w:rsidRPr="00674242">
        <w:rPr>
          <w:b/>
          <w:bCs/>
          <w:i/>
          <w:iCs/>
          <w:sz w:val="26"/>
          <w:szCs w:val="26"/>
        </w:rPr>
        <w:t xml:space="preserve"> филиала АО "ДРСК" "ЮЯ ЭС" </w:t>
      </w:r>
      <w:r w:rsidR="00F75D00" w:rsidRPr="00674242">
        <w:rPr>
          <w:b/>
          <w:i/>
          <w:sz w:val="26"/>
          <w:szCs w:val="26"/>
        </w:rPr>
        <w:t>(№578968)</w:t>
      </w:r>
      <w:r w:rsidR="00F75D00" w:rsidRPr="00674242">
        <w:rPr>
          <w:snapToGrid w:val="0"/>
          <w:sz w:val="26"/>
          <w:szCs w:val="26"/>
        </w:rPr>
        <w:t>.</w:t>
      </w:r>
    </w:p>
    <w:p w:rsidR="003C690B" w:rsidRPr="007A0EBF" w:rsidRDefault="009710EC" w:rsidP="00F75D00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37647" w:rsidRPr="00F37647" w:rsidRDefault="00F37647" w:rsidP="00F37647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F37647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F37647" w:rsidRPr="00F37647" w:rsidRDefault="00F37647" w:rsidP="00F37647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F37647">
        <w:rPr>
          <w:bCs/>
          <w:i/>
          <w:iCs/>
          <w:snapToGrid/>
          <w:sz w:val="24"/>
          <w:szCs w:val="24"/>
        </w:rPr>
        <w:t>Об отклонении заявок участника</w:t>
      </w:r>
    </w:p>
    <w:p w:rsidR="00F37647" w:rsidRPr="00F37647" w:rsidRDefault="00F37647" w:rsidP="00F37647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F37647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F3764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37647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F37647" w:rsidRPr="00F37647" w:rsidRDefault="00F37647" w:rsidP="00F37647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F37647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F37647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F37647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3764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37647">
        <w:rPr>
          <w:bCs/>
          <w:i/>
          <w:iCs/>
          <w:snapToGrid/>
          <w:sz w:val="24"/>
          <w:szCs w:val="24"/>
        </w:rPr>
        <w:t xml:space="preserve"> заявок</w:t>
      </w:r>
    </w:p>
    <w:p w:rsidR="00F37647" w:rsidRPr="00F37647" w:rsidRDefault="00F37647" w:rsidP="00F37647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F37647">
        <w:rPr>
          <w:bCs/>
          <w:i/>
          <w:iCs/>
          <w:snapToGrid/>
          <w:sz w:val="24"/>
          <w:szCs w:val="24"/>
        </w:rPr>
        <w:t>О выборе победителя закрытого электронного запроса цен.</w:t>
      </w:r>
    </w:p>
    <w:p w:rsidR="00D20073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E34C6E" w:rsidRPr="00F37647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F37647">
        <w:rPr>
          <w:b/>
          <w:sz w:val="25"/>
          <w:szCs w:val="25"/>
        </w:rPr>
        <w:t>РЕШИЛИ:</w:t>
      </w:r>
    </w:p>
    <w:p w:rsidR="00F37647" w:rsidRPr="00F37647" w:rsidRDefault="00F37647" w:rsidP="00F37647">
      <w:pPr>
        <w:spacing w:line="240" w:lineRule="auto"/>
        <w:rPr>
          <w:b/>
          <w:sz w:val="24"/>
          <w:szCs w:val="24"/>
        </w:rPr>
      </w:pPr>
      <w:r w:rsidRPr="00F37647">
        <w:rPr>
          <w:b/>
          <w:sz w:val="24"/>
          <w:szCs w:val="24"/>
        </w:rPr>
        <w:t>По вопросу № 1</w:t>
      </w:r>
    </w:p>
    <w:p w:rsidR="00F37647" w:rsidRPr="00F37647" w:rsidRDefault="00F37647" w:rsidP="00F3764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F3764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F37647" w:rsidRPr="00F37647" w:rsidRDefault="00F37647" w:rsidP="00F3764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F3764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05"/>
        <w:gridCol w:w="5280"/>
      </w:tblGrid>
      <w:tr w:rsidR="00F37647" w:rsidRPr="00F37647" w:rsidTr="00B74A01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3764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3764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F37647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F37647" w:rsidRPr="00F37647" w:rsidTr="00B74A01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64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37647">
              <w:rPr>
                <w:b/>
                <w:i/>
                <w:snapToGrid/>
                <w:sz w:val="24"/>
                <w:szCs w:val="24"/>
              </w:rPr>
              <w:t>ИП "Кузовков В.Ю."</w:t>
            </w:r>
            <w:r w:rsidRPr="00F37647">
              <w:rPr>
                <w:snapToGrid/>
                <w:sz w:val="24"/>
                <w:szCs w:val="24"/>
              </w:rPr>
              <w:t xml:space="preserve"> (678900, </w:t>
            </w:r>
            <w:proofErr w:type="spellStart"/>
            <w:r w:rsidRPr="00F37647">
              <w:rPr>
                <w:snapToGrid/>
                <w:sz w:val="24"/>
                <w:szCs w:val="24"/>
              </w:rPr>
              <w:t>Респ</w:t>
            </w:r>
            <w:proofErr w:type="spellEnd"/>
            <w:r w:rsidRPr="00F37647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647">
              <w:rPr>
                <w:snapToGrid/>
                <w:sz w:val="24"/>
                <w:szCs w:val="24"/>
              </w:rPr>
              <w:t>Заявка, подана 30.05.2016 в 03:18</w:t>
            </w:r>
            <w:r w:rsidRPr="00F37647">
              <w:rPr>
                <w:snapToGrid/>
                <w:sz w:val="24"/>
                <w:szCs w:val="24"/>
              </w:rPr>
              <w:br/>
              <w:t>Цена: 377 851,00 руб. (НДС не облагается)</w:t>
            </w:r>
          </w:p>
        </w:tc>
      </w:tr>
      <w:tr w:rsidR="00F37647" w:rsidRPr="00F37647" w:rsidTr="00B74A01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64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647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F37647">
              <w:rPr>
                <w:b/>
                <w:i/>
                <w:snapToGrid/>
                <w:sz w:val="24"/>
                <w:szCs w:val="24"/>
              </w:rPr>
              <w:t>Электросервис</w:t>
            </w:r>
            <w:proofErr w:type="spellEnd"/>
            <w:r w:rsidRPr="00F37647">
              <w:rPr>
                <w:b/>
                <w:i/>
                <w:snapToGrid/>
                <w:sz w:val="24"/>
                <w:szCs w:val="24"/>
              </w:rPr>
              <w:t>"</w:t>
            </w:r>
            <w:r w:rsidRPr="00F37647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F37647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F37647">
              <w:rPr>
                <w:snapToGrid/>
                <w:sz w:val="24"/>
                <w:szCs w:val="24"/>
              </w:rPr>
              <w:t>, д.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647">
              <w:rPr>
                <w:snapToGrid/>
                <w:sz w:val="24"/>
                <w:szCs w:val="24"/>
              </w:rPr>
              <w:t>Заявка, подана 29.05.2016 в 09:19</w:t>
            </w:r>
            <w:r w:rsidRPr="00F37647">
              <w:rPr>
                <w:snapToGrid/>
                <w:sz w:val="24"/>
                <w:szCs w:val="24"/>
              </w:rPr>
              <w:br/>
              <w:t>Цена: 378 000,00 руб. (НДС не облагается)</w:t>
            </w:r>
          </w:p>
        </w:tc>
      </w:tr>
      <w:tr w:rsidR="00F37647" w:rsidRPr="00F37647" w:rsidTr="00B74A01">
        <w:trPr>
          <w:trHeight w:val="4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64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37647">
              <w:rPr>
                <w:b/>
                <w:i/>
                <w:snapToGrid/>
                <w:sz w:val="24"/>
                <w:szCs w:val="24"/>
              </w:rPr>
              <w:t>ООО ЭК "Меркурий"</w:t>
            </w:r>
            <w:r w:rsidRPr="00F37647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F37647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F37647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647">
              <w:rPr>
                <w:snapToGrid/>
                <w:sz w:val="24"/>
                <w:szCs w:val="24"/>
              </w:rPr>
              <w:t>Заявка, подана 30.05.2016 в 03:04</w:t>
            </w:r>
            <w:r w:rsidRPr="00F37647">
              <w:rPr>
                <w:snapToGrid/>
                <w:sz w:val="24"/>
                <w:szCs w:val="24"/>
              </w:rPr>
              <w:br/>
              <w:t>Цена: 447 044,18 руб. (цена без НДС: 378 851,00 руб.)</w:t>
            </w:r>
          </w:p>
        </w:tc>
      </w:tr>
    </w:tbl>
    <w:p w:rsidR="00F37647" w:rsidRPr="00F37647" w:rsidRDefault="00F37647" w:rsidP="00F37647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F37647">
        <w:rPr>
          <w:b/>
          <w:sz w:val="24"/>
          <w:szCs w:val="24"/>
        </w:rPr>
        <w:t>По вопросу № 2</w:t>
      </w:r>
    </w:p>
    <w:p w:rsidR="00F37647" w:rsidRPr="00F37647" w:rsidRDefault="00F37647" w:rsidP="00F37647">
      <w:pPr>
        <w:spacing w:after="200" w:line="240" w:lineRule="auto"/>
        <w:ind w:left="426" w:firstLine="0"/>
        <w:contextualSpacing/>
        <w:rPr>
          <w:snapToGrid/>
          <w:sz w:val="24"/>
          <w:szCs w:val="24"/>
          <w:lang w:eastAsia="en-US"/>
        </w:rPr>
      </w:pPr>
      <w:r w:rsidRPr="00F37647">
        <w:rPr>
          <w:b/>
          <w:snapToGrid/>
          <w:sz w:val="24"/>
          <w:szCs w:val="24"/>
        </w:rPr>
        <w:t>Отклонить</w:t>
      </w:r>
      <w:r w:rsidRPr="00F37647">
        <w:rPr>
          <w:snapToGrid/>
          <w:sz w:val="24"/>
          <w:szCs w:val="24"/>
        </w:rPr>
        <w:t xml:space="preserve"> заявки Участников:  </w:t>
      </w:r>
    </w:p>
    <w:p w:rsidR="00F37647" w:rsidRPr="00F37647" w:rsidRDefault="00F37647" w:rsidP="00F37647">
      <w:pPr>
        <w:spacing w:line="240" w:lineRule="auto"/>
        <w:contextualSpacing/>
        <w:rPr>
          <w:snapToGrid/>
          <w:sz w:val="24"/>
          <w:szCs w:val="24"/>
          <w:lang w:eastAsia="en-US"/>
        </w:rPr>
      </w:pPr>
      <w:r w:rsidRPr="00F37647">
        <w:rPr>
          <w:sz w:val="24"/>
          <w:szCs w:val="24"/>
        </w:rPr>
        <w:lastRenderedPageBreak/>
        <w:t xml:space="preserve">1. Заявка  </w:t>
      </w:r>
      <w:r w:rsidRPr="00F37647">
        <w:rPr>
          <w:b/>
          <w:i/>
          <w:snapToGrid/>
          <w:sz w:val="24"/>
          <w:szCs w:val="24"/>
        </w:rPr>
        <w:t>ООО "</w:t>
      </w:r>
      <w:proofErr w:type="spellStart"/>
      <w:r w:rsidRPr="00F37647">
        <w:rPr>
          <w:b/>
          <w:i/>
          <w:snapToGrid/>
          <w:sz w:val="24"/>
          <w:szCs w:val="24"/>
        </w:rPr>
        <w:t>Электросервис</w:t>
      </w:r>
      <w:proofErr w:type="spellEnd"/>
      <w:r w:rsidRPr="00F37647">
        <w:rPr>
          <w:b/>
          <w:i/>
          <w:snapToGrid/>
          <w:sz w:val="24"/>
          <w:szCs w:val="24"/>
        </w:rPr>
        <w:t>"</w:t>
      </w:r>
      <w:r w:rsidRPr="00F37647">
        <w:rPr>
          <w:snapToGrid/>
          <w:sz w:val="24"/>
          <w:szCs w:val="24"/>
        </w:rPr>
        <w:t xml:space="preserve"> (678900, Республика Саха (Якутия), г. Алдан, ул. </w:t>
      </w:r>
      <w:proofErr w:type="spellStart"/>
      <w:r w:rsidRPr="00F37647">
        <w:rPr>
          <w:snapToGrid/>
          <w:sz w:val="24"/>
          <w:szCs w:val="24"/>
        </w:rPr>
        <w:t>Зинштейна</w:t>
      </w:r>
      <w:proofErr w:type="spellEnd"/>
      <w:r w:rsidRPr="00F37647">
        <w:rPr>
          <w:snapToGrid/>
          <w:sz w:val="24"/>
          <w:szCs w:val="24"/>
        </w:rPr>
        <w:t xml:space="preserve">, д. 26) </w:t>
      </w:r>
    </w:p>
    <w:tbl>
      <w:tblPr>
        <w:tblW w:w="9623" w:type="dxa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F37647" w:rsidRPr="00F37647" w:rsidTr="00B74A01">
        <w:trPr>
          <w:trHeight w:val="551"/>
          <w:jc w:val="center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47" w:rsidRPr="00F37647" w:rsidRDefault="00F37647" w:rsidP="00F37647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F37647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F37647" w:rsidRPr="00F37647" w:rsidTr="00B74A01">
        <w:trPr>
          <w:trHeight w:val="653"/>
          <w:jc w:val="center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47" w:rsidRPr="00F37647" w:rsidRDefault="00F37647" w:rsidP="00F37647">
            <w:pPr>
              <w:tabs>
                <w:tab w:val="left" w:pos="0"/>
              </w:tabs>
              <w:spacing w:line="240" w:lineRule="auto"/>
              <w:ind w:left="-33" w:firstLine="33"/>
              <w:rPr>
                <w:sz w:val="22"/>
                <w:szCs w:val="22"/>
              </w:rPr>
            </w:pPr>
            <w:r w:rsidRPr="00F37647">
              <w:rPr>
                <w:rFonts w:eastAsia="Calibri"/>
                <w:bCs/>
                <w:sz w:val="22"/>
                <w:szCs w:val="22"/>
              </w:rPr>
              <w:t>У Участника отсутствует пакет  документов, что не соответствует п. 2.3.1.3,  2.3.1.4, 2.3.1.6  Документации о закупке, в котором установлено следующее требование: «</w:t>
            </w:r>
            <w:proofErr w:type="gramStart"/>
            <w:r w:rsidRPr="00F37647">
              <w:rPr>
                <w:rFonts w:eastAsia="Calibri"/>
                <w:bCs/>
                <w:sz w:val="22"/>
                <w:szCs w:val="22"/>
              </w:rPr>
              <w:t>п</w:t>
            </w:r>
            <w:proofErr w:type="gramEnd"/>
            <w:r w:rsidRPr="00F37647">
              <w:rPr>
                <w:rFonts w:eastAsia="Calibri"/>
                <w:bCs/>
                <w:sz w:val="22"/>
                <w:szCs w:val="22"/>
              </w:rPr>
              <w:t xml:space="preserve"> 2.3.1.3.</w:t>
            </w:r>
            <w:r w:rsidRPr="00F37647">
              <w:rPr>
                <w:sz w:val="22"/>
                <w:szCs w:val="22"/>
              </w:rPr>
              <w:t>Все требуемые документы в соответствии с условиями Документации о закупке должны быть предоставлены Участником через Систему </w:t>
            </w:r>
            <w:r w:rsidRPr="00F37647">
              <w:rPr>
                <w:sz w:val="22"/>
                <w:szCs w:val="22"/>
                <w:lang w:val="en-US"/>
              </w:rPr>
              <w:t>b</w:t>
            </w:r>
            <w:r w:rsidRPr="00F37647">
              <w:rPr>
                <w:sz w:val="22"/>
                <w:szCs w:val="22"/>
              </w:rPr>
              <w:t>2</w:t>
            </w:r>
            <w:r w:rsidRPr="00F37647">
              <w:rPr>
                <w:sz w:val="22"/>
                <w:szCs w:val="22"/>
                <w:lang w:val="en-US"/>
              </w:rPr>
              <w:t>b</w:t>
            </w:r>
            <w:r w:rsidRPr="00F37647">
              <w:rPr>
                <w:sz w:val="22"/>
                <w:szCs w:val="22"/>
              </w:rPr>
              <w:noBreakHyphen/>
            </w:r>
            <w:proofErr w:type="spellStart"/>
            <w:r w:rsidRPr="00F37647">
              <w:rPr>
                <w:sz w:val="22"/>
                <w:szCs w:val="22"/>
              </w:rPr>
              <w:t>esv</w:t>
            </w:r>
            <w:proofErr w:type="spellEnd"/>
            <w:r w:rsidRPr="00F37647">
              <w:rPr>
                <w:sz w:val="22"/>
                <w:szCs w:val="22"/>
              </w:rPr>
              <w:t xml:space="preserve"> в отсканированном виде в доступном для прочтения формате; п2.3.1.4.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F37647">
              <w:rPr>
                <w:sz w:val="22"/>
                <w:szCs w:val="22"/>
                <w:lang w:val="en-US"/>
              </w:rPr>
              <w:t>b</w:t>
            </w:r>
            <w:r w:rsidRPr="00F37647">
              <w:rPr>
                <w:sz w:val="22"/>
                <w:szCs w:val="22"/>
              </w:rPr>
              <w:t>2</w:t>
            </w:r>
            <w:r w:rsidRPr="00F37647">
              <w:rPr>
                <w:sz w:val="22"/>
                <w:szCs w:val="22"/>
                <w:lang w:val="en-US"/>
              </w:rPr>
              <w:t>b</w:t>
            </w:r>
            <w:r w:rsidRPr="00F37647">
              <w:rPr>
                <w:sz w:val="22"/>
                <w:szCs w:val="22"/>
              </w:rPr>
              <w:noBreakHyphen/>
            </w:r>
            <w:proofErr w:type="spellStart"/>
            <w:r w:rsidRPr="00F37647">
              <w:rPr>
                <w:sz w:val="22"/>
                <w:szCs w:val="22"/>
                <w:lang w:val="en-US"/>
              </w:rPr>
              <w:t>esv</w:t>
            </w:r>
            <w:proofErr w:type="spellEnd"/>
            <w:r w:rsidRPr="00F37647">
              <w:rPr>
                <w:sz w:val="22"/>
                <w:szCs w:val="22"/>
              </w:rPr>
              <w:t>.</w:t>
            </w:r>
            <w:proofErr w:type="gramStart"/>
            <w:r w:rsidRPr="00F37647">
              <w:rPr>
                <w:sz w:val="22"/>
                <w:szCs w:val="22"/>
              </w:rPr>
              <w:t xml:space="preserve"> ;</w:t>
            </w:r>
            <w:proofErr w:type="gramEnd"/>
            <w:r w:rsidRPr="00F37647">
              <w:rPr>
                <w:sz w:val="22"/>
                <w:szCs w:val="22"/>
              </w:rPr>
              <w:t xml:space="preserve"> 2.3.1.6. Заявки в Системе </w:t>
            </w:r>
            <w:r w:rsidRPr="00F37647">
              <w:rPr>
                <w:sz w:val="22"/>
                <w:szCs w:val="22"/>
                <w:lang w:val="en-US"/>
              </w:rPr>
              <w:t>b</w:t>
            </w:r>
            <w:r w:rsidRPr="00F37647">
              <w:rPr>
                <w:sz w:val="22"/>
                <w:szCs w:val="22"/>
              </w:rPr>
              <w:t>2</w:t>
            </w:r>
            <w:r w:rsidRPr="00F37647">
              <w:rPr>
                <w:sz w:val="22"/>
                <w:szCs w:val="22"/>
                <w:lang w:val="en-US"/>
              </w:rPr>
              <w:t>b</w:t>
            </w:r>
            <w:r w:rsidRPr="00F37647">
              <w:rPr>
                <w:sz w:val="22"/>
                <w:szCs w:val="22"/>
              </w:rPr>
              <w:noBreakHyphen/>
            </w:r>
            <w:proofErr w:type="spellStart"/>
            <w:r w:rsidRPr="00F37647">
              <w:rPr>
                <w:sz w:val="22"/>
                <w:szCs w:val="22"/>
              </w:rPr>
              <w:t>esv</w:t>
            </w:r>
            <w:proofErr w:type="spellEnd"/>
            <w:r w:rsidRPr="00F37647">
              <w:rPr>
                <w:sz w:val="22"/>
                <w:szCs w:val="22"/>
              </w:rPr>
              <w:t xml:space="preserve"> должны быть поданы до истечения срока, указанного в пункте 3.2.17.  Заявки, поданные позднее установленного срока, не могут быть приняты Организатором запроса цен, независимо от причин опоздания.</w:t>
            </w:r>
          </w:p>
        </w:tc>
      </w:tr>
    </w:tbl>
    <w:p w:rsidR="00F37647" w:rsidRPr="00F37647" w:rsidRDefault="00F37647" w:rsidP="00F37647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F37647">
        <w:rPr>
          <w:b/>
          <w:sz w:val="24"/>
          <w:szCs w:val="24"/>
        </w:rPr>
        <w:t>По вопросу № 3</w:t>
      </w:r>
    </w:p>
    <w:p w:rsidR="00F37647" w:rsidRPr="00F37647" w:rsidRDefault="00F37647" w:rsidP="00F37647">
      <w:pPr>
        <w:tabs>
          <w:tab w:val="right" w:pos="9360"/>
        </w:tabs>
        <w:spacing w:line="240" w:lineRule="auto"/>
        <w:ind w:firstLine="426"/>
        <w:rPr>
          <w:snapToGrid/>
          <w:sz w:val="24"/>
          <w:szCs w:val="24"/>
        </w:rPr>
      </w:pPr>
      <w:r w:rsidRPr="00F37647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Pr="00F37647">
        <w:rPr>
          <w:b/>
          <w:sz w:val="24"/>
          <w:szCs w:val="24"/>
        </w:rPr>
        <w:t>Признать</w:t>
      </w:r>
      <w:r w:rsidRPr="00F37647">
        <w:rPr>
          <w:sz w:val="24"/>
          <w:szCs w:val="24"/>
        </w:rPr>
        <w:t xml:space="preserve"> заявки </w:t>
      </w:r>
      <w:r w:rsidRPr="00F37647">
        <w:rPr>
          <w:b/>
          <w:i/>
          <w:snapToGrid/>
          <w:sz w:val="24"/>
          <w:szCs w:val="24"/>
        </w:rPr>
        <w:t>ИП "Кузовков В.Ю."</w:t>
      </w:r>
      <w:r w:rsidRPr="00F37647">
        <w:rPr>
          <w:snapToGrid/>
          <w:sz w:val="24"/>
          <w:szCs w:val="24"/>
        </w:rPr>
        <w:t xml:space="preserve"> (678900, </w:t>
      </w:r>
      <w:proofErr w:type="spellStart"/>
      <w:r w:rsidRPr="00F37647">
        <w:rPr>
          <w:snapToGrid/>
          <w:sz w:val="24"/>
          <w:szCs w:val="24"/>
        </w:rPr>
        <w:t>Респ</w:t>
      </w:r>
      <w:proofErr w:type="spellEnd"/>
      <w:r w:rsidRPr="00F37647">
        <w:rPr>
          <w:snapToGrid/>
          <w:sz w:val="24"/>
          <w:szCs w:val="24"/>
        </w:rPr>
        <w:t xml:space="preserve">. Саха (Якутия), г. Алдан, ул. Кузнецова, д..37, кв. 7), </w:t>
      </w:r>
      <w:r w:rsidRPr="00F37647">
        <w:rPr>
          <w:b/>
          <w:i/>
          <w:snapToGrid/>
          <w:sz w:val="24"/>
          <w:szCs w:val="24"/>
        </w:rPr>
        <w:t>ООО ЭК "Меркурий"</w:t>
      </w:r>
      <w:r w:rsidRPr="00F37647">
        <w:rPr>
          <w:snapToGrid/>
          <w:sz w:val="24"/>
          <w:szCs w:val="24"/>
        </w:rPr>
        <w:t xml:space="preserve"> (678900, Республика Саха (Якутия), г. Алдан, ул. </w:t>
      </w:r>
      <w:proofErr w:type="spellStart"/>
      <w:r w:rsidRPr="00F37647">
        <w:rPr>
          <w:snapToGrid/>
          <w:sz w:val="24"/>
          <w:szCs w:val="24"/>
        </w:rPr>
        <w:t>Заортосалинская</w:t>
      </w:r>
      <w:proofErr w:type="spellEnd"/>
      <w:r w:rsidRPr="00F37647">
        <w:rPr>
          <w:snapToGrid/>
          <w:sz w:val="24"/>
          <w:szCs w:val="24"/>
        </w:rPr>
        <w:t xml:space="preserve">, д. 3) </w:t>
      </w:r>
      <w:r w:rsidRPr="00F37647">
        <w:rPr>
          <w:rFonts w:eastAsiaTheme="minorHAnsi"/>
          <w:snapToGrid/>
          <w:sz w:val="24"/>
          <w:szCs w:val="24"/>
          <w:lang w:eastAsia="en-US"/>
        </w:rPr>
        <w:t xml:space="preserve">  </w:t>
      </w:r>
      <w:r w:rsidRPr="00F37647">
        <w:rPr>
          <w:snapToGrid/>
          <w:sz w:val="24"/>
          <w:szCs w:val="24"/>
        </w:rPr>
        <w:t xml:space="preserve"> </w:t>
      </w:r>
      <w:r w:rsidRPr="00F37647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F37647" w:rsidRPr="00F37647" w:rsidRDefault="00F37647" w:rsidP="00F37647">
      <w:pPr>
        <w:spacing w:line="240" w:lineRule="auto"/>
        <w:ind w:firstLine="0"/>
        <w:rPr>
          <w:b/>
          <w:sz w:val="24"/>
          <w:szCs w:val="24"/>
        </w:rPr>
      </w:pPr>
      <w:r w:rsidRPr="00F37647">
        <w:rPr>
          <w:sz w:val="24"/>
          <w:szCs w:val="24"/>
        </w:rPr>
        <w:t xml:space="preserve">        </w:t>
      </w:r>
      <w:r w:rsidRPr="00F37647">
        <w:rPr>
          <w:b/>
          <w:sz w:val="24"/>
          <w:szCs w:val="24"/>
        </w:rPr>
        <w:t xml:space="preserve">По вопросу 4  </w:t>
      </w:r>
    </w:p>
    <w:p w:rsidR="00F37647" w:rsidRPr="00F37647" w:rsidRDefault="00F37647" w:rsidP="00F37647">
      <w:pPr>
        <w:spacing w:line="240" w:lineRule="auto"/>
        <w:ind w:firstLine="0"/>
        <w:rPr>
          <w:sz w:val="24"/>
          <w:szCs w:val="24"/>
        </w:rPr>
      </w:pPr>
      <w:r w:rsidRPr="00F37647">
        <w:rPr>
          <w:sz w:val="24"/>
          <w:szCs w:val="24"/>
        </w:rPr>
        <w:t xml:space="preserve">Утвердить </w:t>
      </w:r>
      <w:proofErr w:type="gramStart"/>
      <w:r w:rsidRPr="00F37647">
        <w:rPr>
          <w:sz w:val="24"/>
          <w:szCs w:val="24"/>
        </w:rPr>
        <w:t>итоговую</w:t>
      </w:r>
      <w:proofErr w:type="gramEnd"/>
      <w:r w:rsidRPr="00F37647">
        <w:rPr>
          <w:sz w:val="24"/>
          <w:szCs w:val="24"/>
        </w:rPr>
        <w:t xml:space="preserve"> </w:t>
      </w:r>
      <w:proofErr w:type="spellStart"/>
      <w:r w:rsidRPr="00F37647">
        <w:rPr>
          <w:sz w:val="24"/>
          <w:szCs w:val="24"/>
        </w:rPr>
        <w:t>ранжировку</w:t>
      </w:r>
      <w:proofErr w:type="spellEnd"/>
      <w:r w:rsidRPr="00F37647">
        <w:rPr>
          <w:sz w:val="24"/>
          <w:szCs w:val="24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F37647" w:rsidRPr="00F37647" w:rsidTr="00B74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F37647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F37647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F37647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F37647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F3764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F37647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</w:tr>
      <w:tr w:rsidR="00F37647" w:rsidRPr="00F37647" w:rsidTr="00B74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37647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37647">
              <w:rPr>
                <w:b/>
                <w:i/>
                <w:snapToGrid/>
                <w:sz w:val="24"/>
                <w:szCs w:val="24"/>
              </w:rPr>
              <w:t>ИП "Кузовков В.Ю."</w:t>
            </w:r>
            <w:r w:rsidRPr="00F37647">
              <w:rPr>
                <w:snapToGrid/>
                <w:sz w:val="24"/>
                <w:szCs w:val="24"/>
              </w:rPr>
              <w:t xml:space="preserve"> (678900, </w:t>
            </w:r>
            <w:proofErr w:type="spellStart"/>
            <w:r w:rsidRPr="00F37647">
              <w:rPr>
                <w:snapToGrid/>
                <w:sz w:val="24"/>
                <w:szCs w:val="24"/>
              </w:rPr>
              <w:t>Респ</w:t>
            </w:r>
            <w:proofErr w:type="spellEnd"/>
            <w:r w:rsidRPr="00F37647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37647">
              <w:rPr>
                <w:b/>
                <w:i/>
                <w:snapToGrid/>
                <w:sz w:val="24"/>
                <w:szCs w:val="24"/>
              </w:rPr>
              <w:t>377 851,00</w:t>
            </w:r>
          </w:p>
        </w:tc>
      </w:tr>
      <w:tr w:rsidR="00F37647" w:rsidRPr="00F37647" w:rsidTr="00B74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37647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37647">
              <w:rPr>
                <w:b/>
                <w:i/>
                <w:snapToGrid/>
                <w:sz w:val="24"/>
                <w:szCs w:val="24"/>
              </w:rPr>
              <w:t>ООО ЭК "Меркурий"</w:t>
            </w:r>
            <w:r w:rsidRPr="00F37647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F37647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F37647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647" w:rsidRPr="00F37647" w:rsidRDefault="00F37647" w:rsidP="00F3764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37647">
              <w:rPr>
                <w:b/>
                <w:i/>
                <w:snapToGrid/>
                <w:sz w:val="24"/>
                <w:szCs w:val="24"/>
              </w:rPr>
              <w:t>378 851,00</w:t>
            </w:r>
          </w:p>
        </w:tc>
      </w:tr>
    </w:tbl>
    <w:p w:rsidR="00F37647" w:rsidRPr="00F37647" w:rsidRDefault="00F37647" w:rsidP="00F37647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F37647">
        <w:rPr>
          <w:b/>
          <w:sz w:val="24"/>
          <w:szCs w:val="24"/>
        </w:rPr>
        <w:t>По вопросу 5</w:t>
      </w:r>
    </w:p>
    <w:p w:rsidR="00F37647" w:rsidRPr="00F37647" w:rsidRDefault="00F37647" w:rsidP="00F37647">
      <w:pPr>
        <w:suppressAutoHyphens/>
        <w:spacing w:line="240" w:lineRule="auto"/>
        <w:contextualSpacing/>
        <w:rPr>
          <w:rFonts w:eastAsiaTheme="minorHAnsi"/>
          <w:snapToGrid/>
          <w:sz w:val="24"/>
          <w:szCs w:val="24"/>
          <w:lang w:eastAsia="en-US"/>
        </w:rPr>
      </w:pPr>
      <w:r w:rsidRPr="00F37647">
        <w:rPr>
          <w:b/>
          <w:i/>
          <w:sz w:val="24"/>
          <w:szCs w:val="24"/>
        </w:rPr>
        <w:t>Признать победителем</w:t>
      </w:r>
      <w:r w:rsidRPr="00F37647">
        <w:rPr>
          <w:sz w:val="24"/>
          <w:szCs w:val="24"/>
        </w:rPr>
        <w:t xml:space="preserve"> закрытого электронного запроса цен  </w:t>
      </w:r>
      <w:r w:rsidRPr="00F37647">
        <w:rPr>
          <w:b/>
          <w:i/>
          <w:sz w:val="24"/>
          <w:szCs w:val="24"/>
        </w:rPr>
        <w:t>«</w:t>
      </w:r>
      <w:r w:rsidRPr="00F37647">
        <w:rPr>
          <w:b/>
          <w:i/>
          <w:snapToGrid/>
          <w:sz w:val="24"/>
          <w:szCs w:val="24"/>
        </w:rPr>
        <w:t>«</w:t>
      </w:r>
      <w:r w:rsidRPr="00F37647">
        <w:rPr>
          <w:b/>
          <w:i/>
          <w:snapToGrid/>
          <w:color w:val="000000" w:themeColor="text1"/>
          <w:sz w:val="24"/>
          <w:szCs w:val="24"/>
        </w:rPr>
        <w:t xml:space="preserve">Строительство ВЛ-0,4 </w:t>
      </w:r>
      <w:proofErr w:type="spellStart"/>
      <w:r w:rsidRPr="00F37647">
        <w:rPr>
          <w:b/>
          <w:i/>
          <w:snapToGrid/>
          <w:color w:val="000000" w:themeColor="text1"/>
          <w:sz w:val="24"/>
          <w:szCs w:val="24"/>
        </w:rPr>
        <w:t>кВ</w:t>
      </w:r>
      <w:proofErr w:type="spellEnd"/>
      <w:r w:rsidRPr="00F37647">
        <w:rPr>
          <w:b/>
          <w:i/>
          <w:snapToGrid/>
          <w:color w:val="000000" w:themeColor="text1"/>
          <w:sz w:val="24"/>
          <w:szCs w:val="24"/>
        </w:rPr>
        <w:t xml:space="preserve"> для технологического присоединения заявителей до 150 кВт в </w:t>
      </w:r>
      <w:proofErr w:type="spellStart"/>
      <w:r w:rsidRPr="00F37647">
        <w:rPr>
          <w:b/>
          <w:i/>
          <w:snapToGrid/>
          <w:color w:val="000000" w:themeColor="text1"/>
          <w:sz w:val="24"/>
          <w:szCs w:val="24"/>
        </w:rPr>
        <w:t>Алданском</w:t>
      </w:r>
      <w:proofErr w:type="spellEnd"/>
      <w:r w:rsidRPr="00F37647">
        <w:rPr>
          <w:b/>
          <w:i/>
          <w:snapToGrid/>
          <w:color w:val="000000" w:themeColor="text1"/>
          <w:sz w:val="24"/>
          <w:szCs w:val="24"/>
        </w:rPr>
        <w:t xml:space="preserve"> районе, в том числе ПИР</w:t>
      </w:r>
      <w:r w:rsidRPr="00F37647">
        <w:rPr>
          <w:b/>
          <w:i/>
          <w:snapToGrid/>
          <w:sz w:val="24"/>
          <w:szCs w:val="24"/>
        </w:rPr>
        <w:t xml:space="preserve">»  </w:t>
      </w:r>
      <w:r w:rsidRPr="00F37647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F37647">
        <w:rPr>
          <w:sz w:val="24"/>
          <w:szCs w:val="24"/>
        </w:rPr>
        <w:t>ранжировке</w:t>
      </w:r>
      <w:proofErr w:type="spellEnd"/>
      <w:r w:rsidRPr="00F37647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F37647">
        <w:rPr>
          <w:b/>
          <w:i/>
          <w:snapToGrid/>
          <w:sz w:val="24"/>
          <w:szCs w:val="24"/>
        </w:rPr>
        <w:t>ИП "Кузовков В.Ю."</w:t>
      </w:r>
      <w:r w:rsidRPr="00F37647">
        <w:rPr>
          <w:snapToGrid/>
          <w:sz w:val="24"/>
          <w:szCs w:val="24"/>
        </w:rPr>
        <w:t xml:space="preserve"> (678900, </w:t>
      </w:r>
      <w:proofErr w:type="spellStart"/>
      <w:r w:rsidRPr="00F37647">
        <w:rPr>
          <w:snapToGrid/>
          <w:sz w:val="24"/>
          <w:szCs w:val="24"/>
        </w:rPr>
        <w:t>Респ</w:t>
      </w:r>
      <w:proofErr w:type="spellEnd"/>
      <w:r w:rsidRPr="00F37647">
        <w:rPr>
          <w:snapToGrid/>
          <w:sz w:val="24"/>
          <w:szCs w:val="24"/>
        </w:rPr>
        <w:t xml:space="preserve">. Саха (Якутия), г. Алдан, ул. Кузнецова, д..37, кв. 7) </w:t>
      </w:r>
      <w:r w:rsidRPr="00F37647">
        <w:rPr>
          <w:sz w:val="24"/>
          <w:szCs w:val="24"/>
        </w:rPr>
        <w:t>на условиях:</w:t>
      </w:r>
      <w:proofErr w:type="gramEnd"/>
      <w:r w:rsidRPr="00F37647">
        <w:rPr>
          <w:sz w:val="24"/>
          <w:szCs w:val="24"/>
        </w:rPr>
        <w:t xml:space="preserve">  Цена: 377 851,00 руб. (НДС не облагается). </w:t>
      </w:r>
      <w:r w:rsidRPr="00F37647">
        <w:rPr>
          <w:rFonts w:eastAsiaTheme="minorHAnsi"/>
          <w:snapToGrid/>
          <w:sz w:val="24"/>
          <w:szCs w:val="24"/>
          <w:lang w:eastAsia="en-US"/>
        </w:rPr>
        <w:t xml:space="preserve">Срок выполнения работ: с момента заключения договора по 22.09.2016 г.  Условия оплаты: в течение 60 (шестьдесят) календарных дней с момента подписания о стоимости выполненных работ КС-3 – на основании счета, выставленного Подрядчиком. Гарантийные обязательства: Гарантия Подрядчика на своевременное и качественное выполнение работ, а также на устранения дефектов, возникших по его  вине,  составляет 60 месяцев.  Гарантия на материалы и оборудование, поставляемые Подрядчиком 60 месяцев. Заявка имеет правовой статус оферты и действует до «01» августа 2016 г. </w:t>
      </w:r>
    </w:p>
    <w:p w:rsidR="00F37647" w:rsidRDefault="00F37647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3A07B5">
        <w:rPr>
          <w:b/>
          <w:i/>
          <w:sz w:val="24"/>
          <w:szCs w:val="24"/>
        </w:rPr>
        <w:t>Победитель являе</w:t>
      </w:r>
      <w:r>
        <w:rPr>
          <w:b/>
          <w:i/>
          <w:sz w:val="24"/>
          <w:szCs w:val="24"/>
        </w:rPr>
        <w:t>тся 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24056F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6F" w:rsidRDefault="0024056F" w:rsidP="00355095">
      <w:pPr>
        <w:spacing w:line="240" w:lineRule="auto"/>
      </w:pPr>
      <w:r>
        <w:separator/>
      </w:r>
    </w:p>
  </w:endnote>
  <w:endnote w:type="continuationSeparator" w:id="0">
    <w:p w:rsidR="0024056F" w:rsidRDefault="002405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07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07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6F" w:rsidRDefault="0024056F" w:rsidP="00355095">
      <w:pPr>
        <w:spacing w:line="240" w:lineRule="auto"/>
      </w:pPr>
      <w:r>
        <w:separator/>
      </w:r>
    </w:p>
  </w:footnote>
  <w:footnote w:type="continuationSeparator" w:id="0">
    <w:p w:rsidR="0024056F" w:rsidRDefault="002405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06A04"/>
    <w:multiLevelType w:val="hybridMultilevel"/>
    <w:tmpl w:val="C6928794"/>
    <w:lvl w:ilvl="0" w:tplc="A61ABD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2A19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D193D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056F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1489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107DE"/>
    <w:rsid w:val="00A20713"/>
    <w:rsid w:val="00A2406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0552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37647"/>
    <w:rsid w:val="00F41D36"/>
    <w:rsid w:val="00F5177D"/>
    <w:rsid w:val="00F54B77"/>
    <w:rsid w:val="00F6533B"/>
    <w:rsid w:val="00F75D00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78</cp:revision>
  <cp:lastPrinted>2016-06-07T03:21:00Z</cp:lastPrinted>
  <dcterms:created xsi:type="dcterms:W3CDTF">2015-03-25T00:17:00Z</dcterms:created>
  <dcterms:modified xsi:type="dcterms:W3CDTF">2016-06-08T23:54:00Z</dcterms:modified>
</cp:coreProperties>
</file>