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7274BE">
        <w:rPr>
          <w:bCs/>
          <w:caps/>
          <w:sz w:val="36"/>
          <w:szCs w:val="36"/>
        </w:rPr>
        <w:t>502</w:t>
      </w:r>
      <w:r w:rsidR="00CE3B24" w:rsidRPr="003A77FC">
        <w:rPr>
          <w:bCs/>
          <w:caps/>
          <w:sz w:val="36"/>
          <w:szCs w:val="36"/>
        </w:rPr>
        <w:t>/УР-Р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7274BE" w:rsidRPr="00A233DD" w:rsidRDefault="007274BE" w:rsidP="007274BE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A233DD">
        <w:rPr>
          <w:b/>
          <w:i/>
          <w:sz w:val="26"/>
          <w:szCs w:val="26"/>
        </w:rPr>
        <w:t xml:space="preserve">«Капитальный ремонт </w:t>
      </w:r>
      <w:proofErr w:type="spellStart"/>
      <w:r w:rsidRPr="00A233DD">
        <w:rPr>
          <w:b/>
          <w:i/>
          <w:sz w:val="26"/>
          <w:szCs w:val="26"/>
        </w:rPr>
        <w:t>ЗиС</w:t>
      </w:r>
      <w:proofErr w:type="spellEnd"/>
      <w:r w:rsidRPr="00A233DD">
        <w:rPr>
          <w:b/>
          <w:i/>
          <w:sz w:val="26"/>
          <w:szCs w:val="26"/>
        </w:rPr>
        <w:t xml:space="preserve"> СП ЦЭС» филиала </w:t>
      </w:r>
      <w:r>
        <w:rPr>
          <w:b/>
          <w:i/>
          <w:sz w:val="26"/>
          <w:szCs w:val="26"/>
        </w:rPr>
        <w:t>Х</w:t>
      </w:r>
      <w:r w:rsidRPr="00A233DD">
        <w:rPr>
          <w:b/>
          <w:i/>
          <w:sz w:val="26"/>
          <w:szCs w:val="26"/>
        </w:rPr>
        <w:t>ЭС</w:t>
      </w:r>
    </w:p>
    <w:p w:rsidR="007274BE" w:rsidRPr="00A233DD" w:rsidRDefault="007274BE" w:rsidP="007274BE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A233DD">
        <w:rPr>
          <w:b/>
          <w:bCs/>
          <w:sz w:val="26"/>
          <w:szCs w:val="26"/>
        </w:rPr>
        <w:t xml:space="preserve"> закупка № 107</w:t>
      </w:r>
      <w:r>
        <w:rPr>
          <w:b/>
          <w:bCs/>
          <w:sz w:val="26"/>
          <w:szCs w:val="26"/>
        </w:rPr>
        <w:t>4</w:t>
      </w:r>
      <w:r w:rsidRPr="00A233DD">
        <w:rPr>
          <w:b/>
          <w:bCs/>
          <w:sz w:val="26"/>
          <w:szCs w:val="26"/>
        </w:rPr>
        <w:t xml:space="preserve"> раздел 1.1.  ГКПЗ 2016</w:t>
      </w:r>
    </w:p>
    <w:p w:rsidR="00DE2C5F" w:rsidRPr="00BA619D" w:rsidRDefault="00DE2C5F" w:rsidP="00DE2C5F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274BE">
              <w:rPr>
                <w:rFonts w:ascii="Times New Roman" w:hAnsi="Times New Roman"/>
                <w:sz w:val="24"/>
                <w:szCs w:val="24"/>
              </w:rPr>
              <w:t>08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4BE">
              <w:rPr>
                <w:rFonts w:ascii="Times New Roman" w:hAnsi="Times New Roman"/>
                <w:sz w:val="24"/>
                <w:szCs w:val="24"/>
              </w:rPr>
              <w:t>июн</w:t>
            </w:r>
            <w:r w:rsidR="00CE3B24">
              <w:rPr>
                <w:rFonts w:ascii="Times New Roman" w:hAnsi="Times New Roman"/>
                <w:sz w:val="24"/>
                <w:szCs w:val="24"/>
              </w:rPr>
              <w:t>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7274BE" w:rsidRDefault="007274BE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4741F4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4741F4" w:rsidRPr="00226D52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4741F4" w:rsidRPr="00226D52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4741F4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236C58" w:rsidRDefault="00796281" w:rsidP="00CD4ABD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E3B24" w:rsidRDefault="00CE3B24" w:rsidP="00CD4ABD">
      <w:pPr>
        <w:spacing w:line="240" w:lineRule="auto"/>
        <w:rPr>
          <w:b/>
          <w:sz w:val="24"/>
          <w:szCs w:val="24"/>
        </w:rPr>
      </w:pPr>
    </w:p>
    <w:p w:rsidR="007274BE" w:rsidRDefault="007274BE" w:rsidP="007274BE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274BE" w:rsidRDefault="007274BE" w:rsidP="007274BE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7274BE" w:rsidRPr="00F943FC" w:rsidRDefault="007274BE" w:rsidP="007274BE">
      <w:pPr>
        <w:pStyle w:val="25"/>
        <w:widowControl w:val="0"/>
        <w:numPr>
          <w:ilvl w:val="1"/>
          <w:numId w:val="11"/>
        </w:numPr>
        <w:tabs>
          <w:tab w:val="left" w:pos="426"/>
        </w:tabs>
        <w:ind w:left="426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7274BE" w:rsidRPr="00F943FC" w:rsidRDefault="007274BE" w:rsidP="007274BE">
      <w:pPr>
        <w:pStyle w:val="25"/>
        <w:widowControl w:val="0"/>
        <w:numPr>
          <w:ilvl w:val="1"/>
          <w:numId w:val="11"/>
        </w:numPr>
        <w:tabs>
          <w:tab w:val="left" w:pos="426"/>
        </w:tabs>
        <w:ind w:left="426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4735"/>
      </w:tblGrid>
      <w:tr w:rsidR="007274BE" w:rsidRPr="00CF5498" w:rsidTr="00DA75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4BE" w:rsidRPr="00CF5498" w:rsidRDefault="007274BE" w:rsidP="00DA75C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4BE" w:rsidRPr="00CF5498" w:rsidRDefault="007274BE" w:rsidP="00DA75C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4BE" w:rsidRPr="00CF5498" w:rsidRDefault="007274BE" w:rsidP="00DA75C2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CF5498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запросе</w:t>
            </w:r>
            <w:proofErr w:type="gramEnd"/>
            <w:r w:rsidRPr="00CF5498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предложений</w:t>
            </w:r>
          </w:p>
        </w:tc>
      </w:tr>
      <w:tr w:rsidR="007274BE" w:rsidRPr="00CF5498" w:rsidTr="00DA75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4BE" w:rsidRPr="00CF5498" w:rsidRDefault="007274BE" w:rsidP="00DA75C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4BE" w:rsidRPr="00CF5498" w:rsidRDefault="007274BE" w:rsidP="00DA75C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4BE" w:rsidRPr="00CF5498" w:rsidRDefault="007274BE" w:rsidP="00DA75C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>Заявка: подана 24.05.2016 в 03:11</w:t>
            </w:r>
            <w:r w:rsidRPr="00CF5498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</w:t>
            </w:r>
            <w:r w:rsidRPr="00CF5498">
              <w:rPr>
                <w:b/>
                <w:snapToGrid/>
                <w:color w:val="000000" w:themeColor="text1"/>
                <w:sz w:val="24"/>
                <w:szCs w:val="24"/>
              </w:rPr>
              <w:t>1 390 566,00</w:t>
            </w:r>
            <w:r w:rsidRPr="00CF5498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</w:tc>
      </w:tr>
      <w:tr w:rsidR="007274BE" w:rsidRPr="00CF5498" w:rsidTr="00DA75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4BE" w:rsidRPr="00CF5498" w:rsidRDefault="007274BE" w:rsidP="00DA75C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4BE" w:rsidRPr="00CF5498" w:rsidRDefault="007274BE" w:rsidP="00DA75C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4BE" w:rsidRPr="00CF5498" w:rsidRDefault="007274BE" w:rsidP="00DA75C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>Заявка: подана 24.05.2016 в 03:26</w:t>
            </w:r>
            <w:r w:rsidRPr="00CF5498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1 719 784,71 руб. (цена без НДС: </w:t>
            </w:r>
            <w:r w:rsidRPr="00CF5498">
              <w:rPr>
                <w:b/>
                <w:snapToGrid/>
                <w:color w:val="000000" w:themeColor="text1"/>
                <w:sz w:val="24"/>
                <w:szCs w:val="24"/>
              </w:rPr>
              <w:t>1 457 444,67</w:t>
            </w:r>
            <w:r w:rsidRPr="00CF5498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</w:tbl>
    <w:p w:rsidR="007274BE" w:rsidRDefault="007274BE" w:rsidP="007274BE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7274BE" w:rsidRDefault="007274BE" w:rsidP="007274BE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7274BE" w:rsidRDefault="007274BE" w:rsidP="007274BE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7274BE" w:rsidRPr="00F943FC" w:rsidRDefault="007274BE" w:rsidP="007274BE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 w:rsidRPr="00CF5498">
        <w:rPr>
          <w:snapToGrid/>
          <w:color w:val="000000" w:themeColor="text1"/>
          <w:sz w:val="24"/>
          <w:szCs w:val="24"/>
        </w:rPr>
        <w:t>ООО "РСО" (680031, Россия, Хабаровский край, г. Хабаровск, ул. Рыбинская, д. 21)</w:t>
      </w:r>
      <w:r>
        <w:rPr>
          <w:color w:val="000000" w:themeColor="text1"/>
          <w:sz w:val="24"/>
          <w:szCs w:val="24"/>
        </w:rPr>
        <w:t xml:space="preserve">, </w:t>
      </w:r>
      <w:r w:rsidRPr="00CF5498">
        <w:rPr>
          <w:snapToGrid/>
          <w:color w:val="000000" w:themeColor="text1"/>
          <w:sz w:val="24"/>
          <w:szCs w:val="24"/>
        </w:rPr>
        <w:t>ООО "ГОРТРАНС" (680014, Россия, г. Хабаровск, квартал ДОС, д. 4/16)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7274BE" w:rsidRPr="00F943FC" w:rsidRDefault="007274BE" w:rsidP="007274B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7274BE" w:rsidRDefault="007274BE" w:rsidP="007274BE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7274BE" w:rsidRDefault="007274BE" w:rsidP="007274BE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7274BE" w:rsidRPr="00F943FC" w:rsidRDefault="007274BE" w:rsidP="007274BE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7274BE" w:rsidRPr="00A967F1" w:rsidTr="00DA75C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BE" w:rsidRPr="00A967F1" w:rsidRDefault="007274BE" w:rsidP="00DA75C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BE" w:rsidRPr="00A967F1" w:rsidRDefault="007274BE" w:rsidP="00DA75C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BE" w:rsidRPr="00A967F1" w:rsidRDefault="007274BE" w:rsidP="00DA75C2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BE" w:rsidRPr="00A967F1" w:rsidRDefault="007274BE" w:rsidP="00DA75C2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7274BE" w:rsidRPr="00A967F1" w:rsidTr="00DA75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E" w:rsidRPr="00A967F1" w:rsidRDefault="007274BE" w:rsidP="00DA75C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E" w:rsidRPr="00CF5498" w:rsidRDefault="007274BE" w:rsidP="00DA75C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E" w:rsidRPr="00CF5498" w:rsidRDefault="007274BE" w:rsidP="00DA75C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b/>
                <w:snapToGrid/>
                <w:color w:val="000000" w:themeColor="text1"/>
                <w:sz w:val="24"/>
                <w:szCs w:val="24"/>
              </w:rPr>
              <w:t>1 390 566,00</w:t>
            </w:r>
            <w:r w:rsidRPr="00CF5498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E" w:rsidRDefault="007274BE" w:rsidP="00DA75C2">
            <w:pPr>
              <w:widowControl w:val="0"/>
              <w:ind w:firstLine="0"/>
              <w:jc w:val="center"/>
            </w:pPr>
            <w:r>
              <w:rPr>
                <w:b/>
                <w:i/>
                <w:sz w:val="24"/>
              </w:rPr>
              <w:t>3,50</w:t>
            </w:r>
          </w:p>
        </w:tc>
      </w:tr>
      <w:tr w:rsidR="007274BE" w:rsidRPr="00A967F1" w:rsidTr="00DA75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E" w:rsidRDefault="007274BE" w:rsidP="00DA75C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E" w:rsidRPr="00CF5498" w:rsidRDefault="007274BE" w:rsidP="00DA75C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E" w:rsidRPr="00CF5498" w:rsidRDefault="007274BE" w:rsidP="00DA75C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 xml:space="preserve">1 719 784,71 руб. (цена без НДС: </w:t>
            </w:r>
            <w:r w:rsidRPr="00CF5498">
              <w:rPr>
                <w:b/>
                <w:snapToGrid/>
                <w:color w:val="000000" w:themeColor="text1"/>
                <w:sz w:val="24"/>
                <w:szCs w:val="24"/>
              </w:rPr>
              <w:t>1 457 444,67</w:t>
            </w:r>
            <w:r w:rsidRPr="00CF5498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E" w:rsidRPr="00D9056B" w:rsidRDefault="007274BE" w:rsidP="00DA75C2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3,50</w:t>
            </w:r>
          </w:p>
        </w:tc>
      </w:tr>
    </w:tbl>
    <w:p w:rsidR="007274BE" w:rsidRDefault="007274BE" w:rsidP="007274BE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7274BE" w:rsidRDefault="007274BE" w:rsidP="007274BE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7274BE" w:rsidRPr="00466980" w:rsidRDefault="007274BE" w:rsidP="007274BE">
      <w:pPr>
        <w:pStyle w:val="a9"/>
        <w:widowControl w:val="0"/>
        <w:tabs>
          <w:tab w:val="left" w:pos="-142"/>
          <w:tab w:val="left" w:pos="1134"/>
        </w:tabs>
        <w:snapToGrid w:val="0"/>
        <w:spacing w:line="240" w:lineRule="auto"/>
        <w:ind w:left="927" w:firstLine="0"/>
        <w:rPr>
          <w:color w:val="000000" w:themeColor="text1"/>
          <w:sz w:val="24"/>
          <w:szCs w:val="24"/>
        </w:rPr>
      </w:pPr>
    </w:p>
    <w:p w:rsidR="007274BE" w:rsidRPr="00F943FC" w:rsidRDefault="007274BE" w:rsidP="007274BE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7274BE" w:rsidRPr="00F943FC" w:rsidRDefault="007274BE" w:rsidP="007274BE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CF5498">
        <w:rPr>
          <w:snapToGrid/>
          <w:color w:val="000000" w:themeColor="text1"/>
          <w:sz w:val="24"/>
          <w:szCs w:val="24"/>
        </w:rPr>
        <w:t>ООО "РСО" (680031, Россия, Хабаровский край, г. Хабаровск, ул. Рыбинская, д. 21)</w:t>
      </w:r>
      <w:r>
        <w:rPr>
          <w:color w:val="000000" w:themeColor="text1"/>
          <w:sz w:val="24"/>
          <w:szCs w:val="24"/>
        </w:rPr>
        <w:t xml:space="preserve">, </w:t>
      </w:r>
      <w:r w:rsidRPr="00CF5498">
        <w:rPr>
          <w:snapToGrid/>
          <w:color w:val="000000" w:themeColor="text1"/>
          <w:sz w:val="24"/>
          <w:szCs w:val="24"/>
        </w:rPr>
        <w:t>ООО "ГОРТРАНС" (680014, Россия, г. Хабаровск, квартал ДОС, д. 4/16)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p w:rsidR="007274BE" w:rsidRPr="00F943FC" w:rsidRDefault="007274BE" w:rsidP="007274BE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7274BE" w:rsidRPr="00F943FC" w:rsidRDefault="007274BE" w:rsidP="007274BE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09.06.2016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4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7274BE" w:rsidRPr="00F943FC" w:rsidRDefault="007274BE" w:rsidP="007274BE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7274BE" w:rsidRPr="00F943FC" w:rsidRDefault="007274BE" w:rsidP="007274BE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 xml:space="preserve">ому секретарю </w:t>
      </w:r>
      <w:r w:rsidRPr="006E5B5F">
        <w:rPr>
          <w:color w:val="000000" w:themeColor="text1"/>
          <w:sz w:val="24"/>
          <w:szCs w:val="24"/>
        </w:rPr>
        <w:t>Закупочной комиссии уведомить участников, приглашенных</w:t>
      </w:r>
      <w:r w:rsidRPr="00F943FC">
        <w:rPr>
          <w:color w:val="000000" w:themeColor="text1"/>
          <w:sz w:val="24"/>
          <w:szCs w:val="24"/>
        </w:rPr>
        <w:t xml:space="preserve"> к участию в переторжке, о принятом комиссией решении</w:t>
      </w:r>
    </w:p>
    <w:p w:rsidR="00CD4ABD" w:rsidRDefault="00CD4AB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F945B4" w:rsidRDefault="00F945B4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bookmarkStart w:id="2" w:name="_GoBack"/>
      <w:bookmarkEnd w:id="2"/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45B4" w:rsidRDefault="00F945B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45B4" w:rsidRDefault="00F945B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45B4" w:rsidRDefault="00F945B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33" w:rsidRDefault="00A92433" w:rsidP="00355095">
      <w:pPr>
        <w:spacing w:line="240" w:lineRule="auto"/>
      </w:pPr>
      <w:r>
        <w:separator/>
      </w:r>
    </w:p>
  </w:endnote>
  <w:endnote w:type="continuationSeparator" w:id="0">
    <w:p w:rsidR="00A92433" w:rsidRDefault="00A9243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11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11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33" w:rsidRDefault="00A92433" w:rsidP="00355095">
      <w:pPr>
        <w:spacing w:line="240" w:lineRule="auto"/>
      </w:pPr>
      <w:r>
        <w:separator/>
      </w:r>
    </w:p>
  </w:footnote>
  <w:footnote w:type="continuationSeparator" w:id="0">
    <w:p w:rsidR="00A92433" w:rsidRDefault="00A9243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DE2C5F">
      <w:rPr>
        <w:i/>
        <w:sz w:val="20"/>
      </w:rPr>
      <w:t>107</w:t>
    </w:r>
    <w:r w:rsidR="007274BE">
      <w:rPr>
        <w:i/>
        <w:sz w:val="20"/>
      </w:rPr>
      <w:t>4</w:t>
    </w:r>
    <w:r w:rsidR="00F945B4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0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6FD5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366E"/>
    <w:rsid w:val="003D62C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533B"/>
    <w:rsid w:val="00F7012A"/>
    <w:rsid w:val="00F779A3"/>
    <w:rsid w:val="00F945B4"/>
    <w:rsid w:val="00F96F29"/>
    <w:rsid w:val="00FA6450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B4E6-2586-4E35-B701-315E8094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27</cp:revision>
  <cp:lastPrinted>2016-06-08T01:53:00Z</cp:lastPrinted>
  <dcterms:created xsi:type="dcterms:W3CDTF">2015-07-29T06:07:00Z</dcterms:created>
  <dcterms:modified xsi:type="dcterms:W3CDTF">2016-06-08T03:27:00Z</dcterms:modified>
</cp:coreProperties>
</file>