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17647" w:rsidRPr="001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444/</w:t>
            </w:r>
            <w:proofErr w:type="spellStart"/>
            <w:r w:rsidR="00117647" w:rsidRPr="001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117647" w:rsidRPr="001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17647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B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08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B59A1" w:rsidRPr="002B59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Овощи, фрукты</w:t>
      </w:r>
      <w:r w:rsidR="00085010" w:rsidRPr="000850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2B59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289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 xml:space="preserve">ии </w:t>
      </w:r>
      <w:r w:rsidR="00117647">
        <w:rPr>
          <w:b/>
          <w:i/>
          <w:color w:val="000000" w:themeColor="text1"/>
          <w:sz w:val="24"/>
        </w:rPr>
        <w:t xml:space="preserve"> </w:t>
      </w:r>
      <w:r>
        <w:rPr>
          <w:b/>
          <w:i/>
          <w:color w:val="000000" w:themeColor="text1"/>
          <w:sz w:val="24"/>
        </w:rPr>
        <w:t>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 w:rsidR="00117647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117647">
        <w:rPr>
          <w:sz w:val="24"/>
          <w:szCs w:val="24"/>
        </w:rPr>
        <w:t>два</w:t>
      </w:r>
      <w:r>
        <w:rPr>
          <w:sz w:val="24"/>
          <w:szCs w:val="24"/>
        </w:rPr>
        <w:t>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117647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117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18.04</w:t>
      </w:r>
      <w:r w:rsidR="000850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F94B92" w:rsidRDefault="002B59A1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"ДОСТУПНАЯ АЗИЯ"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Текстильная, д. 120/1, кв. 36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117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2B59A1" w:rsidRP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1 470 100.00</w:t>
            </w:r>
            <w:r w:rsid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1176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2 703,00</w:t>
            </w:r>
            <w:r w:rsid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2B59A1">
              <w:rPr>
                <w:rFonts w:ascii="Times New Roman" w:eastAsia="Times New Roman" w:hAnsi="Times New Roman" w:cs="Times New Roman"/>
                <w:lang w:eastAsia="ru-RU"/>
              </w:rPr>
              <w:t>НДС не облагается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64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117647" w:rsidRDefault="004A1AAA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175" w:type="pct"/>
            <w:shd w:val="clear" w:color="auto" w:fill="FFFFFF"/>
          </w:tcPr>
          <w:p w:rsidR="00117647" w:rsidRPr="002B59A1" w:rsidRDefault="00117647" w:rsidP="0008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6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117647">
              <w:rPr>
                <w:rFonts w:ascii="Times New Roman" w:eastAsia="Times New Roman" w:hAnsi="Times New Roman" w:cs="Times New Roman"/>
                <w:b/>
                <w:lang w:eastAsia="ru-RU"/>
              </w:rPr>
              <w:t>Саяпина</w:t>
            </w:r>
            <w:proofErr w:type="spellEnd"/>
            <w:r w:rsidRPr="001176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17647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Ленина, д. 113, кв. 142</w:t>
            </w:r>
          </w:p>
        </w:tc>
        <w:tc>
          <w:tcPr>
            <w:tcW w:w="2649" w:type="pct"/>
            <w:shd w:val="clear" w:color="auto" w:fill="FFFFFF"/>
          </w:tcPr>
          <w:p w:rsidR="00117647" w:rsidRPr="00F94B92" w:rsidRDefault="00117647" w:rsidP="00117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Pr="002B59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1 470 100.00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2 768,00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НДС не облагается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7647" w:rsidRDefault="00117647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117647">
        <w:rPr>
          <w:b/>
          <w:i/>
          <w:sz w:val="24"/>
        </w:rPr>
        <w:t>Т.В. Челышева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72" w:rsidRDefault="00DC2572" w:rsidP="000F4708">
      <w:pPr>
        <w:spacing w:after="0" w:line="240" w:lineRule="auto"/>
      </w:pPr>
      <w:r>
        <w:separator/>
      </w:r>
    </w:p>
  </w:endnote>
  <w:endnote w:type="continuationSeparator" w:id="0">
    <w:p w:rsidR="00DC2572" w:rsidRDefault="00DC257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72" w:rsidRDefault="00DC2572" w:rsidP="000F4708">
      <w:pPr>
        <w:spacing w:after="0" w:line="240" w:lineRule="auto"/>
      </w:pPr>
      <w:r>
        <w:separator/>
      </w:r>
    </w:p>
  </w:footnote>
  <w:footnote w:type="continuationSeparator" w:id="0">
    <w:p w:rsidR="00DC2572" w:rsidRDefault="00DC257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85010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17647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B59A1"/>
    <w:rsid w:val="002C7E16"/>
    <w:rsid w:val="002D5E53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1AA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D3440"/>
    <w:rsid w:val="009F34D1"/>
    <w:rsid w:val="009F3CCF"/>
    <w:rsid w:val="00A01DC4"/>
    <w:rsid w:val="00A02A46"/>
    <w:rsid w:val="00A05A52"/>
    <w:rsid w:val="00A20713"/>
    <w:rsid w:val="00A21CB0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C2572"/>
    <w:rsid w:val="00DF7E5C"/>
    <w:rsid w:val="00E001E3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4647-DF84-4196-91C7-EBD8B639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2016-04-18T02:31:00Z</cp:lastPrinted>
  <dcterms:created xsi:type="dcterms:W3CDTF">2015-02-12T07:40:00Z</dcterms:created>
  <dcterms:modified xsi:type="dcterms:W3CDTF">2016-04-18T02:54:00Z</dcterms:modified>
</cp:coreProperties>
</file>