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Default="00E10202" w:rsidP="00AE1F04">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AE1F04">
              <w:rPr>
                <w:rFonts w:ascii="Times New Roman" w:eastAsia="Times New Roman" w:hAnsi="Times New Roman" w:cs="Times New Roman"/>
                <w:b/>
                <w:bCs/>
                <w:sz w:val="26"/>
                <w:szCs w:val="20"/>
                <w:lang w:eastAsia="ru-RU"/>
              </w:rPr>
              <w:t>2051-2053</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p w:rsidR="008C5209" w:rsidRPr="004B4007" w:rsidRDefault="008C5209" w:rsidP="00AE1F0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412ABC">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213496">
              <w:rPr>
                <w:rFonts w:ascii="Times New Roman" w:hAnsi="Times New Roman" w:cs="Times New Roman"/>
                <w:b/>
                <w:bCs/>
                <w:sz w:val="24"/>
                <w:szCs w:val="24"/>
              </w:rPr>
              <w:t>_</w:t>
            </w:r>
            <w:r w:rsidR="00412ABC">
              <w:rPr>
                <w:rFonts w:ascii="Times New Roman" w:hAnsi="Times New Roman" w:cs="Times New Roman"/>
                <w:b/>
                <w:bCs/>
                <w:sz w:val="24"/>
                <w:szCs w:val="24"/>
                <w:u w:val="single"/>
              </w:rPr>
              <w:t>496</w:t>
            </w:r>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8C5209">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8C5209">
              <w:rPr>
                <w:rFonts w:ascii="Times New Roman" w:hAnsi="Times New Roman" w:cs="Times New Roman"/>
                <w:b/>
                <w:bCs/>
                <w:sz w:val="24"/>
                <w:szCs w:val="24"/>
              </w:rPr>
              <w:t>26</w:t>
            </w:r>
            <w:r w:rsidRPr="0024368B">
              <w:rPr>
                <w:rFonts w:ascii="Times New Roman" w:hAnsi="Times New Roman" w:cs="Times New Roman"/>
                <w:b/>
                <w:bCs/>
                <w:sz w:val="24"/>
                <w:szCs w:val="24"/>
              </w:rPr>
              <w:t xml:space="preserve">» </w:t>
            </w:r>
            <w:r w:rsidR="00213496">
              <w:rPr>
                <w:rFonts w:ascii="Times New Roman" w:hAnsi="Times New Roman" w:cs="Times New Roman"/>
                <w:b/>
                <w:bCs/>
                <w:sz w:val="24"/>
                <w:szCs w:val="24"/>
              </w:rPr>
              <w:t>апреля</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24368B" w:rsidRDefault="004B4007" w:rsidP="00213496">
      <w:pPr>
        <w:pStyle w:val="a3"/>
        <w:numPr>
          <w:ilvl w:val="0"/>
          <w:numId w:val="2"/>
        </w:numPr>
        <w:spacing w:before="0" w:line="240" w:lineRule="auto"/>
        <w:ind w:left="0" w:firstLine="426"/>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96597" w:rsidRPr="0024368B">
        <w:rPr>
          <w:snapToGrid w:val="0"/>
          <w:sz w:val="24"/>
        </w:rPr>
        <w:t>8 (4162) 397-307)</w:t>
      </w:r>
      <w:proofErr w:type="gramEnd"/>
    </w:p>
    <w:p w:rsidR="00702A87" w:rsidRPr="0024368B" w:rsidRDefault="00D40DE3" w:rsidP="00213496">
      <w:pPr>
        <w:pStyle w:val="a3"/>
        <w:numPr>
          <w:ilvl w:val="0"/>
          <w:numId w:val="2"/>
        </w:numPr>
        <w:spacing w:before="0" w:line="240" w:lineRule="auto"/>
        <w:ind w:left="0" w:firstLine="426"/>
        <w:rPr>
          <w:sz w:val="24"/>
        </w:rPr>
      </w:pPr>
      <w:r w:rsidRPr="0024368B">
        <w:rPr>
          <w:snapToGrid w:val="0"/>
          <w:sz w:val="24"/>
        </w:rPr>
        <w:t>Представитель Организатора:</w:t>
      </w:r>
      <w:r w:rsidR="004B4007" w:rsidRPr="0024368B">
        <w:rPr>
          <w:snapToGrid w:val="0"/>
          <w:sz w:val="24"/>
        </w:rPr>
        <w:t xml:space="preserve"> </w:t>
      </w:r>
      <w:r w:rsidR="00C96597" w:rsidRPr="0024368B">
        <w:rPr>
          <w:snapToGrid w:val="0"/>
          <w:sz w:val="24"/>
        </w:rPr>
        <w:t>Игнатова Татьяна Анатольевна, специалист отдела конкурсных закупок, тел. 8 (4162) 397-307,  e-</w:t>
      </w:r>
      <w:proofErr w:type="spellStart"/>
      <w:r w:rsidR="00C96597" w:rsidRPr="0024368B">
        <w:rPr>
          <w:snapToGrid w:val="0"/>
          <w:sz w:val="24"/>
        </w:rPr>
        <w:t>mail</w:t>
      </w:r>
      <w:proofErr w:type="spellEnd"/>
      <w:r w:rsidR="00C96597" w:rsidRPr="0024368B">
        <w:rPr>
          <w:snapToGrid w:val="0"/>
          <w:sz w:val="24"/>
        </w:rPr>
        <w:t xml:space="preserve">: </w:t>
      </w:r>
      <w:hyperlink r:id="rId10" w:history="1">
        <w:r w:rsidR="00C96597" w:rsidRPr="0024368B">
          <w:rPr>
            <w:rStyle w:val="ac"/>
            <w:snapToGrid w:val="0"/>
            <w:sz w:val="24"/>
          </w:rPr>
          <w:t>ignatova-ta@drsk.ru</w:t>
        </w:r>
      </w:hyperlink>
      <w:r w:rsidR="00C96597" w:rsidRPr="0024368B">
        <w:rPr>
          <w:snapToGrid w:val="0"/>
          <w:sz w:val="24"/>
        </w:rPr>
        <w:t>.</w:t>
      </w:r>
    </w:p>
    <w:p w:rsidR="00213496" w:rsidRPr="00213496" w:rsidRDefault="00702A87" w:rsidP="00213496">
      <w:pPr>
        <w:pStyle w:val="a3"/>
        <w:numPr>
          <w:ilvl w:val="0"/>
          <w:numId w:val="2"/>
        </w:numPr>
        <w:spacing w:line="240" w:lineRule="auto"/>
        <w:ind w:left="0" w:firstLine="426"/>
        <w:rPr>
          <w:b/>
          <w:bCs/>
          <w:i/>
          <w:iCs/>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213496">
        <w:rPr>
          <w:sz w:val="24"/>
        </w:rPr>
        <w:t>:</w:t>
      </w:r>
    </w:p>
    <w:p w:rsidR="00213496" w:rsidRPr="00AE1F04" w:rsidRDefault="00213496" w:rsidP="00213496">
      <w:pPr>
        <w:pStyle w:val="a3"/>
        <w:spacing w:line="240" w:lineRule="auto"/>
        <w:ind w:firstLine="426"/>
        <w:rPr>
          <w:b/>
          <w:bCs/>
          <w:i/>
          <w:iCs/>
          <w:sz w:val="24"/>
        </w:rPr>
      </w:pPr>
      <w:r w:rsidRPr="00AE1F04">
        <w:rPr>
          <w:b/>
          <w:i/>
          <w:sz w:val="24"/>
        </w:rPr>
        <w:t xml:space="preserve">Лот </w:t>
      </w:r>
      <w:r w:rsidR="00AE1F04" w:rsidRPr="00AE1F04">
        <w:rPr>
          <w:b/>
          <w:i/>
          <w:sz w:val="24"/>
        </w:rPr>
        <w:t>1</w:t>
      </w:r>
      <w:r w:rsidRPr="00AE1F04">
        <w:rPr>
          <w:b/>
          <w:i/>
          <w:sz w:val="24"/>
        </w:rPr>
        <w:t xml:space="preserve"> -</w:t>
      </w:r>
      <w:r w:rsidR="009551F1" w:rsidRPr="00AE1F04">
        <w:rPr>
          <w:b/>
          <w:i/>
          <w:sz w:val="24"/>
        </w:rPr>
        <w:t xml:space="preserve"> </w:t>
      </w:r>
      <w:r w:rsidR="00AE1F04" w:rsidRPr="00AE1F04">
        <w:rPr>
          <w:b/>
          <w:bCs/>
          <w:i/>
          <w:iCs/>
          <w:sz w:val="24"/>
        </w:rPr>
        <w:t>«Мероприятия по строительству и реконструкции для технологического присоединения потребителей (в том числе ПИР) от 150 кВт и выше для нужд филиала АО "ДРСК" "ПЭС" (Приморский край, г. Артем)» (закупка 2051 лот 1)</w:t>
      </w:r>
    </w:p>
    <w:p w:rsidR="00D35EEC" w:rsidRPr="00AE1F04" w:rsidRDefault="00213496" w:rsidP="00213496">
      <w:pPr>
        <w:pStyle w:val="a3"/>
        <w:spacing w:line="240" w:lineRule="auto"/>
        <w:ind w:firstLine="426"/>
        <w:rPr>
          <w:b/>
          <w:bCs/>
          <w:i/>
          <w:iCs/>
          <w:sz w:val="24"/>
        </w:rPr>
      </w:pPr>
      <w:r w:rsidRPr="00AE1F04">
        <w:rPr>
          <w:b/>
          <w:bCs/>
          <w:i/>
          <w:iCs/>
          <w:sz w:val="24"/>
        </w:rPr>
        <w:t xml:space="preserve"> Лот </w:t>
      </w:r>
      <w:r w:rsidR="00AE1F04" w:rsidRPr="00AE1F04">
        <w:rPr>
          <w:b/>
          <w:bCs/>
          <w:i/>
          <w:iCs/>
          <w:sz w:val="24"/>
        </w:rPr>
        <w:t>2</w:t>
      </w:r>
      <w:r w:rsidRPr="00AE1F04">
        <w:rPr>
          <w:b/>
          <w:bCs/>
          <w:i/>
          <w:iCs/>
          <w:sz w:val="24"/>
        </w:rPr>
        <w:t xml:space="preserve"> - </w:t>
      </w:r>
      <w:r w:rsidR="00AE1F04" w:rsidRPr="00AE1F04">
        <w:rPr>
          <w:b/>
          <w:bCs/>
          <w:i/>
          <w:iCs/>
          <w:sz w:val="24"/>
        </w:rPr>
        <w:t xml:space="preserve">«Мероприятия по строительству и реконструкции для технологического присоединения потребителей (в том числе ПИР) от 150 кВт и выше для нужд филиала АО "ДРСК" "ПЭС" (Приморский край, </w:t>
      </w:r>
      <w:proofErr w:type="spellStart"/>
      <w:r w:rsidR="00AE1F04" w:rsidRPr="00AE1F04">
        <w:rPr>
          <w:b/>
          <w:bCs/>
          <w:i/>
          <w:iCs/>
          <w:sz w:val="24"/>
        </w:rPr>
        <w:t>Шкотовский</w:t>
      </w:r>
      <w:proofErr w:type="spellEnd"/>
      <w:r w:rsidR="00AE1F04" w:rsidRPr="00AE1F04">
        <w:rPr>
          <w:b/>
          <w:bCs/>
          <w:i/>
          <w:iCs/>
          <w:sz w:val="24"/>
        </w:rPr>
        <w:t xml:space="preserve"> р-н, </w:t>
      </w:r>
      <w:proofErr w:type="spellStart"/>
      <w:r w:rsidR="00AE1F04" w:rsidRPr="00AE1F04">
        <w:rPr>
          <w:b/>
          <w:bCs/>
          <w:i/>
          <w:iCs/>
          <w:sz w:val="24"/>
        </w:rPr>
        <w:t>пгт</w:t>
      </w:r>
      <w:proofErr w:type="spellEnd"/>
      <w:r w:rsidR="00AE1F04" w:rsidRPr="00AE1F04">
        <w:rPr>
          <w:b/>
          <w:bCs/>
          <w:i/>
          <w:iCs/>
          <w:sz w:val="24"/>
        </w:rPr>
        <w:t xml:space="preserve"> </w:t>
      </w:r>
      <w:proofErr w:type="spellStart"/>
      <w:r w:rsidR="00AE1F04" w:rsidRPr="00AE1F04">
        <w:rPr>
          <w:b/>
          <w:bCs/>
          <w:i/>
          <w:iCs/>
          <w:sz w:val="24"/>
        </w:rPr>
        <w:t>Смоляниново</w:t>
      </w:r>
      <w:proofErr w:type="spellEnd"/>
      <w:r w:rsidR="00AE1F04" w:rsidRPr="00AE1F04">
        <w:rPr>
          <w:b/>
          <w:bCs/>
          <w:i/>
          <w:iCs/>
          <w:sz w:val="24"/>
        </w:rPr>
        <w:t>)» (закупка 2052 лот 1)</w:t>
      </w:r>
    </w:p>
    <w:p w:rsidR="00AE1F04" w:rsidRPr="00AE1F04" w:rsidRDefault="00AE1F04" w:rsidP="00213496">
      <w:pPr>
        <w:pStyle w:val="a3"/>
        <w:spacing w:line="240" w:lineRule="auto"/>
        <w:ind w:firstLine="426"/>
        <w:rPr>
          <w:b/>
          <w:bCs/>
          <w:i/>
          <w:iCs/>
          <w:sz w:val="24"/>
        </w:rPr>
      </w:pPr>
      <w:r w:rsidRPr="00AE1F04">
        <w:rPr>
          <w:b/>
          <w:bCs/>
          <w:i/>
          <w:iCs/>
          <w:sz w:val="24"/>
        </w:rPr>
        <w:t>Лот 3 - «Мероприятия по строительству и реконструкции для технологического присоединения потребителей (в том числе ПИР) от 150 кВт и выше для нужд филиала АО "ДРСК" "ПЭС" (Приморский край, г. Владивосток)» (закупка 2053 лот 1)</w:t>
      </w:r>
    </w:p>
    <w:p w:rsidR="00D07169" w:rsidRPr="0024368B" w:rsidRDefault="00D07169" w:rsidP="00AE1F04">
      <w:pPr>
        <w:pStyle w:val="a3"/>
        <w:numPr>
          <w:ilvl w:val="0"/>
          <w:numId w:val="2"/>
        </w:numPr>
        <w:spacing w:before="0" w:line="240" w:lineRule="auto"/>
        <w:ind w:left="0" w:firstLine="426"/>
        <w:rPr>
          <w:bCs/>
          <w:snapToGrid w:val="0"/>
          <w:sz w:val="24"/>
        </w:rPr>
      </w:pPr>
      <w:r w:rsidRPr="0024368B">
        <w:rPr>
          <w:snapToGrid w:val="0"/>
          <w:sz w:val="24"/>
        </w:rPr>
        <w:t xml:space="preserve">Участники закупки: </w:t>
      </w:r>
      <w:r w:rsidR="001A3B11" w:rsidRPr="001A3B11">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(закупка </w:t>
      </w:r>
      <w:r w:rsidR="00AE1F04">
        <w:rPr>
          <w:snapToGrid w:val="0"/>
          <w:sz w:val="24"/>
        </w:rPr>
        <w:t>144</w:t>
      </w:r>
      <w:r w:rsidR="001A3B11" w:rsidRPr="001A3B11">
        <w:rPr>
          <w:snapToGrid w:val="0"/>
          <w:sz w:val="24"/>
        </w:rPr>
        <w:t xml:space="preserve">) </w:t>
      </w:r>
      <w:r w:rsidR="00AE1F04" w:rsidRPr="00AE1F04">
        <w:rPr>
          <w:b/>
          <w:bCs/>
          <w:i/>
          <w:iCs/>
          <w:sz w:val="24"/>
        </w:rPr>
        <w:t>Мероприятия по строительству и реконструкции для технологического присоединения потребителей (в том числе ПИР) от 150 кВт и выше для нужд филиала АО "ДРСК" "ПЭС"</w:t>
      </w:r>
      <w:r w:rsidR="00AE1F04">
        <w:rPr>
          <w:b/>
          <w:bCs/>
          <w:i/>
          <w:iCs/>
          <w:sz w:val="24"/>
        </w:rPr>
        <w:t>(</w:t>
      </w:r>
      <w:r w:rsidR="00AE1F04" w:rsidRPr="00AE1F04">
        <w:rPr>
          <w:b/>
          <w:bCs/>
          <w:i/>
          <w:iCs/>
          <w:sz w:val="24"/>
        </w:rPr>
        <w:t>605815</w:t>
      </w:r>
      <w:r w:rsidR="00AE1F04">
        <w:rPr>
          <w:b/>
          <w:bCs/>
          <w:i/>
          <w:iCs/>
          <w:sz w:val="24"/>
        </w:rPr>
        <w:t>)</w:t>
      </w:r>
      <w:r w:rsidR="00AE1F04">
        <w:rPr>
          <w:snapToGrid w:val="0"/>
          <w:sz w:val="24"/>
        </w:rPr>
        <w:t>:</w:t>
      </w:r>
    </w:p>
    <w:p w:rsidR="00AE1F04" w:rsidRPr="00AE1F04" w:rsidRDefault="00AE1F04" w:rsidP="00AE1F04">
      <w:pPr>
        <w:spacing w:after="0" w:line="240" w:lineRule="auto"/>
        <w:rPr>
          <w:rFonts w:ascii="Times New Roman" w:hAnsi="Times New Roman" w:cs="Times New Roman"/>
          <w:sz w:val="24"/>
          <w:szCs w:val="24"/>
        </w:rPr>
      </w:pPr>
      <w:r w:rsidRPr="00AE1F04">
        <w:rPr>
          <w:rFonts w:ascii="Times New Roman" w:hAnsi="Times New Roman" w:cs="Times New Roman"/>
          <w:b/>
          <w:i/>
          <w:sz w:val="24"/>
          <w:szCs w:val="24"/>
        </w:rPr>
        <w:t>- АО «</w:t>
      </w:r>
      <w:proofErr w:type="spellStart"/>
      <w:r w:rsidRPr="00AE1F04">
        <w:rPr>
          <w:rFonts w:ascii="Times New Roman" w:hAnsi="Times New Roman" w:cs="Times New Roman"/>
          <w:b/>
          <w:i/>
          <w:sz w:val="24"/>
          <w:szCs w:val="24"/>
        </w:rPr>
        <w:t>Востоксельэлектросетьстрой</w:t>
      </w:r>
      <w:proofErr w:type="spellEnd"/>
      <w:r w:rsidRPr="00AE1F04">
        <w:rPr>
          <w:rFonts w:ascii="Times New Roman" w:hAnsi="Times New Roman" w:cs="Times New Roman"/>
          <w:b/>
          <w:i/>
          <w:sz w:val="24"/>
          <w:szCs w:val="24"/>
        </w:rPr>
        <w:t xml:space="preserve">» </w:t>
      </w:r>
      <w:r w:rsidRPr="00AE1F04">
        <w:rPr>
          <w:rFonts w:ascii="Times New Roman" w:hAnsi="Times New Roman" w:cs="Times New Roman"/>
          <w:sz w:val="24"/>
          <w:szCs w:val="24"/>
        </w:rPr>
        <w:t xml:space="preserve">г. Хабаровск, ул. </w:t>
      </w:r>
      <w:proofErr w:type="gramStart"/>
      <w:r w:rsidRPr="00AE1F04">
        <w:rPr>
          <w:rFonts w:ascii="Times New Roman" w:hAnsi="Times New Roman" w:cs="Times New Roman"/>
          <w:sz w:val="24"/>
          <w:szCs w:val="24"/>
        </w:rPr>
        <w:t>Тихоокеанская</w:t>
      </w:r>
      <w:proofErr w:type="gramEnd"/>
      <w:r w:rsidRPr="00AE1F04">
        <w:rPr>
          <w:rFonts w:ascii="Times New Roman" w:hAnsi="Times New Roman" w:cs="Times New Roman"/>
          <w:sz w:val="24"/>
          <w:szCs w:val="24"/>
        </w:rPr>
        <w:t>, 165</w:t>
      </w:r>
    </w:p>
    <w:p w:rsidR="00AE1F04" w:rsidRPr="00AE1F04" w:rsidRDefault="00AE1F04" w:rsidP="00AE1F04">
      <w:pPr>
        <w:spacing w:after="0" w:line="240" w:lineRule="auto"/>
        <w:rPr>
          <w:rFonts w:ascii="Times New Roman" w:hAnsi="Times New Roman" w:cs="Times New Roman"/>
          <w:sz w:val="24"/>
          <w:szCs w:val="24"/>
        </w:rPr>
      </w:pPr>
      <w:r w:rsidRPr="00AE1F04">
        <w:rPr>
          <w:rFonts w:ascii="Times New Roman" w:hAnsi="Times New Roman" w:cs="Times New Roman"/>
          <w:b/>
          <w:i/>
          <w:sz w:val="24"/>
          <w:szCs w:val="24"/>
        </w:rPr>
        <w:t xml:space="preserve">- ООО «ДВ </w:t>
      </w:r>
      <w:proofErr w:type="spellStart"/>
      <w:r w:rsidRPr="00AE1F04">
        <w:rPr>
          <w:rFonts w:ascii="Times New Roman" w:hAnsi="Times New Roman" w:cs="Times New Roman"/>
          <w:b/>
          <w:i/>
          <w:sz w:val="24"/>
          <w:szCs w:val="24"/>
        </w:rPr>
        <w:t>Энергосервис</w:t>
      </w:r>
      <w:proofErr w:type="spellEnd"/>
      <w:r w:rsidRPr="00AE1F04">
        <w:rPr>
          <w:rFonts w:ascii="Times New Roman" w:hAnsi="Times New Roman" w:cs="Times New Roman"/>
          <w:b/>
          <w:i/>
          <w:sz w:val="24"/>
          <w:szCs w:val="24"/>
        </w:rPr>
        <w:t xml:space="preserve">» </w:t>
      </w:r>
      <w:r w:rsidRPr="00AE1F04">
        <w:rPr>
          <w:rFonts w:ascii="Times New Roman" w:hAnsi="Times New Roman" w:cs="Times New Roman"/>
          <w:sz w:val="24"/>
          <w:szCs w:val="24"/>
        </w:rPr>
        <w:t xml:space="preserve">г. Владивосток, ул. </w:t>
      </w:r>
      <w:proofErr w:type="gramStart"/>
      <w:r w:rsidRPr="00AE1F04">
        <w:rPr>
          <w:rFonts w:ascii="Times New Roman" w:hAnsi="Times New Roman" w:cs="Times New Roman"/>
          <w:sz w:val="24"/>
          <w:szCs w:val="24"/>
        </w:rPr>
        <w:t>Снеговая</w:t>
      </w:r>
      <w:proofErr w:type="gramEnd"/>
      <w:r w:rsidRPr="00AE1F04">
        <w:rPr>
          <w:rFonts w:ascii="Times New Roman" w:hAnsi="Times New Roman" w:cs="Times New Roman"/>
          <w:sz w:val="24"/>
          <w:szCs w:val="24"/>
        </w:rPr>
        <w:t>, 42</w:t>
      </w:r>
    </w:p>
    <w:p w:rsidR="00AE1F04" w:rsidRPr="00AE1F04" w:rsidRDefault="00AE1F04" w:rsidP="00AE1F04">
      <w:pPr>
        <w:spacing w:after="0" w:line="240" w:lineRule="auto"/>
        <w:rPr>
          <w:rFonts w:ascii="Times New Roman" w:hAnsi="Times New Roman" w:cs="Times New Roman"/>
          <w:sz w:val="24"/>
          <w:szCs w:val="24"/>
        </w:rPr>
      </w:pPr>
      <w:r w:rsidRPr="00AE1F04">
        <w:rPr>
          <w:rFonts w:ascii="Times New Roman" w:hAnsi="Times New Roman" w:cs="Times New Roman"/>
          <w:b/>
          <w:i/>
          <w:sz w:val="24"/>
          <w:szCs w:val="24"/>
        </w:rPr>
        <w:t>- ООО «</w:t>
      </w:r>
      <w:proofErr w:type="spellStart"/>
      <w:r w:rsidRPr="00AE1F04">
        <w:rPr>
          <w:rFonts w:ascii="Times New Roman" w:hAnsi="Times New Roman" w:cs="Times New Roman"/>
          <w:b/>
          <w:i/>
          <w:sz w:val="24"/>
          <w:szCs w:val="24"/>
        </w:rPr>
        <w:t>РосГСК</w:t>
      </w:r>
      <w:proofErr w:type="spellEnd"/>
      <w:r w:rsidRPr="00AE1F04">
        <w:rPr>
          <w:rFonts w:ascii="Times New Roman" w:hAnsi="Times New Roman" w:cs="Times New Roman"/>
          <w:b/>
          <w:i/>
          <w:sz w:val="24"/>
          <w:szCs w:val="24"/>
        </w:rPr>
        <w:t xml:space="preserve">» </w:t>
      </w:r>
      <w:r w:rsidRPr="00AE1F04">
        <w:rPr>
          <w:rFonts w:ascii="Times New Roman" w:hAnsi="Times New Roman" w:cs="Times New Roman"/>
          <w:sz w:val="24"/>
          <w:szCs w:val="24"/>
        </w:rPr>
        <w:t>г. Владивосток, ул. Калинина, 49 «А»</w:t>
      </w:r>
    </w:p>
    <w:p w:rsidR="00AE1F04" w:rsidRPr="00AE1F04" w:rsidRDefault="00AE1F04" w:rsidP="00AE1F04">
      <w:pPr>
        <w:spacing w:after="0" w:line="240" w:lineRule="auto"/>
        <w:rPr>
          <w:rFonts w:ascii="Times New Roman" w:hAnsi="Times New Roman" w:cs="Times New Roman"/>
          <w:b/>
          <w:i/>
          <w:sz w:val="24"/>
          <w:szCs w:val="24"/>
        </w:rPr>
      </w:pPr>
      <w:r w:rsidRPr="00AE1F04">
        <w:rPr>
          <w:rFonts w:ascii="Times New Roman" w:hAnsi="Times New Roman" w:cs="Times New Roman"/>
          <w:b/>
          <w:i/>
          <w:sz w:val="24"/>
          <w:szCs w:val="24"/>
        </w:rPr>
        <w:t>- ООО «</w:t>
      </w:r>
      <w:proofErr w:type="spellStart"/>
      <w:r w:rsidRPr="00AE1F04">
        <w:rPr>
          <w:rFonts w:ascii="Times New Roman" w:hAnsi="Times New Roman" w:cs="Times New Roman"/>
          <w:b/>
          <w:i/>
          <w:sz w:val="24"/>
          <w:szCs w:val="24"/>
        </w:rPr>
        <w:t>ТехЦентр</w:t>
      </w:r>
      <w:proofErr w:type="spellEnd"/>
      <w:r w:rsidRPr="00AE1F04">
        <w:rPr>
          <w:rFonts w:ascii="Times New Roman" w:hAnsi="Times New Roman" w:cs="Times New Roman"/>
          <w:b/>
          <w:i/>
          <w:sz w:val="24"/>
          <w:szCs w:val="24"/>
        </w:rPr>
        <w:t xml:space="preserve">» </w:t>
      </w:r>
      <w:r w:rsidRPr="00AE1F04">
        <w:rPr>
          <w:rFonts w:ascii="Times New Roman" w:hAnsi="Times New Roman" w:cs="Times New Roman"/>
          <w:sz w:val="24"/>
          <w:szCs w:val="24"/>
        </w:rPr>
        <w:t>г. Владивосток, ул. Русская, 57Ж</w:t>
      </w:r>
    </w:p>
    <w:p w:rsidR="00AE1F04" w:rsidRPr="00AE1F04" w:rsidRDefault="00AE1F04" w:rsidP="00AE1F04">
      <w:pPr>
        <w:spacing w:after="0" w:line="240" w:lineRule="auto"/>
        <w:rPr>
          <w:rFonts w:ascii="Times New Roman" w:hAnsi="Times New Roman" w:cs="Times New Roman"/>
          <w:b/>
          <w:sz w:val="24"/>
          <w:szCs w:val="24"/>
        </w:rPr>
      </w:pPr>
      <w:r w:rsidRPr="00AE1F04">
        <w:rPr>
          <w:rFonts w:ascii="Times New Roman" w:hAnsi="Times New Roman" w:cs="Times New Roman"/>
          <w:b/>
          <w:i/>
          <w:sz w:val="24"/>
          <w:szCs w:val="24"/>
        </w:rPr>
        <w:t>- ООО «</w:t>
      </w:r>
      <w:proofErr w:type="spellStart"/>
      <w:r w:rsidRPr="00AE1F04">
        <w:rPr>
          <w:rFonts w:ascii="Times New Roman" w:hAnsi="Times New Roman" w:cs="Times New Roman"/>
          <w:b/>
          <w:i/>
          <w:sz w:val="24"/>
          <w:szCs w:val="24"/>
        </w:rPr>
        <w:t>Энергострой</w:t>
      </w:r>
      <w:proofErr w:type="spellEnd"/>
      <w:r w:rsidRPr="00AE1F04">
        <w:rPr>
          <w:rFonts w:ascii="Times New Roman" w:hAnsi="Times New Roman" w:cs="Times New Roman"/>
          <w:b/>
          <w:i/>
          <w:sz w:val="24"/>
          <w:szCs w:val="24"/>
        </w:rPr>
        <w:t xml:space="preserve">» </w:t>
      </w:r>
      <w:r w:rsidRPr="00AE1F04">
        <w:rPr>
          <w:rFonts w:ascii="Times New Roman" w:hAnsi="Times New Roman" w:cs="Times New Roman"/>
          <w:sz w:val="24"/>
          <w:szCs w:val="24"/>
        </w:rPr>
        <w:t xml:space="preserve">г. Благовещенск, с. Белогорье, ул. </w:t>
      </w:r>
      <w:proofErr w:type="spellStart"/>
      <w:r w:rsidRPr="00AE1F04">
        <w:rPr>
          <w:rFonts w:ascii="Times New Roman" w:hAnsi="Times New Roman" w:cs="Times New Roman"/>
          <w:sz w:val="24"/>
          <w:szCs w:val="24"/>
        </w:rPr>
        <w:t>Призейская</w:t>
      </w:r>
      <w:proofErr w:type="spellEnd"/>
      <w:r w:rsidRPr="00AE1F04">
        <w:rPr>
          <w:rFonts w:ascii="Times New Roman" w:hAnsi="Times New Roman" w:cs="Times New Roman"/>
          <w:sz w:val="24"/>
          <w:szCs w:val="24"/>
        </w:rPr>
        <w:t>, 4</w:t>
      </w:r>
    </w:p>
    <w:p w:rsidR="00AE1F04" w:rsidRPr="00AE1F04" w:rsidRDefault="00AE1F04" w:rsidP="00AE1F04">
      <w:pPr>
        <w:spacing w:after="0" w:line="240" w:lineRule="auto"/>
        <w:rPr>
          <w:rFonts w:ascii="Times New Roman" w:hAnsi="Times New Roman" w:cs="Times New Roman"/>
          <w:b/>
          <w:sz w:val="24"/>
          <w:szCs w:val="24"/>
        </w:rPr>
      </w:pPr>
      <w:r w:rsidRPr="00AE1F04">
        <w:rPr>
          <w:rFonts w:ascii="Times New Roman" w:hAnsi="Times New Roman" w:cs="Times New Roman"/>
          <w:b/>
          <w:i/>
          <w:sz w:val="24"/>
          <w:szCs w:val="24"/>
        </w:rPr>
        <w:t>- ОАО «</w:t>
      </w:r>
      <w:proofErr w:type="spellStart"/>
      <w:r w:rsidRPr="00AE1F04">
        <w:rPr>
          <w:rFonts w:ascii="Times New Roman" w:hAnsi="Times New Roman" w:cs="Times New Roman"/>
          <w:b/>
          <w:i/>
          <w:sz w:val="24"/>
          <w:szCs w:val="24"/>
        </w:rPr>
        <w:t>Электросетьсервис</w:t>
      </w:r>
      <w:proofErr w:type="spellEnd"/>
      <w:r w:rsidRPr="00AE1F04">
        <w:rPr>
          <w:rFonts w:ascii="Times New Roman" w:hAnsi="Times New Roman" w:cs="Times New Roman"/>
          <w:b/>
          <w:i/>
          <w:sz w:val="24"/>
          <w:szCs w:val="24"/>
        </w:rPr>
        <w:t xml:space="preserve"> ЕНЭС» </w:t>
      </w:r>
      <w:r w:rsidRPr="00AE1F04">
        <w:rPr>
          <w:rFonts w:ascii="Times New Roman" w:hAnsi="Times New Roman" w:cs="Times New Roman"/>
          <w:sz w:val="24"/>
          <w:szCs w:val="24"/>
        </w:rPr>
        <w:t xml:space="preserve">г. Ногинск, ул. </w:t>
      </w:r>
      <w:proofErr w:type="gramStart"/>
      <w:r w:rsidRPr="00AE1F04">
        <w:rPr>
          <w:rFonts w:ascii="Times New Roman" w:hAnsi="Times New Roman" w:cs="Times New Roman"/>
          <w:sz w:val="24"/>
          <w:szCs w:val="24"/>
        </w:rPr>
        <w:t>Парковая</w:t>
      </w:r>
      <w:proofErr w:type="gramEnd"/>
      <w:r w:rsidRPr="00AE1F04">
        <w:rPr>
          <w:rFonts w:ascii="Times New Roman" w:hAnsi="Times New Roman" w:cs="Times New Roman"/>
          <w:sz w:val="24"/>
          <w:szCs w:val="24"/>
        </w:rPr>
        <w:t>, 1</w:t>
      </w:r>
    </w:p>
    <w:p w:rsidR="00AE1F04" w:rsidRPr="00AE1F04" w:rsidRDefault="00AE1F04" w:rsidP="00AE1F04">
      <w:pPr>
        <w:tabs>
          <w:tab w:val="left" w:pos="993"/>
        </w:tabs>
        <w:suppressAutoHyphens/>
        <w:spacing w:after="0" w:line="240" w:lineRule="auto"/>
        <w:rPr>
          <w:rFonts w:ascii="Times New Roman" w:hAnsi="Times New Roman" w:cs="Times New Roman"/>
          <w:b/>
          <w:spacing w:val="4"/>
          <w:sz w:val="24"/>
          <w:szCs w:val="24"/>
        </w:rPr>
      </w:pPr>
      <w:r w:rsidRPr="00AE1F04">
        <w:rPr>
          <w:rFonts w:ascii="Times New Roman" w:hAnsi="Times New Roman" w:cs="Times New Roman"/>
          <w:b/>
          <w:i/>
          <w:sz w:val="24"/>
          <w:szCs w:val="24"/>
        </w:rPr>
        <w:t xml:space="preserve">- ООО «УЭМ» </w:t>
      </w:r>
      <w:r w:rsidRPr="00AE1F04">
        <w:rPr>
          <w:rFonts w:ascii="Times New Roman" w:hAnsi="Times New Roman" w:cs="Times New Roman"/>
          <w:sz w:val="24"/>
          <w:szCs w:val="24"/>
        </w:rPr>
        <w:t xml:space="preserve">г. Уссурийск, ул. </w:t>
      </w:r>
      <w:proofErr w:type="spellStart"/>
      <w:r w:rsidRPr="00AE1F04">
        <w:rPr>
          <w:rFonts w:ascii="Times New Roman" w:hAnsi="Times New Roman" w:cs="Times New Roman"/>
          <w:sz w:val="24"/>
          <w:szCs w:val="24"/>
        </w:rPr>
        <w:t>Штабского</w:t>
      </w:r>
      <w:proofErr w:type="spellEnd"/>
      <w:r w:rsidRPr="00AE1F04">
        <w:rPr>
          <w:rFonts w:ascii="Times New Roman" w:hAnsi="Times New Roman" w:cs="Times New Roman"/>
          <w:sz w:val="24"/>
          <w:szCs w:val="24"/>
        </w:rPr>
        <w:t xml:space="preserve">, 1  </w:t>
      </w:r>
    </w:p>
    <w:p w:rsidR="0056081D" w:rsidRPr="0024368B" w:rsidRDefault="0056081D" w:rsidP="00EA0EAD">
      <w:pPr>
        <w:pStyle w:val="a3"/>
        <w:numPr>
          <w:ilvl w:val="0"/>
          <w:numId w:val="2"/>
        </w:numPr>
        <w:tabs>
          <w:tab w:val="num" w:pos="1134"/>
        </w:tabs>
        <w:spacing w:before="0" w:line="240" w:lineRule="auto"/>
        <w:ind w:left="0" w:firstLine="567"/>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w:t>
      </w:r>
      <w:proofErr w:type="gramStart"/>
      <w:r w:rsidR="00D40DE3" w:rsidRPr="0024368B">
        <w:rPr>
          <w:sz w:val="24"/>
        </w:rPr>
        <w:t>соответствии</w:t>
      </w:r>
      <w:proofErr w:type="gramEnd"/>
      <w:r w:rsidR="00D40DE3" w:rsidRPr="0024368B">
        <w:rPr>
          <w:sz w:val="24"/>
        </w:rPr>
        <w:t xml:space="preserve"> с Документацией </w:t>
      </w:r>
      <w:r w:rsidR="0056081D" w:rsidRPr="0024368B">
        <w:rPr>
          <w:sz w:val="24"/>
        </w:rPr>
        <w:t>о закупке</w:t>
      </w:r>
      <w:r w:rsidR="0049780E" w:rsidRPr="0024368B">
        <w:rPr>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xml:space="preserve">:  «В </w:t>
      </w:r>
      <w:proofErr w:type="gramStart"/>
      <w:r w:rsidR="0056081D" w:rsidRPr="0024368B">
        <w:rPr>
          <w:sz w:val="24"/>
        </w:rPr>
        <w:t>соответствии</w:t>
      </w:r>
      <w:proofErr w:type="gramEnd"/>
      <w:r w:rsidR="0056081D" w:rsidRPr="0024368B">
        <w:rPr>
          <w:sz w:val="24"/>
        </w:rPr>
        <w:t xml:space="preserve"> с Документацией о закупке»</w:t>
      </w:r>
      <w:r w:rsidRPr="0024368B">
        <w:rPr>
          <w:sz w:val="24"/>
        </w:rPr>
        <w:t>.</w:t>
      </w:r>
    </w:p>
    <w:p w:rsidR="00E64D88" w:rsidRPr="0024368B" w:rsidRDefault="00E64D88" w:rsidP="00331088">
      <w:pPr>
        <w:pStyle w:val="a3"/>
        <w:numPr>
          <w:ilvl w:val="0"/>
          <w:numId w:val="2"/>
        </w:numPr>
        <w:tabs>
          <w:tab w:val="num" w:pos="1134"/>
        </w:tabs>
        <w:spacing w:before="0" w:line="240" w:lineRule="auto"/>
        <w:ind w:left="0" w:firstLine="567"/>
        <w:rPr>
          <w:sz w:val="24"/>
        </w:rPr>
      </w:pPr>
      <w:r w:rsidRPr="0024368B">
        <w:rPr>
          <w:sz w:val="24"/>
        </w:rPr>
        <w:t xml:space="preserve">Условия договора: «В </w:t>
      </w:r>
      <w:proofErr w:type="gramStart"/>
      <w:r w:rsidRPr="0024368B">
        <w:rPr>
          <w:sz w:val="24"/>
        </w:rPr>
        <w:t>соответствии</w:t>
      </w:r>
      <w:proofErr w:type="gramEnd"/>
      <w:r w:rsidRPr="0024368B">
        <w:rPr>
          <w:sz w:val="24"/>
        </w:rPr>
        <w:t xml:space="preserve"> с Документацией о закупке».</w:t>
      </w:r>
    </w:p>
    <w:p w:rsidR="00213496" w:rsidRDefault="00702A87" w:rsidP="001A3B11">
      <w:pPr>
        <w:pStyle w:val="a3"/>
        <w:numPr>
          <w:ilvl w:val="0"/>
          <w:numId w:val="2"/>
        </w:numPr>
        <w:tabs>
          <w:tab w:val="left" w:pos="1134"/>
        </w:tabs>
        <w:spacing w:before="0" w:line="240" w:lineRule="auto"/>
        <w:ind w:left="0" w:firstLine="567"/>
        <w:rPr>
          <w:sz w:val="24"/>
        </w:rPr>
      </w:pPr>
      <w:r w:rsidRPr="0024368B">
        <w:rPr>
          <w:sz w:val="24"/>
        </w:rPr>
        <w:t>Начальная (максимальная) цена договора:</w:t>
      </w:r>
      <w:r w:rsidR="004B4007" w:rsidRPr="0024368B">
        <w:rPr>
          <w:sz w:val="24"/>
        </w:rPr>
        <w:t xml:space="preserve"> </w:t>
      </w:r>
    </w:p>
    <w:p w:rsidR="004B4007" w:rsidRDefault="00AE1F04" w:rsidP="00213496">
      <w:pPr>
        <w:pStyle w:val="a3"/>
        <w:tabs>
          <w:tab w:val="left" w:pos="1134"/>
        </w:tabs>
        <w:spacing w:before="0" w:line="240" w:lineRule="auto"/>
        <w:rPr>
          <w:sz w:val="24"/>
        </w:rPr>
      </w:pPr>
      <w:r>
        <w:rPr>
          <w:b/>
          <w:i/>
          <w:sz w:val="24"/>
        </w:rPr>
        <w:t>Лот 1</w:t>
      </w:r>
      <w:r w:rsidR="00213496">
        <w:rPr>
          <w:b/>
          <w:i/>
          <w:sz w:val="24"/>
        </w:rPr>
        <w:t xml:space="preserve"> - </w:t>
      </w:r>
      <w:r w:rsidR="00EF5F25">
        <w:rPr>
          <w:b/>
          <w:i/>
          <w:sz w:val="24"/>
        </w:rPr>
        <w:t xml:space="preserve"> </w:t>
      </w:r>
      <w:r w:rsidR="00396793" w:rsidRPr="00396793">
        <w:rPr>
          <w:b/>
          <w:i/>
          <w:sz w:val="24"/>
        </w:rPr>
        <w:t>765 640.00</w:t>
      </w:r>
      <w:r w:rsidR="00396793">
        <w:rPr>
          <w:b/>
          <w:i/>
          <w:sz w:val="24"/>
        </w:rPr>
        <w:t xml:space="preserve"> </w:t>
      </w:r>
      <w:r w:rsidR="004B4007" w:rsidRPr="0024368B">
        <w:rPr>
          <w:sz w:val="24"/>
        </w:rPr>
        <w:t>рублей без учета НДС</w:t>
      </w:r>
      <w:r w:rsidR="00876932" w:rsidRPr="0024368B">
        <w:rPr>
          <w:sz w:val="24"/>
        </w:rPr>
        <w:t xml:space="preserve"> (</w:t>
      </w:r>
      <w:r w:rsidR="00396793" w:rsidRPr="00396793">
        <w:rPr>
          <w:sz w:val="24"/>
        </w:rPr>
        <w:t>903 455.20</w:t>
      </w:r>
      <w:r w:rsidR="00213496">
        <w:rPr>
          <w:sz w:val="24"/>
        </w:rPr>
        <w:t xml:space="preserve"> руб. с учетом НДС);</w:t>
      </w:r>
    </w:p>
    <w:p w:rsidR="00213496" w:rsidRDefault="00213496" w:rsidP="00213496">
      <w:pPr>
        <w:pStyle w:val="a3"/>
        <w:tabs>
          <w:tab w:val="left" w:pos="1134"/>
        </w:tabs>
        <w:spacing w:before="0" w:line="240" w:lineRule="auto"/>
        <w:rPr>
          <w:sz w:val="24"/>
        </w:rPr>
      </w:pPr>
      <w:r>
        <w:rPr>
          <w:b/>
          <w:i/>
          <w:sz w:val="24"/>
        </w:rPr>
        <w:lastRenderedPageBreak/>
        <w:t xml:space="preserve">Лот </w:t>
      </w:r>
      <w:r w:rsidR="00AE1F04">
        <w:rPr>
          <w:b/>
          <w:i/>
          <w:sz w:val="24"/>
        </w:rPr>
        <w:t>2</w:t>
      </w:r>
      <w:r>
        <w:rPr>
          <w:b/>
          <w:i/>
          <w:sz w:val="24"/>
        </w:rPr>
        <w:t xml:space="preserve"> -  </w:t>
      </w:r>
      <w:r w:rsidR="00396793" w:rsidRPr="00396793">
        <w:rPr>
          <w:b/>
          <w:i/>
          <w:sz w:val="24"/>
        </w:rPr>
        <w:t>1 568 230.00</w:t>
      </w:r>
      <w:r w:rsidR="00396793">
        <w:rPr>
          <w:b/>
          <w:i/>
          <w:sz w:val="24"/>
        </w:rPr>
        <w:t xml:space="preserve"> </w:t>
      </w:r>
      <w:r w:rsidRPr="0024368B">
        <w:rPr>
          <w:sz w:val="24"/>
        </w:rPr>
        <w:t>рублей без учета НДС (</w:t>
      </w:r>
      <w:r w:rsidR="00396793" w:rsidRPr="00396793">
        <w:rPr>
          <w:sz w:val="24"/>
        </w:rPr>
        <w:t>1 850 511.40</w:t>
      </w:r>
      <w:r>
        <w:rPr>
          <w:sz w:val="24"/>
        </w:rPr>
        <w:t xml:space="preserve"> руб. с учетом НДС);</w:t>
      </w:r>
    </w:p>
    <w:p w:rsidR="00AE1F04" w:rsidRDefault="00AE1F04" w:rsidP="00AE1F04">
      <w:pPr>
        <w:pStyle w:val="a3"/>
        <w:tabs>
          <w:tab w:val="left" w:pos="1134"/>
        </w:tabs>
        <w:spacing w:before="0" w:line="240" w:lineRule="auto"/>
        <w:rPr>
          <w:sz w:val="24"/>
        </w:rPr>
      </w:pPr>
      <w:r>
        <w:rPr>
          <w:b/>
          <w:i/>
          <w:sz w:val="24"/>
        </w:rPr>
        <w:t xml:space="preserve">Лот 3 -  </w:t>
      </w:r>
      <w:r w:rsidR="00396793" w:rsidRPr="00396793">
        <w:rPr>
          <w:b/>
          <w:i/>
          <w:sz w:val="24"/>
        </w:rPr>
        <w:t>3 563 290.00</w:t>
      </w:r>
      <w:r>
        <w:rPr>
          <w:b/>
          <w:i/>
          <w:sz w:val="24"/>
        </w:rPr>
        <w:t xml:space="preserve"> </w:t>
      </w:r>
      <w:r w:rsidRPr="0024368B">
        <w:rPr>
          <w:sz w:val="24"/>
        </w:rPr>
        <w:t>рублей без учета НДС (</w:t>
      </w:r>
      <w:r w:rsidR="00396793" w:rsidRPr="00396793">
        <w:rPr>
          <w:sz w:val="24"/>
        </w:rPr>
        <w:t>4 204 682.20</w:t>
      </w:r>
      <w:r w:rsidR="00396793">
        <w:rPr>
          <w:sz w:val="24"/>
        </w:rPr>
        <w:t xml:space="preserve"> </w:t>
      </w:r>
      <w:r>
        <w:rPr>
          <w:sz w:val="24"/>
        </w:rPr>
        <w:t>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24368B">
        <w:rPr>
          <w:sz w:val="24"/>
        </w:rPr>
        <w:t xml:space="preserve">с </w:t>
      </w:r>
      <w:r w:rsidR="008C5209">
        <w:rPr>
          <w:sz w:val="24"/>
        </w:rPr>
        <w:t>26</w:t>
      </w:r>
      <w:r w:rsidR="00213496">
        <w:rPr>
          <w:sz w:val="24"/>
        </w:rPr>
        <w:t>.04</w:t>
      </w:r>
      <w:r w:rsidR="001A3B11">
        <w:rPr>
          <w:sz w:val="24"/>
        </w:rPr>
        <w:t>.2016</w:t>
      </w:r>
      <w:r w:rsidR="00E709B8" w:rsidRPr="0024368B">
        <w:rPr>
          <w:sz w:val="24"/>
        </w:rPr>
        <w:t xml:space="preserve"> по </w:t>
      </w:r>
      <w:r w:rsidR="00120D4C">
        <w:rPr>
          <w:sz w:val="24"/>
        </w:rPr>
        <w:t>05</w:t>
      </w:r>
      <w:r w:rsidR="008C5209">
        <w:rPr>
          <w:sz w:val="24"/>
        </w:rPr>
        <w:t>.05</w:t>
      </w:r>
      <w:r w:rsidR="001A3B11">
        <w:rPr>
          <w:sz w:val="24"/>
        </w:rPr>
        <w:t>.2016 гг.</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4B4007" w:rsidRPr="0024368B" w:rsidRDefault="0067002F" w:rsidP="00DB5583">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r w:rsidR="004B4007" w:rsidRPr="0024368B">
        <w:rPr>
          <w:sz w:val="24"/>
        </w:rPr>
        <w:t xml:space="preserve">Дата начала подачи </w:t>
      </w:r>
      <w:r w:rsidR="00876932" w:rsidRPr="0024368B">
        <w:rPr>
          <w:sz w:val="24"/>
        </w:rPr>
        <w:t>заявок</w:t>
      </w:r>
      <w:r w:rsidR="004B4007" w:rsidRPr="0024368B">
        <w:rPr>
          <w:sz w:val="24"/>
        </w:rPr>
        <w:t xml:space="preserve"> на участие в </w:t>
      </w:r>
      <w:r w:rsidR="00DB5583" w:rsidRPr="0024368B">
        <w:rPr>
          <w:sz w:val="24"/>
        </w:rPr>
        <w:t>закупке</w:t>
      </w:r>
      <w:r w:rsidR="004B4007" w:rsidRPr="0024368B">
        <w:rPr>
          <w:sz w:val="24"/>
        </w:rPr>
        <w:t xml:space="preserve">: </w:t>
      </w:r>
      <w:r w:rsidR="004B4007" w:rsidRPr="000F3F79">
        <w:rPr>
          <w:b/>
          <w:sz w:val="24"/>
        </w:rPr>
        <w:t>«</w:t>
      </w:r>
      <w:r w:rsidR="00120D4C">
        <w:rPr>
          <w:b/>
          <w:sz w:val="24"/>
        </w:rPr>
        <w:t>05</w:t>
      </w:r>
      <w:r w:rsidR="001A3B11">
        <w:rPr>
          <w:b/>
          <w:sz w:val="24"/>
        </w:rPr>
        <w:t xml:space="preserve">» </w:t>
      </w:r>
      <w:r w:rsidR="008C5209">
        <w:rPr>
          <w:b/>
          <w:sz w:val="24"/>
        </w:rPr>
        <w:t>мая</w:t>
      </w:r>
      <w:r w:rsidR="001A3B11">
        <w:rPr>
          <w:b/>
          <w:sz w:val="24"/>
        </w:rPr>
        <w:t xml:space="preserve"> 2016</w:t>
      </w:r>
      <w:r w:rsidR="004B4007" w:rsidRPr="000F3F79">
        <w:rPr>
          <w:b/>
          <w:sz w:val="24"/>
        </w:rPr>
        <w:t xml:space="preserve"> года</w:t>
      </w:r>
      <w:r w:rsidR="004B4007" w:rsidRPr="0024368B">
        <w:rPr>
          <w:sz w:val="24"/>
        </w:rPr>
        <w:t xml:space="preserve">.  </w:t>
      </w:r>
      <w:r w:rsidR="00DB5583" w:rsidRPr="0024368B">
        <w:rPr>
          <w:sz w:val="24"/>
        </w:rPr>
        <w:t xml:space="preserve">Дата окончания приема </w:t>
      </w:r>
      <w:r w:rsidR="00876932" w:rsidRPr="0024368B">
        <w:rPr>
          <w:sz w:val="24"/>
        </w:rPr>
        <w:t>заявок</w:t>
      </w:r>
      <w:r w:rsidR="00DB5583" w:rsidRPr="0024368B">
        <w:rPr>
          <w:sz w:val="24"/>
        </w:rPr>
        <w:t xml:space="preserve"> </w:t>
      </w:r>
      <w:r w:rsidR="004B4007" w:rsidRPr="0024368B">
        <w:rPr>
          <w:sz w:val="24"/>
        </w:rPr>
        <w:t xml:space="preserve">на участие в </w:t>
      </w:r>
      <w:r w:rsidR="00DB5583"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00DB5583" w:rsidRPr="0024368B">
        <w:rPr>
          <w:sz w:val="24"/>
        </w:rPr>
        <w:t xml:space="preserve">00 часов Московского времени) </w:t>
      </w:r>
      <w:r w:rsidR="00E709B8" w:rsidRPr="0024368B">
        <w:rPr>
          <w:b/>
          <w:i/>
          <w:sz w:val="24"/>
        </w:rPr>
        <w:t>«</w:t>
      </w:r>
      <w:r w:rsidR="00120D4C">
        <w:rPr>
          <w:b/>
          <w:i/>
          <w:sz w:val="24"/>
        </w:rPr>
        <w:t>06</w:t>
      </w:r>
      <w:r w:rsidR="004B4007" w:rsidRPr="0024368B">
        <w:rPr>
          <w:b/>
          <w:i/>
          <w:sz w:val="24"/>
        </w:rPr>
        <w:t xml:space="preserve">» </w:t>
      </w:r>
      <w:r w:rsidR="008C5209">
        <w:rPr>
          <w:b/>
          <w:i/>
          <w:sz w:val="24"/>
        </w:rPr>
        <w:t>мая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120D4C">
        <w:rPr>
          <w:b/>
          <w:i/>
          <w:sz w:val="24"/>
        </w:rPr>
        <w:t>06</w:t>
      </w:r>
      <w:r w:rsidR="00D54B70" w:rsidRPr="0024368B">
        <w:rPr>
          <w:b/>
          <w:i/>
          <w:sz w:val="24"/>
        </w:rPr>
        <w:t xml:space="preserve">» </w:t>
      </w:r>
      <w:r w:rsidR="008C5209">
        <w:rPr>
          <w:b/>
          <w:i/>
          <w:sz w:val="24"/>
        </w:rPr>
        <w:t>мая</w:t>
      </w:r>
      <w:r w:rsidR="00D54B70" w:rsidRPr="0024368B">
        <w:rPr>
          <w:b/>
          <w:i/>
          <w:sz w:val="24"/>
        </w:rPr>
        <w:t xml:space="preserve">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24368B">
        <w:rPr>
          <w:sz w:val="24"/>
        </w:rPr>
        <w:t>до 17:00 часов (Благовещенского) времени</w:t>
      </w:r>
      <w:r w:rsidR="00E700C0">
        <w:rPr>
          <w:sz w:val="24"/>
        </w:rPr>
        <w:t xml:space="preserve"> </w:t>
      </w:r>
      <w:r w:rsidR="008C5209">
        <w:rPr>
          <w:sz w:val="24"/>
        </w:rPr>
        <w:t>17.05</w:t>
      </w:r>
      <w:r w:rsidR="00E700C0">
        <w:rPr>
          <w:sz w:val="24"/>
        </w:rPr>
        <w:t>.2016</w:t>
      </w:r>
      <w:r w:rsidR="004B4007" w:rsidRPr="0024368B">
        <w:rPr>
          <w:sz w:val="24"/>
        </w:rPr>
        <w:t xml:space="preserve"> г.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w:t>
      </w:r>
      <w:bookmarkStart w:id="0" w:name="_GoBack"/>
      <w:bookmarkEnd w:id="0"/>
      <w:r w:rsidRPr="0024368B">
        <w:rPr>
          <w:sz w:val="24"/>
        </w:rPr>
        <w:t>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до 17:00 часов (Благовещенского) времени </w:t>
      </w:r>
      <w:r w:rsidR="00D54B70" w:rsidRPr="0024368B">
        <w:rPr>
          <w:sz w:val="24"/>
        </w:rPr>
        <w:t xml:space="preserve">до </w:t>
      </w:r>
      <w:r w:rsidR="008C5209">
        <w:rPr>
          <w:sz w:val="24"/>
        </w:rPr>
        <w:t>17</w:t>
      </w:r>
      <w:r w:rsidR="00396793">
        <w:rPr>
          <w:sz w:val="24"/>
        </w:rPr>
        <w:t>.05</w:t>
      </w:r>
      <w:r w:rsidR="00E700C0">
        <w:rPr>
          <w:sz w:val="24"/>
        </w:rPr>
        <w:t>.2016</w:t>
      </w:r>
      <w:r w:rsidR="004B4007" w:rsidRPr="0024368B">
        <w:rPr>
          <w:sz w:val="24"/>
        </w:rPr>
        <w:t xml:space="preserve"> г.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 xml:space="preserve">Настоящее извещение не </w:t>
      </w:r>
      <w:proofErr w:type="gramStart"/>
      <w:r w:rsidRPr="0024368B">
        <w:rPr>
          <w:sz w:val="24"/>
        </w:rPr>
        <w:t>является извещением о проведении торгов и не имеет</w:t>
      </w:r>
      <w:proofErr w:type="gramEnd"/>
      <w:r w:rsidRPr="0024368B">
        <w:rPr>
          <w:sz w:val="24"/>
        </w:rPr>
        <w:t xml:space="preserve">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w:t>
      </w:r>
      <w:proofErr w:type="gramStart"/>
      <w:r w:rsidRPr="0024368B">
        <w:rPr>
          <w:rFonts w:ascii="Times New Roman" w:hAnsi="Times New Roman" w:cs="Times New Roman"/>
          <w:b/>
          <w:sz w:val="24"/>
          <w:szCs w:val="24"/>
          <w:u w:val="single"/>
        </w:rPr>
        <w:t xml:space="preserve">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w:t>
      </w:r>
      <w:proofErr w:type="gramEnd"/>
      <w:r w:rsidR="00D92B00" w:rsidRPr="0024368B">
        <w:rPr>
          <w:rFonts w:ascii="Times New Roman" w:hAnsi="Times New Roman" w:cs="Times New Roman"/>
          <w:b/>
          <w:sz w:val="24"/>
          <w:szCs w:val="24"/>
          <w:u w:val="single"/>
        </w:rPr>
        <w:t xml:space="preserve">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CB42BA" w:rsidRPr="0024368B"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П</w:t>
      </w:r>
      <w:r w:rsidR="00CB42BA" w:rsidRPr="0024368B">
        <w:rPr>
          <w:rFonts w:ascii="Times New Roman" w:eastAsia="Times New Roman" w:hAnsi="Times New Roman" w:cs="Times New Roman"/>
          <w:b/>
          <w:i/>
          <w:snapToGrid w:val="0"/>
          <w:sz w:val="24"/>
          <w:szCs w:val="24"/>
          <w:lang w:eastAsia="ru-RU"/>
        </w:rPr>
        <w:t>редседател</w:t>
      </w:r>
      <w:r w:rsidR="00D40DBF" w:rsidRPr="0024368B">
        <w:rPr>
          <w:rFonts w:ascii="Times New Roman" w:eastAsia="Times New Roman" w:hAnsi="Times New Roman" w:cs="Times New Roman"/>
          <w:b/>
          <w:i/>
          <w:snapToGrid w:val="0"/>
          <w:sz w:val="24"/>
          <w:szCs w:val="24"/>
          <w:lang w:eastAsia="ru-RU"/>
        </w:rPr>
        <w:t>ь</w:t>
      </w:r>
      <w:r w:rsidR="00CB42BA" w:rsidRPr="0024368B">
        <w:rPr>
          <w:rFonts w:ascii="Times New Roman" w:eastAsia="Times New Roman" w:hAnsi="Times New Roman" w:cs="Times New Roman"/>
          <w:b/>
          <w:i/>
          <w:snapToGrid w:val="0"/>
          <w:sz w:val="24"/>
          <w:szCs w:val="24"/>
          <w:lang w:eastAsia="ru-RU"/>
        </w:rPr>
        <w:t xml:space="preserve">  </w:t>
      </w:r>
      <w:proofErr w:type="gramStart"/>
      <w:r w:rsidR="00CB42BA" w:rsidRPr="0024368B">
        <w:rPr>
          <w:rFonts w:ascii="Times New Roman" w:eastAsia="Times New Roman" w:hAnsi="Times New Roman" w:cs="Times New Roman"/>
          <w:b/>
          <w:i/>
          <w:snapToGrid w:val="0"/>
          <w:sz w:val="24"/>
          <w:szCs w:val="24"/>
          <w:lang w:eastAsia="ru-RU"/>
        </w:rPr>
        <w:t>Закупочной</w:t>
      </w:r>
      <w:proofErr w:type="gramEnd"/>
    </w:p>
    <w:p w:rsidR="00CB42BA" w:rsidRPr="0024368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комисс</w:t>
      </w:r>
      <w:proofErr w:type="gramStart"/>
      <w:r w:rsidRPr="0024368B">
        <w:rPr>
          <w:rFonts w:ascii="Times New Roman" w:eastAsia="Times New Roman" w:hAnsi="Times New Roman" w:cs="Times New Roman"/>
          <w:b/>
          <w:i/>
          <w:snapToGrid w:val="0"/>
          <w:sz w:val="24"/>
          <w:szCs w:val="24"/>
          <w:lang w:eastAsia="ru-RU"/>
        </w:rPr>
        <w:t xml:space="preserve">ии </w:t>
      </w:r>
      <w:r w:rsidR="00CB42BA" w:rsidRPr="0024368B">
        <w:rPr>
          <w:rFonts w:ascii="Times New Roman" w:eastAsia="Times New Roman" w:hAnsi="Times New Roman" w:cs="Times New Roman"/>
          <w:b/>
          <w:i/>
          <w:snapToGrid w:val="0"/>
          <w:sz w:val="24"/>
          <w:szCs w:val="24"/>
          <w:lang w:eastAsia="ru-RU"/>
        </w:rPr>
        <w:t>АО</w:t>
      </w:r>
      <w:proofErr w:type="gramEnd"/>
      <w:r w:rsidR="00CB42BA" w:rsidRPr="0024368B">
        <w:rPr>
          <w:rFonts w:ascii="Times New Roman" w:eastAsia="Times New Roman" w:hAnsi="Times New Roman" w:cs="Times New Roman"/>
          <w:b/>
          <w:i/>
          <w:snapToGrid w:val="0"/>
          <w:sz w:val="24"/>
          <w:szCs w:val="24"/>
          <w:lang w:eastAsia="ru-RU"/>
        </w:rPr>
        <w:t xml:space="preserve"> «ДРСК» 2 уровня                                                 </w:t>
      </w:r>
      <w:r w:rsidR="0024368B">
        <w:rPr>
          <w:rFonts w:ascii="Times New Roman" w:eastAsia="Times New Roman" w:hAnsi="Times New Roman" w:cs="Times New Roman"/>
          <w:b/>
          <w:i/>
          <w:snapToGrid w:val="0"/>
          <w:sz w:val="24"/>
          <w:szCs w:val="24"/>
          <w:lang w:eastAsia="ru-RU"/>
        </w:rPr>
        <w:tab/>
      </w:r>
      <w:r w:rsidR="0024368B">
        <w:rPr>
          <w:rFonts w:ascii="Times New Roman" w:eastAsia="Times New Roman" w:hAnsi="Times New Roman" w:cs="Times New Roman"/>
          <w:b/>
          <w:i/>
          <w:snapToGrid w:val="0"/>
          <w:sz w:val="24"/>
          <w:szCs w:val="24"/>
          <w:lang w:eastAsia="ru-RU"/>
        </w:rPr>
        <w:tab/>
      </w:r>
      <w:r w:rsidR="00CB42BA" w:rsidRPr="0024368B">
        <w:rPr>
          <w:rFonts w:ascii="Times New Roman" w:eastAsia="Times New Roman" w:hAnsi="Times New Roman" w:cs="Times New Roman"/>
          <w:b/>
          <w:i/>
          <w:snapToGrid w:val="0"/>
          <w:sz w:val="24"/>
          <w:szCs w:val="24"/>
          <w:lang w:eastAsia="ru-RU"/>
        </w:rPr>
        <w:t xml:space="preserve">   </w:t>
      </w:r>
      <w:r w:rsidR="00D40DBF" w:rsidRPr="0024368B">
        <w:rPr>
          <w:rFonts w:ascii="Times New Roman" w:eastAsia="Times New Roman" w:hAnsi="Times New Roman" w:cs="Times New Roman"/>
          <w:b/>
          <w:i/>
          <w:snapToGrid w:val="0"/>
          <w:sz w:val="24"/>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F63465"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lastRenderedPageBreak/>
        <w:t>(416-2) 397-</w:t>
      </w:r>
      <w:r w:rsidR="00F63465">
        <w:rPr>
          <w:sz w:val="16"/>
          <w:szCs w:val="16"/>
        </w:rPr>
        <w:t>307</w:t>
      </w:r>
    </w:p>
    <w:p w:rsidR="00FF43A1" w:rsidRPr="00F63465" w:rsidRDefault="00E73946" w:rsidP="00D40DBF">
      <w:pPr>
        <w:pStyle w:val="ae"/>
        <w:tabs>
          <w:tab w:val="clear" w:pos="9356"/>
        </w:tabs>
        <w:rPr>
          <w:sz w:val="16"/>
          <w:szCs w:val="16"/>
        </w:rPr>
      </w:pPr>
      <w:hyperlink r:id="rId16" w:history="1">
        <w:r w:rsidR="00F63465" w:rsidRPr="00DF5235">
          <w:rPr>
            <w:rStyle w:val="ac"/>
            <w:sz w:val="16"/>
            <w:szCs w:val="16"/>
          </w:rPr>
          <w:t>ignatova-ta@drsk.ru</w:t>
        </w:r>
      </w:hyperlink>
      <w:r w:rsidR="00F63465">
        <w:rPr>
          <w:sz w:val="16"/>
          <w:szCs w:val="16"/>
        </w:rPr>
        <w:t xml:space="preserve"> </w:t>
      </w:r>
    </w:p>
    <w:sectPr w:rsidR="00FF43A1" w:rsidRPr="00F63465"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946" w:rsidRDefault="00E73946" w:rsidP="0049780E">
      <w:pPr>
        <w:spacing w:after="0" w:line="240" w:lineRule="auto"/>
      </w:pPr>
      <w:r>
        <w:separator/>
      </w:r>
    </w:p>
  </w:endnote>
  <w:endnote w:type="continuationSeparator" w:id="0">
    <w:p w:rsidR="00E73946" w:rsidRDefault="00E7394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20D4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946" w:rsidRDefault="00E73946" w:rsidP="0049780E">
      <w:pPr>
        <w:spacing w:after="0" w:line="240" w:lineRule="auto"/>
      </w:pPr>
      <w:r>
        <w:separator/>
      </w:r>
    </w:p>
  </w:footnote>
  <w:footnote w:type="continuationSeparator" w:id="0">
    <w:p w:rsidR="00E73946" w:rsidRDefault="00E7394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E1F04">
      <w:rPr>
        <w:i/>
        <w:sz w:val="18"/>
        <w:szCs w:val="18"/>
      </w:rPr>
      <w:t>2051-2053</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8722F"/>
    <w:multiLevelType w:val="hybridMultilevel"/>
    <w:tmpl w:val="4FC00146"/>
    <w:lvl w:ilvl="0" w:tplc="F314D2D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B6036A"/>
    <w:multiLevelType w:val="hybridMultilevel"/>
    <w:tmpl w:val="600645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6"/>
  </w:num>
  <w:num w:numId="43">
    <w:abstractNumId w:val="0"/>
  </w:num>
  <w:num w:numId="44">
    <w:abstractNumId w:val="7"/>
  </w:num>
  <w:num w:numId="45">
    <w:abstractNumId w:val="2"/>
  </w:num>
  <w:num w:numId="46">
    <w:abstractNumId w:val="5"/>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4FCF"/>
    <w:rsid w:val="000F3F79"/>
    <w:rsid w:val="0010171A"/>
    <w:rsid w:val="001037BC"/>
    <w:rsid w:val="00105692"/>
    <w:rsid w:val="0011084A"/>
    <w:rsid w:val="001166D3"/>
    <w:rsid w:val="00117AC2"/>
    <w:rsid w:val="0012041E"/>
    <w:rsid w:val="00120C0F"/>
    <w:rsid w:val="00120D4C"/>
    <w:rsid w:val="00122638"/>
    <w:rsid w:val="00124176"/>
    <w:rsid w:val="00124CFD"/>
    <w:rsid w:val="00125507"/>
    <w:rsid w:val="00125687"/>
    <w:rsid w:val="00126988"/>
    <w:rsid w:val="001269BF"/>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496"/>
    <w:rsid w:val="002207CF"/>
    <w:rsid w:val="00220EFB"/>
    <w:rsid w:val="00226741"/>
    <w:rsid w:val="0022685D"/>
    <w:rsid w:val="00232D62"/>
    <w:rsid w:val="00233651"/>
    <w:rsid w:val="00233FAA"/>
    <w:rsid w:val="00235916"/>
    <w:rsid w:val="00235DB7"/>
    <w:rsid w:val="00235FDF"/>
    <w:rsid w:val="0024368B"/>
    <w:rsid w:val="0024752A"/>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793"/>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5985"/>
    <w:rsid w:val="00407A09"/>
    <w:rsid w:val="00412ABC"/>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77E98"/>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34581"/>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5209"/>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165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FA"/>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10D7"/>
    <w:rsid w:val="00AD2AC0"/>
    <w:rsid w:val="00AD4A0F"/>
    <w:rsid w:val="00AD648A"/>
    <w:rsid w:val="00AD65B1"/>
    <w:rsid w:val="00AE1378"/>
    <w:rsid w:val="00AE1F04"/>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0C0"/>
    <w:rsid w:val="00E70440"/>
    <w:rsid w:val="00E709B8"/>
    <w:rsid w:val="00E73946"/>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150A9"/>
    <w:rsid w:val="00F22545"/>
    <w:rsid w:val="00F24099"/>
    <w:rsid w:val="00F24E3C"/>
    <w:rsid w:val="00F31364"/>
    <w:rsid w:val="00F32530"/>
    <w:rsid w:val="00F353EB"/>
    <w:rsid w:val="00F35CCD"/>
    <w:rsid w:val="00F35F49"/>
    <w:rsid w:val="00F403D7"/>
    <w:rsid w:val="00F41478"/>
    <w:rsid w:val="00F43C1A"/>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4295-489F-4451-8200-7F556C7D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34</cp:revision>
  <cp:lastPrinted>2016-04-25T02:25:00Z</cp:lastPrinted>
  <dcterms:created xsi:type="dcterms:W3CDTF">2015-11-12T07:09:00Z</dcterms:created>
  <dcterms:modified xsi:type="dcterms:W3CDTF">2016-04-26T23:50:00Z</dcterms:modified>
</cp:coreProperties>
</file>