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76275" cy="542925"/>
            <wp:effectExtent l="0" t="0" r="9525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F57344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F57344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D787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D7873">
              <w:rPr>
                <w:b/>
                <w:szCs w:val="28"/>
              </w:rPr>
              <w:t>438</w:t>
            </w:r>
            <w:r w:rsidR="00293AAD">
              <w:rPr>
                <w:b/>
                <w:szCs w:val="28"/>
              </w:rPr>
              <w:t>/У</w:t>
            </w:r>
            <w:r w:rsidR="00576CF3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6160B" w:rsidP="006D787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D7873">
              <w:rPr>
                <w:b/>
                <w:sz w:val="24"/>
                <w:szCs w:val="24"/>
              </w:rPr>
              <w:t>8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</w:t>
            </w:r>
            <w:r w:rsidR="006D7873">
              <w:rPr>
                <w:b/>
                <w:sz w:val="24"/>
                <w:szCs w:val="24"/>
              </w:rPr>
              <w:t>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774AD">
              <w:rPr>
                <w:b/>
                <w:sz w:val="24"/>
                <w:szCs w:val="24"/>
              </w:rPr>
              <w:t>6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7873" w:rsidRPr="00B25362" w:rsidRDefault="00293AAD" w:rsidP="006D7873">
      <w:pPr>
        <w:pStyle w:val="a4"/>
        <w:spacing w:before="0" w:line="240" w:lineRule="auto"/>
        <w:ind w:firstLine="567"/>
        <w:rPr>
          <w:sz w:val="24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6D7873" w:rsidRPr="00B25362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6D7873" w:rsidRPr="00B25362">
        <w:rPr>
          <w:b/>
          <w:bCs/>
          <w:i/>
          <w:iCs/>
          <w:snapToGrid w:val="0"/>
          <w:sz w:val="24"/>
        </w:rPr>
        <w:t xml:space="preserve">ПИР по строительству ВЛ-35 </w:t>
      </w:r>
      <w:proofErr w:type="spellStart"/>
      <w:r w:rsidR="006D7873" w:rsidRPr="00B25362">
        <w:rPr>
          <w:b/>
          <w:bCs/>
          <w:i/>
          <w:iCs/>
          <w:snapToGrid w:val="0"/>
          <w:sz w:val="24"/>
        </w:rPr>
        <w:t>кВ</w:t>
      </w:r>
      <w:proofErr w:type="spellEnd"/>
      <w:r w:rsidR="006D7873" w:rsidRPr="00B25362">
        <w:rPr>
          <w:b/>
          <w:bCs/>
          <w:i/>
          <w:iCs/>
          <w:snapToGrid w:val="0"/>
          <w:sz w:val="24"/>
        </w:rPr>
        <w:t xml:space="preserve"> по </w:t>
      </w:r>
      <w:proofErr w:type="gramStart"/>
      <w:r w:rsidR="006D7873" w:rsidRPr="00B25362">
        <w:rPr>
          <w:b/>
          <w:bCs/>
          <w:i/>
          <w:iCs/>
          <w:snapToGrid w:val="0"/>
          <w:sz w:val="24"/>
        </w:rPr>
        <w:t>индивидуальному проекту</w:t>
      </w:r>
      <w:proofErr w:type="gramEnd"/>
      <w:r w:rsidR="006D7873" w:rsidRPr="00B25362">
        <w:rPr>
          <w:b/>
          <w:bCs/>
          <w:i/>
          <w:iCs/>
          <w:snapToGrid w:val="0"/>
          <w:sz w:val="24"/>
        </w:rPr>
        <w:t xml:space="preserve"> для </w:t>
      </w:r>
      <w:proofErr w:type="spellStart"/>
      <w:r w:rsidR="006D7873" w:rsidRPr="00B25362">
        <w:rPr>
          <w:b/>
          <w:bCs/>
          <w:i/>
          <w:iCs/>
          <w:snapToGrid w:val="0"/>
          <w:sz w:val="24"/>
        </w:rPr>
        <w:t>ТПр</w:t>
      </w:r>
      <w:proofErr w:type="spellEnd"/>
      <w:r w:rsidR="006D7873" w:rsidRPr="00B25362">
        <w:rPr>
          <w:b/>
          <w:bCs/>
          <w:i/>
          <w:iCs/>
          <w:snapToGrid w:val="0"/>
          <w:sz w:val="24"/>
        </w:rPr>
        <w:t xml:space="preserve"> объекта "Очистные сооружения канализации. Расширение и реконструкция (II очередь) канализации в </w:t>
      </w:r>
      <w:proofErr w:type="spellStart"/>
      <w:r w:rsidR="006D7873" w:rsidRPr="00B25362">
        <w:rPr>
          <w:b/>
          <w:bCs/>
          <w:i/>
          <w:iCs/>
          <w:snapToGrid w:val="0"/>
          <w:sz w:val="24"/>
        </w:rPr>
        <w:t>г</w:t>
      </w:r>
      <w:proofErr w:type="gramStart"/>
      <w:r w:rsidR="006D7873" w:rsidRPr="00B25362">
        <w:rPr>
          <w:b/>
          <w:bCs/>
          <w:i/>
          <w:iCs/>
          <w:snapToGrid w:val="0"/>
          <w:sz w:val="24"/>
        </w:rPr>
        <w:t>.Х</w:t>
      </w:r>
      <w:proofErr w:type="gramEnd"/>
      <w:r w:rsidR="006D7873" w:rsidRPr="00B25362">
        <w:rPr>
          <w:b/>
          <w:bCs/>
          <w:i/>
          <w:iCs/>
          <w:snapToGrid w:val="0"/>
          <w:sz w:val="24"/>
        </w:rPr>
        <w:t>абаровске</w:t>
      </w:r>
      <w:proofErr w:type="spellEnd"/>
      <w:r w:rsidR="006D7873" w:rsidRPr="00B25362">
        <w:rPr>
          <w:b/>
          <w:bCs/>
          <w:i/>
          <w:iCs/>
          <w:snapToGrid w:val="0"/>
          <w:sz w:val="24"/>
        </w:rPr>
        <w:t>" СЗ по строительству и капитальному ремонту МКУ.</w:t>
      </w:r>
    </w:p>
    <w:p w:rsidR="006D7873" w:rsidRPr="00B25362" w:rsidRDefault="006D7873" w:rsidP="006D7873">
      <w:pPr>
        <w:spacing w:line="240" w:lineRule="auto"/>
        <w:rPr>
          <w:bCs/>
          <w:sz w:val="24"/>
          <w:szCs w:val="24"/>
        </w:rPr>
      </w:pPr>
      <w:r w:rsidRPr="00B25362">
        <w:rPr>
          <w:sz w:val="24"/>
          <w:szCs w:val="24"/>
        </w:rPr>
        <w:t xml:space="preserve">Плановая стоимость закупки:  </w:t>
      </w:r>
      <w:r w:rsidRPr="00B25362">
        <w:rPr>
          <w:b/>
          <w:i/>
          <w:sz w:val="24"/>
          <w:szCs w:val="24"/>
        </w:rPr>
        <w:t xml:space="preserve">5 000 000,00 </w:t>
      </w:r>
      <w:r w:rsidRPr="00B25362">
        <w:rPr>
          <w:sz w:val="24"/>
          <w:szCs w:val="24"/>
        </w:rPr>
        <w:t>рублей без учета НДС (5 900 000,00 руб. с учетом НДС).</w:t>
      </w:r>
    </w:p>
    <w:p w:rsidR="006D7873" w:rsidRPr="00B25362" w:rsidRDefault="006D7873" w:rsidP="006D7873">
      <w:pPr>
        <w:spacing w:line="240" w:lineRule="auto"/>
        <w:rPr>
          <w:b/>
          <w:bCs/>
          <w:i/>
          <w:sz w:val="24"/>
          <w:szCs w:val="24"/>
        </w:rPr>
      </w:pPr>
      <w:r w:rsidRPr="00B25362">
        <w:rPr>
          <w:bCs/>
          <w:sz w:val="24"/>
          <w:szCs w:val="24"/>
        </w:rPr>
        <w:t>Закупка 1133 р. 2.2.1 ГКПЗ 2016 г.</w:t>
      </w:r>
    </w:p>
    <w:p w:rsidR="00F57344" w:rsidRPr="006D7873" w:rsidRDefault="00F57344" w:rsidP="006D7873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2"/>
          <w:szCs w:val="12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Pr="006D7873" w:rsidRDefault="00FA5DD1" w:rsidP="00F66BD1">
      <w:pPr>
        <w:spacing w:line="240" w:lineRule="auto"/>
        <w:rPr>
          <w:b/>
          <w:sz w:val="12"/>
          <w:szCs w:val="12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6D7873" w:rsidRPr="00B25362" w:rsidRDefault="00224BE0" w:rsidP="006D787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6CF3" w:rsidRPr="002B2ACF">
        <w:rPr>
          <w:sz w:val="24"/>
          <w:szCs w:val="24"/>
        </w:rPr>
        <w:t xml:space="preserve">поступило </w:t>
      </w:r>
      <w:r w:rsidR="006D7873" w:rsidRPr="00B25362">
        <w:rPr>
          <w:sz w:val="24"/>
          <w:szCs w:val="24"/>
        </w:rPr>
        <w:t>5 (пять) заявок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6D7873" w:rsidRPr="00B25362" w:rsidRDefault="006D7873" w:rsidP="006D787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B25362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25362">
        <w:rPr>
          <w:sz w:val="24"/>
          <w:szCs w:val="24"/>
        </w:rPr>
        <w:t>сейфе</w:t>
      </w:r>
      <w:proofErr w:type="gramEnd"/>
      <w:r w:rsidRPr="00B25362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6D7873" w:rsidRPr="00B25362" w:rsidRDefault="006D7873" w:rsidP="006D787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B25362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10:00 часов благовещенского времени 28.04.2016 г </w:t>
      </w:r>
    </w:p>
    <w:p w:rsidR="006D7873" w:rsidRPr="002B2ACF" w:rsidRDefault="006D7873" w:rsidP="006D787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B25362">
        <w:rPr>
          <w:sz w:val="24"/>
          <w:szCs w:val="24"/>
        </w:rPr>
        <w:t>Место проведения процедуры вскрытия конвертов</w:t>
      </w:r>
      <w:r w:rsidRPr="002B2ACF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>ми на участие в закупке: Торговая площадка Системы B2B-ESV</w:t>
      </w:r>
    </w:p>
    <w:tbl>
      <w:tblPr>
        <w:tblW w:w="992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268"/>
        <w:gridCol w:w="2332"/>
      </w:tblGrid>
      <w:tr w:rsidR="006D7873" w:rsidRPr="000E0DEF" w:rsidTr="00E80B70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73" w:rsidRPr="000E0DEF" w:rsidRDefault="006D7873" w:rsidP="00E80B70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0E0DEF">
              <w:rPr>
                <w:b/>
                <w:sz w:val="16"/>
                <w:szCs w:val="18"/>
                <w:lang w:eastAsia="en-US"/>
              </w:rPr>
              <w:t>№</w:t>
            </w:r>
          </w:p>
          <w:p w:rsidR="006D7873" w:rsidRPr="000E0DEF" w:rsidRDefault="006D7873" w:rsidP="00E80B70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0E0DEF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0E0DEF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73" w:rsidRPr="000E0DEF" w:rsidRDefault="006D7873" w:rsidP="00E80B70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73" w:rsidRPr="000E0DEF" w:rsidRDefault="006D7873" w:rsidP="00E80B70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73" w:rsidRPr="000E0DEF" w:rsidRDefault="006D7873" w:rsidP="00E80B70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после переторжки без НДС, руб.</w:t>
            </w:r>
          </w:p>
        </w:tc>
      </w:tr>
      <w:tr w:rsidR="006D7873" w:rsidRPr="000A692E" w:rsidTr="00E80B7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293AAD" w:rsidRDefault="006D7873" w:rsidP="00E80B7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Электросетьстрой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6D7873" w:rsidRPr="00DC0AD1" w:rsidRDefault="006D7873" w:rsidP="00E80B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 г. Тюмень, ул. 30 лет Победы, д. 133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3 900 003,00 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3 008 406,00</w:t>
            </w:r>
          </w:p>
        </w:tc>
      </w:tr>
      <w:tr w:rsidR="006D7873" w:rsidRPr="000A692E" w:rsidTr="00E80B7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293AAD" w:rsidRDefault="006D7873" w:rsidP="00E80B7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 xml:space="preserve">ООО «ДВ 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6D7873" w:rsidRPr="00DC0AD1" w:rsidRDefault="006D7873" w:rsidP="00E80B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DC0AD1">
              <w:rPr>
                <w:sz w:val="24"/>
                <w:szCs w:val="24"/>
              </w:rPr>
              <w:t>Снеговая</w:t>
            </w:r>
            <w:proofErr w:type="gramEnd"/>
            <w:r w:rsidRPr="00DC0AD1">
              <w:rPr>
                <w:sz w:val="24"/>
                <w:szCs w:val="24"/>
              </w:rPr>
              <w:t>, 42Д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3 700 000,00</w:t>
            </w:r>
          </w:p>
        </w:tc>
      </w:tr>
      <w:tr w:rsidR="006D7873" w:rsidRPr="000A692E" w:rsidTr="00E80B7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6D7873" w:rsidRPr="00DC0AD1" w:rsidRDefault="006D7873" w:rsidP="00E80B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>г. Вологда, ул. Комсомольская, д.3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4 024 852,54 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2 966 316,32</w:t>
            </w:r>
          </w:p>
        </w:tc>
      </w:tr>
      <w:tr w:rsidR="006D7873" w:rsidRPr="000A692E" w:rsidTr="00E80B7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«Северный Стандарт»</w:t>
            </w:r>
          </w:p>
          <w:p w:rsidR="006D7873" w:rsidRPr="00DC0AD1" w:rsidRDefault="006D7873" w:rsidP="00E80B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 г. Москва, 1-й Хвостов переулок, д. 11А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4 576 271,19 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6D7873" w:rsidRPr="000A692E" w:rsidTr="00E80B7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Сибпроминвест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6D7873" w:rsidRPr="00DC0AD1" w:rsidRDefault="006D7873" w:rsidP="00E80B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г. Красноярск, ул. </w:t>
            </w:r>
            <w:proofErr w:type="spellStart"/>
            <w:r w:rsidRPr="00DC0AD1">
              <w:rPr>
                <w:sz w:val="24"/>
                <w:szCs w:val="24"/>
              </w:rPr>
              <w:t>Сплавучасток</w:t>
            </w:r>
            <w:proofErr w:type="spellEnd"/>
            <w:r w:rsidRPr="00DC0AD1">
              <w:rPr>
                <w:sz w:val="24"/>
                <w:szCs w:val="24"/>
              </w:rPr>
              <w:t>,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4 872 881,36 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6D7873" w:rsidRPr="000A692E" w:rsidTr="00E80B7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«ПМК Сибири»</w:t>
            </w:r>
          </w:p>
          <w:p w:rsidR="006D7873" w:rsidRPr="00DC0AD1" w:rsidRDefault="006D7873" w:rsidP="00E80B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>г. Красноярск, ул. Белинского, д.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4 900 000,00 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2 456 000,00</w:t>
            </w:r>
          </w:p>
        </w:tc>
      </w:tr>
      <w:tr w:rsidR="006D7873" w:rsidRPr="000A692E" w:rsidTr="00E80B7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«НПО «</w:t>
            </w:r>
            <w:bookmarkStart w:id="0" w:name="_GoBack"/>
            <w:bookmarkEnd w:id="0"/>
            <w:proofErr w:type="spellStart"/>
            <w:r w:rsidRPr="00DC0AD1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6D7873" w:rsidRPr="00DC0AD1" w:rsidRDefault="006D7873" w:rsidP="00E80B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г. Омск, пр-т Мира 69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5 000 000,00 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6D7873" w:rsidRPr="000A692E" w:rsidTr="00E80B7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6D7873" w:rsidRPr="00DC0AD1" w:rsidRDefault="006D7873" w:rsidP="00E80B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0AD1"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Pr="00DC0AD1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3 388 983,05 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73" w:rsidRDefault="006D7873" w:rsidP="00E80B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2 796 610,17</w:t>
            </w:r>
          </w:p>
        </w:tc>
      </w:tr>
    </w:tbl>
    <w:p w:rsidR="00576CF3" w:rsidRPr="006D7873" w:rsidRDefault="00576CF3" w:rsidP="00576CF3">
      <w:pPr>
        <w:tabs>
          <w:tab w:val="left" w:pos="851"/>
        </w:tabs>
        <w:snapToGrid w:val="0"/>
        <w:spacing w:line="240" w:lineRule="auto"/>
        <w:ind w:left="425" w:firstLine="0"/>
        <w:rPr>
          <w:sz w:val="12"/>
          <w:szCs w:val="1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6D7873">
        <w:rPr>
          <w:b/>
          <w:i/>
          <w:sz w:val="24"/>
          <w:szCs w:val="24"/>
        </w:rPr>
        <w:t>Т.В. Челышева</w:t>
      </w:r>
    </w:p>
    <w:p w:rsidR="004C2EBD" w:rsidRPr="006D7873" w:rsidRDefault="004C2EBD" w:rsidP="004C2EBD">
      <w:pPr>
        <w:pStyle w:val="ad"/>
        <w:jc w:val="both"/>
        <w:rPr>
          <w:sz w:val="12"/>
          <w:szCs w:val="12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F57344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6D7873">
      <w:footerReference w:type="default" r:id="rId9"/>
      <w:pgSz w:w="11906" w:h="16838"/>
      <w:pgMar w:top="426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86" w:rsidRDefault="00C56D86" w:rsidP="00E2330B">
      <w:pPr>
        <w:spacing w:line="240" w:lineRule="auto"/>
      </w:pPr>
      <w:r>
        <w:separator/>
      </w:r>
    </w:p>
  </w:endnote>
  <w:endnote w:type="continuationSeparator" w:id="0">
    <w:p w:rsidR="00C56D86" w:rsidRDefault="00C56D8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87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86" w:rsidRDefault="00C56D86" w:rsidP="00E2330B">
      <w:pPr>
        <w:spacing w:line="240" w:lineRule="auto"/>
      </w:pPr>
      <w:r>
        <w:separator/>
      </w:r>
    </w:p>
  </w:footnote>
  <w:footnote w:type="continuationSeparator" w:id="0">
    <w:p w:rsidR="00C56D86" w:rsidRDefault="00C56D8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563C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1ABD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6642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76CF3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873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4AD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6D86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89A"/>
    <w:rsid w:val="00D42184"/>
    <w:rsid w:val="00D5252F"/>
    <w:rsid w:val="00D55DC2"/>
    <w:rsid w:val="00D561CE"/>
    <w:rsid w:val="00D6160B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344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22</cp:revision>
  <cp:lastPrinted>2016-04-28T07:27:00Z</cp:lastPrinted>
  <dcterms:created xsi:type="dcterms:W3CDTF">2014-08-07T23:19:00Z</dcterms:created>
  <dcterms:modified xsi:type="dcterms:W3CDTF">2016-04-28T07:27:00Z</dcterms:modified>
</cp:coreProperties>
</file>