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688B" w:rsidRPr="00FC6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683/МР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FC688B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1673C5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46F0F"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346F0F"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«Релейная аппаратура»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85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412E89" w:rsidRPr="00BC73FA" w:rsidRDefault="00412E89" w:rsidP="00346F0F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346F0F" w:rsidRPr="00346F0F" w:rsidRDefault="000B6477" w:rsidP="00631BE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C73FA">
        <w:rPr>
          <w:sz w:val="24"/>
          <w:szCs w:val="24"/>
        </w:rPr>
        <w:t xml:space="preserve">В адрес Организатора закупки поступило </w:t>
      </w:r>
      <w:r w:rsidR="00FC688B">
        <w:rPr>
          <w:snapToGrid w:val="0"/>
          <w:sz w:val="24"/>
          <w:szCs w:val="24"/>
        </w:rPr>
        <w:t>3</w:t>
      </w:r>
      <w:r w:rsidR="00346F0F" w:rsidRPr="00346F0F">
        <w:rPr>
          <w:snapToGrid w:val="0"/>
          <w:sz w:val="24"/>
          <w:szCs w:val="24"/>
        </w:rPr>
        <w:t xml:space="preserve"> </w:t>
      </w:r>
      <w:r w:rsidR="00BE402E">
        <w:rPr>
          <w:snapToGrid w:val="0"/>
          <w:sz w:val="24"/>
          <w:szCs w:val="24"/>
        </w:rPr>
        <w:t>(</w:t>
      </w:r>
      <w:r w:rsidR="00FC688B">
        <w:rPr>
          <w:snapToGrid w:val="0"/>
          <w:sz w:val="24"/>
          <w:szCs w:val="24"/>
        </w:rPr>
        <w:t>три</w:t>
      </w:r>
      <w:r w:rsidR="00BE402E">
        <w:rPr>
          <w:snapToGrid w:val="0"/>
          <w:sz w:val="24"/>
          <w:szCs w:val="24"/>
        </w:rPr>
        <w:t xml:space="preserve">) заявки </w:t>
      </w:r>
      <w:r w:rsidR="00346F0F" w:rsidRPr="00346F0F">
        <w:rPr>
          <w:snapToGrid w:val="0"/>
          <w:sz w:val="24"/>
          <w:szCs w:val="24"/>
        </w:rPr>
        <w:t>на участие в закупке, с которыми были размещены в электронном виде на Торговой площадке Системы www.b2b-energo.ru.</w:t>
      </w:r>
    </w:p>
    <w:p w:rsid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346F0F" w:rsidRPr="00E15B9C" w:rsidRDefault="00346F0F" w:rsidP="00FC688B">
      <w:pPr>
        <w:numPr>
          <w:ilvl w:val="0"/>
          <w:numId w:val="8"/>
        </w:numPr>
        <w:tabs>
          <w:tab w:val="left" w:pos="0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FC688B" w:rsidRPr="00FC68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10:30 16.12.2015</w:t>
      </w:r>
      <w:r w:rsidR="00631BE6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московское)</w:t>
      </w: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(сделано </w:t>
      </w:r>
      <w:r w:rsidR="00FC68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став</w:t>
      </w:r>
      <w:r w:rsid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840"/>
        <w:gridCol w:w="4307"/>
      </w:tblGrid>
      <w:tr w:rsidR="00C879D4" w:rsidTr="00E15B9C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7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275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FC688B" w:rsidRPr="00E15B9C" w:rsidTr="00E15B9C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pct"/>
            <w:shd w:val="clear" w:color="auto" w:fill="FFFFFF"/>
            <w:hideMark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8B">
              <w:rPr>
                <w:rFonts w:ascii="Times New Roman" w:hAnsi="Times New Roman" w:cs="Times New Roman"/>
                <w:b/>
                <w:sz w:val="24"/>
                <w:szCs w:val="24"/>
              </w:rPr>
              <w:t>ООО "ЗАВОД ЭЛЕКТРОТЕХНИЧЕСКОГО ОБОРУДОВАНИЯ"</w:t>
            </w: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 xml:space="preserve">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2275" w:type="pct"/>
            <w:shd w:val="clear" w:color="auto" w:fill="FFFFFF"/>
            <w:hideMark/>
          </w:tcPr>
          <w:p w:rsidR="00FC688B" w:rsidRPr="00FC688B" w:rsidRDefault="00FC688B" w:rsidP="00E31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15.12.2015 в 09:50</w:t>
            </w:r>
            <w:r w:rsidRPr="00FC688B">
              <w:rPr>
                <w:rFonts w:ascii="Times New Roman" w:hAnsi="Times New Roman" w:cs="Times New Roman"/>
                <w:sz w:val="24"/>
                <w:szCs w:val="24"/>
              </w:rPr>
              <w:br/>
              <w:t>Цена</w:t>
            </w:r>
            <w:r w:rsidRPr="00E3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31B30" w:rsidRPr="00E31B30">
              <w:rPr>
                <w:rFonts w:ascii="Times New Roman" w:hAnsi="Times New Roman" w:cs="Times New Roman"/>
                <w:b/>
                <w:sz w:val="24"/>
                <w:szCs w:val="24"/>
              </w:rPr>
              <w:t>3 224 027,82 руб. (цена без НДС)</w:t>
            </w:r>
          </w:p>
        </w:tc>
      </w:tr>
      <w:tr w:rsidR="00FC688B" w:rsidRPr="00E15B9C" w:rsidTr="00E15B9C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pct"/>
            <w:shd w:val="clear" w:color="auto" w:fill="FFFFFF"/>
            <w:hideMark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8B">
              <w:rPr>
                <w:rFonts w:ascii="Times New Roman" w:hAnsi="Times New Roman" w:cs="Times New Roman"/>
                <w:b/>
                <w:sz w:val="24"/>
                <w:szCs w:val="24"/>
              </w:rPr>
              <w:t>ЗАО "Чебоксарский Электроаппарат"</w:t>
            </w: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 xml:space="preserve"> (428000 г. Чебоксары пр.</w:t>
            </w:r>
            <w:proofErr w:type="gramEnd"/>
            <w:r w:rsidRPr="00FC688B">
              <w:rPr>
                <w:rFonts w:ascii="Times New Roman" w:hAnsi="Times New Roman" w:cs="Times New Roman"/>
                <w:sz w:val="24"/>
                <w:szCs w:val="24"/>
              </w:rPr>
              <w:t xml:space="preserve"> И. Яковлева 3)</w:t>
            </w:r>
          </w:p>
        </w:tc>
        <w:tc>
          <w:tcPr>
            <w:tcW w:w="2275" w:type="pct"/>
            <w:shd w:val="clear" w:color="auto" w:fill="FFFFFF"/>
            <w:hideMark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15.12.2015 в 10:00</w:t>
            </w:r>
            <w:r w:rsidRPr="00FC68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E31B30" w:rsidRPr="00E31B30">
              <w:rPr>
                <w:rFonts w:ascii="Times New Roman" w:hAnsi="Times New Roman" w:cs="Times New Roman"/>
                <w:b/>
                <w:sz w:val="24"/>
                <w:szCs w:val="24"/>
              </w:rPr>
              <w:t>3 592 067,00 руб. (цена без НДС)</w:t>
            </w:r>
          </w:p>
        </w:tc>
      </w:tr>
      <w:tr w:rsidR="00FC688B" w:rsidRPr="00E15B9C" w:rsidTr="00E15B9C">
        <w:trPr>
          <w:tblCellSpacing w:w="0" w:type="dxa"/>
        </w:trPr>
        <w:tc>
          <w:tcPr>
            <w:tcW w:w="168" w:type="pct"/>
            <w:shd w:val="clear" w:color="auto" w:fill="FFFFFF"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pct"/>
            <w:shd w:val="clear" w:color="auto" w:fill="FFFFFF"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8B">
              <w:rPr>
                <w:rFonts w:ascii="Times New Roman" w:hAnsi="Times New Roman" w:cs="Times New Roman"/>
                <w:b/>
                <w:sz w:val="24"/>
                <w:szCs w:val="24"/>
              </w:rPr>
              <w:t>ЗАО "ЧЭАЗ"</w:t>
            </w: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 - </w:t>
            </w:r>
            <w:proofErr w:type="spellStart"/>
            <w:r w:rsidRPr="00FC688B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FC688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428000, г. Чебоксары, пр.</w:t>
            </w:r>
            <w:proofErr w:type="gramEnd"/>
            <w:r w:rsidRPr="00FC688B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Яковлева, 5)</w:t>
            </w:r>
          </w:p>
        </w:tc>
        <w:tc>
          <w:tcPr>
            <w:tcW w:w="2275" w:type="pct"/>
            <w:shd w:val="clear" w:color="auto" w:fill="FFFFFF"/>
          </w:tcPr>
          <w:p w:rsidR="00FC688B" w:rsidRPr="00FC688B" w:rsidRDefault="00FC688B" w:rsidP="00F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8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15.12.2015 в 08:47</w:t>
            </w:r>
            <w:r w:rsidRPr="00FC68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E31B30" w:rsidRPr="00E31B30">
              <w:rPr>
                <w:rFonts w:ascii="Times New Roman" w:hAnsi="Times New Roman" w:cs="Times New Roman"/>
                <w:b/>
                <w:sz w:val="24"/>
                <w:szCs w:val="24"/>
              </w:rPr>
              <w:t>4 632 044,00 руб. (цена без НДС)</w:t>
            </w:r>
          </w:p>
        </w:tc>
      </w:tr>
    </w:tbl>
    <w:p w:rsidR="00C879D4" w:rsidRDefault="00C879D4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  <w:bookmarkStart w:id="0" w:name="_GoBack"/>
      <w:bookmarkEnd w:id="0"/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F5" w:rsidRDefault="00E465F5" w:rsidP="000F4708">
      <w:pPr>
        <w:spacing w:after="0" w:line="240" w:lineRule="auto"/>
      </w:pPr>
      <w:r>
        <w:separator/>
      </w:r>
    </w:p>
  </w:endnote>
  <w:endnote w:type="continuationSeparator" w:id="0">
    <w:p w:rsidR="00E465F5" w:rsidRDefault="00E465F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8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F5" w:rsidRDefault="00E465F5" w:rsidP="000F4708">
      <w:pPr>
        <w:spacing w:after="0" w:line="240" w:lineRule="auto"/>
      </w:pPr>
      <w:r>
        <w:separator/>
      </w:r>
    </w:p>
  </w:footnote>
  <w:footnote w:type="continuationSeparator" w:id="0">
    <w:p w:rsidR="00E465F5" w:rsidRDefault="00E465F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8785-4C34-482D-BC21-D9E5D6D9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30</cp:revision>
  <cp:lastPrinted>2015-12-28T07:39:00Z</cp:lastPrinted>
  <dcterms:created xsi:type="dcterms:W3CDTF">2015-02-12T07:40:00Z</dcterms:created>
  <dcterms:modified xsi:type="dcterms:W3CDTF">2015-12-28T07:39:00Z</dcterms:modified>
</cp:coreProperties>
</file>