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F5" w:rsidRPr="00B272F5" w:rsidRDefault="00B272F5" w:rsidP="00B272F5">
      <w:pPr>
        <w:spacing w:after="100" w:afterAutospacing="1" w:line="288" w:lineRule="auto"/>
        <w:ind w:right="142" w:firstLine="0"/>
        <w:jc w:val="center"/>
        <w:outlineLvl w:val="0"/>
        <w:rPr>
          <w:b/>
          <w:snapToGrid/>
          <w:color w:val="000000" w:themeColor="text1"/>
          <w:kern w:val="36"/>
          <w:sz w:val="24"/>
          <w:szCs w:val="24"/>
        </w:rPr>
      </w:pPr>
      <w:r w:rsidRPr="00B272F5">
        <w:rPr>
          <w:noProof/>
          <w:snapToGrid/>
          <w:color w:val="000000" w:themeColor="text1"/>
          <w:kern w:val="36"/>
          <w:sz w:val="24"/>
          <w:szCs w:val="24"/>
        </w:rPr>
        <w:drawing>
          <wp:inline distT="0" distB="0" distL="0" distR="0" wp14:anchorId="04D52F18" wp14:editId="017C5A8E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2F5" w:rsidRPr="00B272F5" w:rsidRDefault="00B272F5" w:rsidP="00B272F5">
      <w:pPr>
        <w:spacing w:line="240" w:lineRule="auto"/>
        <w:ind w:firstLine="0"/>
        <w:jc w:val="center"/>
        <w:rPr>
          <w:rFonts w:eastAsiaTheme="minorHAnsi"/>
          <w:snapToGrid/>
          <w:color w:val="000000" w:themeColor="text1"/>
          <w:sz w:val="24"/>
          <w:szCs w:val="24"/>
          <w:lang w:eastAsia="en-US"/>
        </w:rPr>
      </w:pPr>
      <w:r w:rsidRPr="00B272F5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Акционерное Общество</w:t>
      </w:r>
    </w:p>
    <w:p w:rsidR="00B272F5" w:rsidRPr="00B272F5" w:rsidRDefault="00B272F5" w:rsidP="00B272F5">
      <w:pPr>
        <w:spacing w:line="240" w:lineRule="auto"/>
        <w:ind w:firstLine="0"/>
        <w:jc w:val="center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  <w:r w:rsidRPr="00B272F5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«Дальневосточная распределительная сетевая </w:t>
      </w:r>
      <w:r w:rsidRPr="00B272F5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Pr="00B272F5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>компания»</w:t>
      </w:r>
    </w:p>
    <w:p w:rsidR="00B272F5" w:rsidRPr="00B272F5" w:rsidRDefault="00B272F5" w:rsidP="00B272F5">
      <w:pPr>
        <w:spacing w:line="240" w:lineRule="auto"/>
        <w:ind w:firstLine="0"/>
        <w:jc w:val="center"/>
        <w:rPr>
          <w:rFonts w:eastAsiaTheme="minorHAnsi"/>
          <w:snapToGrid/>
          <w:color w:val="000000" w:themeColor="text1"/>
          <w:sz w:val="24"/>
          <w:szCs w:val="24"/>
          <w:lang w:eastAsia="en-US"/>
        </w:rPr>
      </w:pPr>
      <w:r w:rsidRPr="00B272F5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>(АО «ДРСК»)</w:t>
      </w:r>
    </w:p>
    <w:p w:rsidR="00C100FF" w:rsidRDefault="00C100FF" w:rsidP="00006A68">
      <w:pPr>
        <w:pStyle w:val="21"/>
        <w:ind w:firstLine="0"/>
        <w:jc w:val="center"/>
        <w:rPr>
          <w:bCs/>
          <w:caps/>
        </w:rPr>
      </w:pPr>
    </w:p>
    <w:p w:rsidR="004A31FE" w:rsidRPr="0069534A" w:rsidRDefault="008D07BD" w:rsidP="00006A68">
      <w:pPr>
        <w:pStyle w:val="21"/>
        <w:ind w:firstLine="0"/>
        <w:jc w:val="center"/>
        <w:rPr>
          <w:b/>
          <w:bCs/>
          <w:caps/>
          <w:sz w:val="32"/>
          <w:szCs w:val="32"/>
        </w:rPr>
      </w:pPr>
      <w:r w:rsidRPr="008D07BD">
        <w:rPr>
          <w:b/>
          <w:bCs/>
          <w:caps/>
          <w:sz w:val="32"/>
          <w:szCs w:val="32"/>
        </w:rPr>
        <w:t>Протокол</w:t>
      </w:r>
      <w:r w:rsidRPr="0069534A">
        <w:rPr>
          <w:b/>
          <w:bCs/>
          <w:caps/>
          <w:sz w:val="32"/>
          <w:szCs w:val="32"/>
        </w:rPr>
        <w:t xml:space="preserve"> </w:t>
      </w:r>
      <w:r w:rsidR="004A31FE" w:rsidRPr="0069534A">
        <w:rPr>
          <w:b/>
          <w:bCs/>
          <w:caps/>
          <w:sz w:val="32"/>
          <w:szCs w:val="32"/>
        </w:rPr>
        <w:t xml:space="preserve">№ </w:t>
      </w:r>
      <w:r w:rsidR="00245CC8">
        <w:rPr>
          <w:b/>
          <w:bCs/>
          <w:caps/>
          <w:sz w:val="32"/>
          <w:szCs w:val="32"/>
        </w:rPr>
        <w:t>127</w:t>
      </w:r>
      <w:r w:rsidR="00B272F5" w:rsidRPr="0069534A">
        <w:rPr>
          <w:b/>
          <w:bCs/>
          <w:caps/>
          <w:sz w:val="32"/>
          <w:szCs w:val="32"/>
        </w:rPr>
        <w:t>УКС</w:t>
      </w:r>
      <w:r w:rsidR="006D3BFE" w:rsidRPr="0069534A">
        <w:rPr>
          <w:b/>
          <w:bCs/>
          <w:caps/>
          <w:sz w:val="32"/>
          <w:szCs w:val="32"/>
        </w:rPr>
        <w:t>-В</w:t>
      </w:r>
      <w:r w:rsidR="0068042D" w:rsidRPr="0069534A">
        <w:rPr>
          <w:b/>
          <w:bCs/>
          <w:caps/>
          <w:sz w:val="32"/>
          <w:szCs w:val="32"/>
        </w:rPr>
        <w:t>П</w:t>
      </w:r>
    </w:p>
    <w:p w:rsidR="00867C1F" w:rsidRPr="00867C1F" w:rsidRDefault="00867C1F" w:rsidP="00867C1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69534A">
        <w:rPr>
          <w:b/>
          <w:szCs w:val="28"/>
        </w:rPr>
        <w:t xml:space="preserve">О закрытии </w:t>
      </w:r>
      <w:r>
        <w:rPr>
          <w:b/>
          <w:szCs w:val="28"/>
        </w:rPr>
        <w:t>закупки</w:t>
      </w:r>
      <w:r w:rsidRPr="0069534A">
        <w:rPr>
          <w:b/>
          <w:szCs w:val="28"/>
        </w:rPr>
        <w:t xml:space="preserve"> </w:t>
      </w:r>
      <w:r>
        <w:rPr>
          <w:b/>
          <w:szCs w:val="28"/>
        </w:rPr>
        <w:t>предварительного отбора</w:t>
      </w:r>
      <w:r w:rsidRPr="0069534A">
        <w:rPr>
          <w:b/>
          <w:szCs w:val="28"/>
        </w:rPr>
        <w:t xml:space="preserve"> на </w:t>
      </w:r>
      <w:r w:rsidRPr="004862BF">
        <w:rPr>
          <w:b/>
          <w:szCs w:val="28"/>
        </w:rPr>
        <w:t xml:space="preserve">право заключения рамочных соглашений: </w:t>
      </w:r>
      <w:r w:rsidRPr="00867C1F">
        <w:rPr>
          <w:b/>
          <w:i/>
          <w:szCs w:val="28"/>
        </w:rPr>
        <w:t xml:space="preserve">«Работы по проведению инженерно-геодезических изысканий и созданию инженерно-топографических планов для объектов </w:t>
      </w:r>
      <w:proofErr w:type="gramStart"/>
      <w:r w:rsidRPr="00867C1F">
        <w:rPr>
          <w:b/>
          <w:i/>
          <w:szCs w:val="28"/>
        </w:rPr>
        <w:t>движимого-недвижимого</w:t>
      </w:r>
      <w:proofErr w:type="gramEnd"/>
      <w:r w:rsidRPr="00867C1F">
        <w:rPr>
          <w:b/>
          <w:i/>
          <w:szCs w:val="28"/>
        </w:rPr>
        <w:t xml:space="preserve"> имущества в зоне обслуживания филиала АО «ДРСК» «ХЭС»</w:t>
      </w:r>
    </w:p>
    <w:p w:rsidR="006B2E70" w:rsidRPr="006B2E70" w:rsidRDefault="006B2E70" w:rsidP="006B2E70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b w:val="0"/>
          <w:i/>
          <w:sz w:val="24"/>
          <w:szCs w:val="24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27"/>
        <w:gridCol w:w="3820"/>
        <w:gridCol w:w="3167"/>
      </w:tblGrid>
      <w:tr w:rsidR="004A7A1E" w:rsidRPr="007756B0" w:rsidTr="0069534A">
        <w:trPr>
          <w:jc w:val="center"/>
        </w:trPr>
        <w:tc>
          <w:tcPr>
            <w:tcW w:w="1404" w:type="pct"/>
            <w:vAlign w:val="bottom"/>
          </w:tcPr>
          <w:p w:rsidR="004A7A1E" w:rsidRPr="007756B0" w:rsidRDefault="004A7A1E" w:rsidP="004B5004">
            <w:pPr>
              <w:spacing w:line="240" w:lineRule="auto"/>
              <w:ind w:left="-40" w:firstLine="0"/>
              <w:rPr>
                <w:b/>
                <w:sz w:val="24"/>
                <w:szCs w:val="24"/>
              </w:rPr>
            </w:pPr>
            <w:r w:rsidRPr="007756B0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1966" w:type="pct"/>
            <w:vAlign w:val="bottom"/>
          </w:tcPr>
          <w:p w:rsidR="004A7A1E" w:rsidRPr="0069534A" w:rsidRDefault="00C74217" w:rsidP="004B5004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69534A">
              <w:rPr>
                <w:i/>
                <w:sz w:val="24"/>
                <w:szCs w:val="24"/>
              </w:rPr>
              <w:t xml:space="preserve">   </w:t>
            </w:r>
            <w:r w:rsidR="003016DC">
              <w:rPr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630" w:type="pct"/>
            <w:vAlign w:val="bottom"/>
          </w:tcPr>
          <w:p w:rsidR="004A7A1E" w:rsidRPr="0069534A" w:rsidRDefault="00C74217" w:rsidP="008C1244">
            <w:pPr>
              <w:spacing w:line="240" w:lineRule="auto"/>
              <w:ind w:hanging="3"/>
              <w:rPr>
                <w:b/>
                <w:sz w:val="24"/>
                <w:szCs w:val="24"/>
              </w:rPr>
            </w:pPr>
            <w:r w:rsidRPr="0069534A">
              <w:rPr>
                <w:b/>
                <w:sz w:val="24"/>
                <w:szCs w:val="24"/>
              </w:rPr>
              <w:t>«</w:t>
            </w:r>
            <w:r w:rsidR="008C1244">
              <w:rPr>
                <w:b/>
                <w:sz w:val="24"/>
                <w:szCs w:val="24"/>
              </w:rPr>
              <w:t>25</w:t>
            </w:r>
            <w:bookmarkStart w:id="0" w:name="_GoBack"/>
            <w:bookmarkEnd w:id="0"/>
            <w:r w:rsidRPr="0069534A">
              <w:rPr>
                <w:b/>
                <w:sz w:val="24"/>
                <w:szCs w:val="24"/>
              </w:rPr>
              <w:t xml:space="preserve">» </w:t>
            </w:r>
            <w:r w:rsidR="00B272F5" w:rsidRPr="0069534A">
              <w:rPr>
                <w:b/>
                <w:sz w:val="24"/>
                <w:szCs w:val="24"/>
              </w:rPr>
              <w:t xml:space="preserve">декабря </w:t>
            </w:r>
            <w:r w:rsidR="004A7A1E" w:rsidRPr="0069534A">
              <w:rPr>
                <w:b/>
                <w:sz w:val="24"/>
                <w:szCs w:val="24"/>
              </w:rPr>
              <w:t xml:space="preserve">  2015 г.</w:t>
            </w:r>
          </w:p>
        </w:tc>
      </w:tr>
      <w:tr w:rsidR="004A7A1E" w:rsidRPr="007756B0" w:rsidTr="0069534A">
        <w:trPr>
          <w:jc w:val="center"/>
        </w:trPr>
        <w:tc>
          <w:tcPr>
            <w:tcW w:w="1404" w:type="pct"/>
            <w:vAlign w:val="bottom"/>
          </w:tcPr>
          <w:p w:rsidR="004A7A1E" w:rsidRPr="00B272F5" w:rsidRDefault="00867C1F" w:rsidP="004B500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67C1F">
              <w:rPr>
                <w:b/>
                <w:i/>
                <w:sz w:val="24"/>
                <w:szCs w:val="24"/>
              </w:rPr>
              <w:t>ООС№ 31502996466</w:t>
            </w:r>
          </w:p>
        </w:tc>
        <w:tc>
          <w:tcPr>
            <w:tcW w:w="1966" w:type="pct"/>
            <w:vAlign w:val="bottom"/>
          </w:tcPr>
          <w:p w:rsidR="004A7A1E" w:rsidRPr="007756B0" w:rsidRDefault="004A7A1E" w:rsidP="004B5004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30" w:type="pct"/>
            <w:vAlign w:val="bottom"/>
          </w:tcPr>
          <w:p w:rsidR="004A7A1E" w:rsidRPr="007756B0" w:rsidRDefault="004A7A1E" w:rsidP="004B5004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534A" w:rsidRPr="0069534A" w:rsidRDefault="0069534A" w:rsidP="00B272F5">
      <w:pPr>
        <w:pStyle w:val="a7"/>
        <w:rPr>
          <w:b/>
          <w:sz w:val="25"/>
          <w:szCs w:val="25"/>
        </w:rPr>
      </w:pPr>
    </w:p>
    <w:p w:rsidR="003016DC" w:rsidRDefault="003016DC" w:rsidP="003016DC">
      <w:pPr>
        <w:spacing w:line="240" w:lineRule="auto"/>
        <w:ind w:firstLine="0"/>
        <w:rPr>
          <w:b/>
          <w:sz w:val="24"/>
          <w:szCs w:val="24"/>
        </w:rPr>
      </w:pPr>
      <w:r w:rsidRPr="00FC3F9B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</w:p>
    <w:p w:rsidR="003016DC" w:rsidRPr="00867C1F" w:rsidRDefault="00867C1F" w:rsidP="00D514BE">
      <w:pPr>
        <w:pStyle w:val="a6"/>
        <w:tabs>
          <w:tab w:val="left" w:pos="567"/>
        </w:tabs>
        <w:spacing w:before="0" w:line="240" w:lineRule="auto"/>
        <w:ind w:firstLine="567"/>
        <w:rPr>
          <w:bCs/>
          <w:i/>
          <w:sz w:val="26"/>
          <w:szCs w:val="26"/>
        </w:rPr>
      </w:pPr>
      <w:r w:rsidRPr="00867C1F">
        <w:rPr>
          <w:sz w:val="26"/>
          <w:szCs w:val="26"/>
        </w:rPr>
        <w:t xml:space="preserve">Предварительный отбор   «Работы по проведению инженерно-геодезических изысканий и созданию инженерно-топографических планов для объектов </w:t>
      </w:r>
      <w:proofErr w:type="gramStart"/>
      <w:r w:rsidRPr="00867C1F">
        <w:rPr>
          <w:sz w:val="26"/>
          <w:szCs w:val="26"/>
        </w:rPr>
        <w:t>движимого-недвижимого</w:t>
      </w:r>
      <w:proofErr w:type="gramEnd"/>
      <w:r w:rsidRPr="00867C1F">
        <w:rPr>
          <w:sz w:val="26"/>
          <w:szCs w:val="26"/>
        </w:rPr>
        <w:t xml:space="preserve"> имущества в зоне обслуживания филиала АО «ДРСК» «ХЭС» </w:t>
      </w:r>
      <w:r w:rsidR="003016DC" w:rsidRPr="00867C1F">
        <w:rPr>
          <w:i/>
          <w:sz w:val="26"/>
          <w:szCs w:val="26"/>
        </w:rPr>
        <w:t xml:space="preserve">«ХЭС» </w:t>
      </w:r>
      <w:r w:rsidR="003016DC" w:rsidRPr="00867C1F">
        <w:rPr>
          <w:bCs/>
          <w:snapToGrid w:val="0"/>
          <w:sz w:val="26"/>
          <w:szCs w:val="26"/>
        </w:rPr>
        <w:t>закупка 15</w:t>
      </w:r>
      <w:r w:rsidRPr="00867C1F">
        <w:rPr>
          <w:bCs/>
          <w:snapToGrid w:val="0"/>
          <w:sz w:val="26"/>
          <w:szCs w:val="26"/>
        </w:rPr>
        <w:t>1</w:t>
      </w:r>
      <w:r w:rsidR="003016DC" w:rsidRPr="00867C1F">
        <w:rPr>
          <w:bCs/>
          <w:snapToGrid w:val="0"/>
          <w:sz w:val="26"/>
          <w:szCs w:val="26"/>
        </w:rPr>
        <w:t xml:space="preserve"> ГКПЗ 2016 г. раздел 2.1.1.</w:t>
      </w:r>
    </w:p>
    <w:p w:rsidR="00E97318" w:rsidRPr="0069534A" w:rsidRDefault="00E97318" w:rsidP="0069534A">
      <w:pPr>
        <w:pStyle w:val="a7"/>
        <w:rPr>
          <w:b/>
          <w:caps/>
          <w:sz w:val="25"/>
          <w:szCs w:val="25"/>
        </w:rPr>
      </w:pPr>
    </w:p>
    <w:p w:rsidR="00F3468F" w:rsidRPr="0069534A" w:rsidRDefault="00F3468F" w:rsidP="00F3468F">
      <w:pPr>
        <w:pStyle w:val="21"/>
        <w:ind w:firstLine="0"/>
        <w:rPr>
          <w:b/>
          <w:caps/>
          <w:sz w:val="25"/>
          <w:szCs w:val="25"/>
        </w:rPr>
      </w:pPr>
      <w:r w:rsidRPr="0069534A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867C1F" w:rsidRPr="0069534A" w:rsidRDefault="00867C1F" w:rsidP="00867C1F">
      <w:pPr>
        <w:pStyle w:val="af5"/>
        <w:numPr>
          <w:ilvl w:val="0"/>
          <w:numId w:val="18"/>
        </w:numPr>
        <w:spacing w:line="240" w:lineRule="auto"/>
        <w:rPr>
          <w:bCs/>
          <w:i/>
          <w:iCs/>
          <w:sz w:val="25"/>
          <w:szCs w:val="25"/>
        </w:rPr>
      </w:pPr>
      <w:r w:rsidRPr="0069534A">
        <w:rPr>
          <w:bCs/>
          <w:i/>
          <w:iCs/>
          <w:sz w:val="25"/>
          <w:szCs w:val="25"/>
        </w:rPr>
        <w:t xml:space="preserve">О закрытии </w:t>
      </w:r>
      <w:r>
        <w:rPr>
          <w:bCs/>
          <w:i/>
          <w:iCs/>
          <w:sz w:val="25"/>
          <w:szCs w:val="25"/>
        </w:rPr>
        <w:t>предварительного отбора</w:t>
      </w:r>
      <w:r w:rsidRPr="0069534A">
        <w:rPr>
          <w:bCs/>
          <w:i/>
          <w:iCs/>
          <w:sz w:val="25"/>
          <w:szCs w:val="25"/>
        </w:rPr>
        <w:t xml:space="preserve"> без </w:t>
      </w:r>
      <w:r>
        <w:rPr>
          <w:bCs/>
          <w:i/>
          <w:iCs/>
          <w:sz w:val="25"/>
          <w:szCs w:val="25"/>
        </w:rPr>
        <w:t>подведения итогов</w:t>
      </w:r>
      <w:r w:rsidRPr="0069534A">
        <w:rPr>
          <w:bCs/>
          <w:i/>
          <w:iCs/>
          <w:sz w:val="25"/>
          <w:szCs w:val="25"/>
        </w:rPr>
        <w:t>.</w:t>
      </w:r>
    </w:p>
    <w:p w:rsidR="00F3468F" w:rsidRPr="0069534A" w:rsidRDefault="00F3468F" w:rsidP="00F3468F">
      <w:pPr>
        <w:spacing w:line="240" w:lineRule="auto"/>
        <w:ind w:firstLine="0"/>
        <w:rPr>
          <w:b/>
          <w:sz w:val="25"/>
          <w:szCs w:val="25"/>
        </w:rPr>
      </w:pPr>
    </w:p>
    <w:p w:rsidR="00F3468F" w:rsidRPr="0069534A" w:rsidRDefault="00F3468F" w:rsidP="00F3468F">
      <w:pPr>
        <w:spacing w:line="240" w:lineRule="auto"/>
        <w:ind w:firstLine="0"/>
        <w:rPr>
          <w:b/>
          <w:sz w:val="26"/>
          <w:szCs w:val="26"/>
        </w:rPr>
      </w:pPr>
      <w:r w:rsidRPr="0069534A">
        <w:rPr>
          <w:b/>
          <w:sz w:val="26"/>
          <w:szCs w:val="26"/>
        </w:rPr>
        <w:t>РЕШИЛИ:</w:t>
      </w:r>
    </w:p>
    <w:p w:rsidR="00867C1F" w:rsidRPr="00867C1F" w:rsidRDefault="00867C1F" w:rsidP="00867C1F">
      <w:pPr>
        <w:pStyle w:val="af5"/>
        <w:numPr>
          <w:ilvl w:val="0"/>
          <w:numId w:val="19"/>
        </w:numPr>
        <w:tabs>
          <w:tab w:val="left" w:pos="0"/>
          <w:tab w:val="left" w:pos="993"/>
        </w:tabs>
        <w:spacing w:line="240" w:lineRule="auto"/>
        <w:ind w:left="0" w:firstLine="360"/>
        <w:rPr>
          <w:sz w:val="26"/>
          <w:szCs w:val="26"/>
        </w:rPr>
      </w:pPr>
      <w:r w:rsidRPr="00867C1F">
        <w:rPr>
          <w:sz w:val="26"/>
          <w:szCs w:val="26"/>
        </w:rPr>
        <w:tab/>
        <w:t xml:space="preserve">Закрыть закупку предварительного отбора на право заключения рамочных соглашений: «Работы по проведению инженерно-геодезических изысканий и созданию инженерно-топографических планов для объектов </w:t>
      </w:r>
      <w:proofErr w:type="gramStart"/>
      <w:r w:rsidRPr="00867C1F">
        <w:rPr>
          <w:sz w:val="26"/>
          <w:szCs w:val="26"/>
        </w:rPr>
        <w:t>движимого-недвижимого</w:t>
      </w:r>
      <w:proofErr w:type="gramEnd"/>
      <w:r w:rsidRPr="00867C1F">
        <w:rPr>
          <w:sz w:val="26"/>
          <w:szCs w:val="26"/>
        </w:rPr>
        <w:t xml:space="preserve"> имущества в зоне обслуживания филиала АО «ДРСК» «ХЭС» без подведения итогов.</w:t>
      </w:r>
    </w:p>
    <w:p w:rsidR="0069534A" w:rsidRPr="0069534A" w:rsidRDefault="00867C1F" w:rsidP="00867C1F">
      <w:pPr>
        <w:pStyle w:val="af5"/>
        <w:numPr>
          <w:ilvl w:val="0"/>
          <w:numId w:val="19"/>
        </w:numPr>
        <w:tabs>
          <w:tab w:val="left" w:pos="0"/>
          <w:tab w:val="left" w:pos="993"/>
        </w:tabs>
        <w:spacing w:line="240" w:lineRule="auto"/>
        <w:ind w:left="0" w:firstLine="360"/>
        <w:rPr>
          <w:sz w:val="26"/>
          <w:szCs w:val="26"/>
        </w:rPr>
      </w:pPr>
      <w:r w:rsidRPr="00867C1F">
        <w:rPr>
          <w:sz w:val="26"/>
          <w:szCs w:val="26"/>
        </w:rPr>
        <w:t>После корректировки технического задания провести закупочную процедуру повторно</w:t>
      </w:r>
      <w:r w:rsidR="0069534A" w:rsidRPr="0069534A">
        <w:rPr>
          <w:sz w:val="26"/>
          <w:szCs w:val="26"/>
        </w:rPr>
        <w:t>.</w:t>
      </w:r>
    </w:p>
    <w:p w:rsidR="008E5C8B" w:rsidRPr="00E1443B" w:rsidRDefault="008E5C8B" w:rsidP="0069534A">
      <w:pPr>
        <w:tabs>
          <w:tab w:val="left" w:pos="0"/>
        </w:tabs>
        <w:spacing w:line="240" w:lineRule="auto"/>
        <w:ind w:firstLine="0"/>
        <w:rPr>
          <w:spacing w:val="4"/>
          <w:sz w:val="24"/>
          <w:szCs w:val="24"/>
        </w:rPr>
      </w:pPr>
    </w:p>
    <w:p w:rsidR="0068042D" w:rsidRDefault="0068042D" w:rsidP="00A22A8B">
      <w:pPr>
        <w:tabs>
          <w:tab w:val="right" w:pos="10206"/>
        </w:tabs>
        <w:spacing w:line="240" w:lineRule="auto"/>
        <w:ind w:firstLine="0"/>
        <w:rPr>
          <w:i/>
          <w:sz w:val="18"/>
          <w:szCs w:val="18"/>
        </w:rPr>
      </w:pPr>
    </w:p>
    <w:tbl>
      <w:tblPr>
        <w:tblW w:w="4898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0"/>
        <w:gridCol w:w="4061"/>
      </w:tblGrid>
      <w:tr w:rsidR="0069534A" w:rsidRPr="007D04DF" w:rsidTr="003016DC">
        <w:trPr>
          <w:trHeight w:val="406"/>
          <w:tblCellSpacing w:w="15" w:type="dxa"/>
        </w:trPr>
        <w:tc>
          <w:tcPr>
            <w:tcW w:w="5335" w:type="dxa"/>
          </w:tcPr>
          <w:p w:rsidR="0069534A" w:rsidRPr="007D04DF" w:rsidRDefault="0069534A" w:rsidP="00897F9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D04DF">
              <w:rPr>
                <w:b/>
                <w:i/>
                <w:sz w:val="24"/>
                <w:szCs w:val="24"/>
              </w:rPr>
              <w:t>Ответственный секретарь Закупочной комиссии</w:t>
            </w:r>
            <w:r>
              <w:rPr>
                <w:b/>
                <w:i/>
                <w:sz w:val="24"/>
                <w:szCs w:val="24"/>
              </w:rPr>
              <w:t>:</w:t>
            </w:r>
            <w:r w:rsidRPr="007D04DF">
              <w:rPr>
                <w:b/>
                <w:i/>
                <w:sz w:val="24"/>
                <w:szCs w:val="24"/>
              </w:rPr>
              <w:t xml:space="preserve"> </w:t>
            </w:r>
          </w:p>
          <w:p w:rsidR="0069534A" w:rsidRPr="007D04DF" w:rsidRDefault="0069534A" w:rsidP="00897F98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Pr="007D04DF">
              <w:rPr>
                <w:b/>
                <w:i/>
                <w:sz w:val="24"/>
                <w:szCs w:val="24"/>
              </w:rPr>
              <w:t xml:space="preserve">  </w:t>
            </w:r>
            <w:r w:rsidRPr="007D04DF">
              <w:rPr>
                <w:sz w:val="24"/>
                <w:szCs w:val="24"/>
              </w:rPr>
              <w:t xml:space="preserve">«___»______________2015 </w:t>
            </w:r>
          </w:p>
        </w:tc>
        <w:tc>
          <w:tcPr>
            <w:tcW w:w="4016" w:type="dxa"/>
          </w:tcPr>
          <w:p w:rsidR="0069534A" w:rsidRPr="007D04DF" w:rsidRDefault="0069534A" w:rsidP="00897F98">
            <w:pPr>
              <w:pStyle w:val="a7"/>
              <w:jc w:val="right"/>
              <w:rPr>
                <w:sz w:val="24"/>
              </w:rPr>
            </w:pPr>
          </w:p>
        </w:tc>
      </w:tr>
    </w:tbl>
    <w:p w:rsidR="0069534A" w:rsidRDefault="0069534A" w:rsidP="00A22A8B">
      <w:pPr>
        <w:tabs>
          <w:tab w:val="right" w:pos="10206"/>
        </w:tabs>
        <w:spacing w:line="240" w:lineRule="auto"/>
        <w:ind w:firstLine="0"/>
        <w:rPr>
          <w:i/>
          <w:sz w:val="18"/>
          <w:szCs w:val="18"/>
        </w:rPr>
      </w:pPr>
    </w:p>
    <w:p w:rsidR="0069534A" w:rsidRDefault="0069534A" w:rsidP="00A22A8B">
      <w:pPr>
        <w:tabs>
          <w:tab w:val="right" w:pos="10206"/>
        </w:tabs>
        <w:spacing w:line="240" w:lineRule="auto"/>
        <w:ind w:firstLine="0"/>
        <w:rPr>
          <w:i/>
          <w:sz w:val="18"/>
          <w:szCs w:val="18"/>
        </w:rPr>
      </w:pPr>
    </w:p>
    <w:p w:rsidR="0069534A" w:rsidRDefault="0069534A" w:rsidP="00A22A8B">
      <w:pPr>
        <w:tabs>
          <w:tab w:val="right" w:pos="10206"/>
        </w:tabs>
        <w:spacing w:line="240" w:lineRule="auto"/>
        <w:ind w:firstLine="0"/>
        <w:rPr>
          <w:i/>
          <w:sz w:val="18"/>
          <w:szCs w:val="18"/>
        </w:rPr>
      </w:pPr>
    </w:p>
    <w:p w:rsidR="0069534A" w:rsidRDefault="0069534A" w:rsidP="00A22A8B">
      <w:pPr>
        <w:tabs>
          <w:tab w:val="right" w:pos="10206"/>
        </w:tabs>
        <w:spacing w:line="240" w:lineRule="auto"/>
        <w:ind w:firstLine="0"/>
        <w:rPr>
          <w:i/>
          <w:sz w:val="18"/>
          <w:szCs w:val="18"/>
        </w:rPr>
      </w:pPr>
    </w:p>
    <w:p w:rsidR="0069534A" w:rsidRDefault="0069534A" w:rsidP="00A22A8B">
      <w:pPr>
        <w:tabs>
          <w:tab w:val="right" w:pos="10206"/>
        </w:tabs>
        <w:spacing w:line="240" w:lineRule="auto"/>
        <w:ind w:firstLine="0"/>
        <w:rPr>
          <w:i/>
          <w:sz w:val="18"/>
          <w:szCs w:val="18"/>
        </w:rPr>
      </w:pPr>
    </w:p>
    <w:p w:rsidR="0069534A" w:rsidRDefault="0069534A" w:rsidP="0069534A">
      <w:pPr>
        <w:pStyle w:val="a7"/>
        <w:jc w:val="both"/>
        <w:rPr>
          <w:i/>
          <w:color w:val="000000" w:themeColor="text1"/>
          <w:sz w:val="16"/>
        </w:rPr>
      </w:pPr>
    </w:p>
    <w:p w:rsidR="0069534A" w:rsidRPr="007661E0" w:rsidRDefault="0069534A" w:rsidP="0069534A">
      <w:pPr>
        <w:pStyle w:val="a7"/>
        <w:jc w:val="both"/>
        <w:rPr>
          <w:i/>
          <w:color w:val="000000" w:themeColor="text1"/>
          <w:sz w:val="16"/>
        </w:rPr>
      </w:pPr>
      <w:r w:rsidRPr="007661E0">
        <w:rPr>
          <w:i/>
          <w:color w:val="000000" w:themeColor="text1"/>
          <w:sz w:val="16"/>
        </w:rPr>
        <w:t>Ирдуганова И.Н.</w:t>
      </w:r>
    </w:p>
    <w:p w:rsidR="0069534A" w:rsidRPr="007661E0" w:rsidRDefault="0069534A" w:rsidP="0069534A">
      <w:pPr>
        <w:pStyle w:val="a7"/>
        <w:jc w:val="both"/>
        <w:rPr>
          <w:i/>
          <w:color w:val="000000" w:themeColor="text1"/>
          <w:sz w:val="16"/>
        </w:rPr>
      </w:pPr>
      <w:r w:rsidRPr="007661E0">
        <w:rPr>
          <w:i/>
          <w:color w:val="000000" w:themeColor="text1"/>
          <w:sz w:val="16"/>
        </w:rPr>
        <w:t>397-147</w:t>
      </w:r>
    </w:p>
    <w:p w:rsidR="0069534A" w:rsidRPr="008B4B82" w:rsidRDefault="003E4499" w:rsidP="0069534A">
      <w:pPr>
        <w:pStyle w:val="a7"/>
        <w:jc w:val="both"/>
        <w:rPr>
          <w:sz w:val="22"/>
          <w:szCs w:val="22"/>
        </w:rPr>
      </w:pPr>
      <w:hyperlink r:id="rId9" w:history="1">
        <w:r w:rsidR="0069534A" w:rsidRPr="007661E0">
          <w:rPr>
            <w:rFonts w:ascii="Arial" w:hAnsi="Arial" w:cs="Arial"/>
            <w:i/>
            <w:color w:val="000000" w:themeColor="text1"/>
            <w:sz w:val="16"/>
            <w:szCs w:val="16"/>
            <w:bdr w:val="none" w:sz="0" w:space="0" w:color="auto" w:frame="1"/>
          </w:rPr>
          <w:t>irduganova-in@drsk.ru</w:t>
        </w:r>
      </w:hyperlink>
    </w:p>
    <w:p w:rsidR="0069534A" w:rsidRDefault="0069534A" w:rsidP="00A22A8B">
      <w:pPr>
        <w:tabs>
          <w:tab w:val="right" w:pos="10206"/>
        </w:tabs>
        <w:spacing w:line="240" w:lineRule="auto"/>
        <w:ind w:firstLine="0"/>
        <w:rPr>
          <w:i/>
          <w:sz w:val="18"/>
          <w:szCs w:val="18"/>
        </w:rPr>
      </w:pPr>
    </w:p>
    <w:p w:rsidR="0069534A" w:rsidRDefault="0069534A" w:rsidP="00A22A8B">
      <w:pPr>
        <w:tabs>
          <w:tab w:val="right" w:pos="10206"/>
        </w:tabs>
        <w:spacing w:line="240" w:lineRule="auto"/>
        <w:ind w:firstLine="0"/>
        <w:rPr>
          <w:i/>
          <w:sz w:val="18"/>
          <w:szCs w:val="18"/>
        </w:rPr>
      </w:pPr>
    </w:p>
    <w:p w:rsidR="0069534A" w:rsidRDefault="0069534A" w:rsidP="00A22A8B">
      <w:pPr>
        <w:tabs>
          <w:tab w:val="right" w:pos="10206"/>
        </w:tabs>
        <w:spacing w:line="240" w:lineRule="auto"/>
        <w:ind w:firstLine="0"/>
        <w:rPr>
          <w:i/>
          <w:sz w:val="18"/>
          <w:szCs w:val="18"/>
        </w:rPr>
      </w:pPr>
    </w:p>
    <w:p w:rsidR="003016DC" w:rsidRDefault="003016DC" w:rsidP="00A22A8B">
      <w:pPr>
        <w:tabs>
          <w:tab w:val="right" w:pos="10206"/>
        </w:tabs>
        <w:spacing w:line="240" w:lineRule="auto"/>
        <w:ind w:firstLine="0"/>
        <w:rPr>
          <w:i/>
          <w:sz w:val="18"/>
          <w:szCs w:val="18"/>
        </w:rPr>
      </w:pPr>
    </w:p>
    <w:p w:rsidR="0069534A" w:rsidRDefault="0069534A" w:rsidP="00A22A8B">
      <w:pPr>
        <w:tabs>
          <w:tab w:val="right" w:pos="10206"/>
        </w:tabs>
        <w:spacing w:line="240" w:lineRule="auto"/>
        <w:ind w:firstLine="0"/>
        <w:rPr>
          <w:i/>
          <w:sz w:val="18"/>
          <w:szCs w:val="18"/>
        </w:rPr>
      </w:pPr>
    </w:p>
    <w:sectPr w:rsidR="0069534A" w:rsidSect="0065744F">
      <w:headerReference w:type="default" r:id="rId10"/>
      <w:footerReference w:type="default" r:id="rId11"/>
      <w:pgSz w:w="11906" w:h="16838"/>
      <w:pgMar w:top="709" w:right="70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499" w:rsidRDefault="003E4499" w:rsidP="00886547">
      <w:pPr>
        <w:spacing w:line="240" w:lineRule="auto"/>
      </w:pPr>
      <w:r>
        <w:separator/>
      </w:r>
    </w:p>
  </w:endnote>
  <w:endnote w:type="continuationSeparator" w:id="0">
    <w:p w:rsidR="003E4499" w:rsidRDefault="003E4499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0265596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851ECF" w:rsidRPr="00851ECF" w:rsidRDefault="00851ECF" w:rsidP="00851ECF">
            <w:pPr>
              <w:pStyle w:val="af0"/>
              <w:jc w:val="right"/>
              <w:rPr>
                <w:sz w:val="20"/>
              </w:rPr>
            </w:pPr>
            <w:r w:rsidRPr="00851ECF">
              <w:rPr>
                <w:sz w:val="20"/>
              </w:rPr>
              <w:t xml:space="preserve">Страница </w:t>
            </w:r>
            <w:r w:rsidRPr="00851ECF">
              <w:rPr>
                <w:b/>
                <w:bCs/>
                <w:sz w:val="20"/>
              </w:rPr>
              <w:fldChar w:fldCharType="begin"/>
            </w:r>
            <w:r w:rsidRPr="00851ECF">
              <w:rPr>
                <w:b/>
                <w:bCs/>
                <w:sz w:val="20"/>
              </w:rPr>
              <w:instrText>PAGE</w:instrText>
            </w:r>
            <w:r w:rsidRPr="00851ECF">
              <w:rPr>
                <w:b/>
                <w:bCs/>
                <w:sz w:val="20"/>
              </w:rPr>
              <w:fldChar w:fldCharType="separate"/>
            </w:r>
            <w:r w:rsidR="00867C1F">
              <w:rPr>
                <w:b/>
                <w:bCs/>
                <w:noProof/>
                <w:sz w:val="20"/>
              </w:rPr>
              <w:t>2</w:t>
            </w:r>
            <w:r w:rsidRPr="00851ECF">
              <w:rPr>
                <w:b/>
                <w:bCs/>
                <w:sz w:val="20"/>
              </w:rPr>
              <w:fldChar w:fldCharType="end"/>
            </w:r>
            <w:r w:rsidRPr="00851ECF">
              <w:rPr>
                <w:sz w:val="20"/>
              </w:rPr>
              <w:t xml:space="preserve"> из </w:t>
            </w:r>
            <w:r w:rsidRPr="00851ECF">
              <w:rPr>
                <w:b/>
                <w:bCs/>
                <w:sz w:val="20"/>
              </w:rPr>
              <w:fldChar w:fldCharType="begin"/>
            </w:r>
            <w:r w:rsidRPr="00851ECF">
              <w:rPr>
                <w:b/>
                <w:bCs/>
                <w:sz w:val="20"/>
              </w:rPr>
              <w:instrText>NUMPAGES</w:instrText>
            </w:r>
            <w:r w:rsidRPr="00851ECF">
              <w:rPr>
                <w:b/>
                <w:bCs/>
                <w:sz w:val="20"/>
              </w:rPr>
              <w:fldChar w:fldCharType="separate"/>
            </w:r>
            <w:r w:rsidR="00A71B2E">
              <w:rPr>
                <w:b/>
                <w:bCs/>
                <w:noProof/>
                <w:sz w:val="20"/>
              </w:rPr>
              <w:t>1</w:t>
            </w:r>
            <w:r w:rsidRPr="00851ECF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851ECF" w:rsidRDefault="00851EC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499" w:rsidRDefault="003E4499" w:rsidP="00886547">
      <w:pPr>
        <w:spacing w:line="240" w:lineRule="auto"/>
      </w:pPr>
      <w:r>
        <w:separator/>
      </w:r>
    </w:p>
  </w:footnote>
  <w:footnote w:type="continuationSeparator" w:id="0">
    <w:p w:rsidR="003E4499" w:rsidRDefault="003E4499" w:rsidP="008865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CF" w:rsidRPr="00006A68" w:rsidRDefault="003016DC" w:rsidP="00006A68">
    <w:pPr>
      <w:pStyle w:val="ae"/>
      <w:jc w:val="right"/>
      <w:rPr>
        <w:i/>
        <w:sz w:val="20"/>
      </w:rPr>
    </w:pPr>
    <w:r>
      <w:rPr>
        <w:i/>
        <w:sz w:val="20"/>
      </w:rPr>
      <w:t xml:space="preserve">Протокол </w:t>
    </w:r>
    <w:r w:rsidR="00006A68" w:rsidRPr="00D87626">
      <w:rPr>
        <w:i/>
        <w:sz w:val="20"/>
      </w:rPr>
      <w:t xml:space="preserve"> </w:t>
    </w:r>
    <w:r w:rsidR="004A7A1E">
      <w:rPr>
        <w:i/>
        <w:sz w:val="20"/>
      </w:rPr>
      <w:t xml:space="preserve">о </w:t>
    </w:r>
    <w:r w:rsidR="008E5C8B">
      <w:rPr>
        <w:i/>
        <w:sz w:val="20"/>
      </w:rPr>
      <w:t>закрытии</w:t>
    </w:r>
    <w:r w:rsidR="004A7A1E">
      <w:rPr>
        <w:i/>
        <w:sz w:val="20"/>
      </w:rPr>
      <w:t xml:space="preserve"> ОЗ</w:t>
    </w:r>
    <w:r w:rsidR="00B41BCB">
      <w:rPr>
        <w:i/>
        <w:sz w:val="20"/>
      </w:rPr>
      <w:t>П</w:t>
    </w:r>
    <w:r w:rsidR="00DF64A5" w:rsidRPr="00DF64A5">
      <w:rPr>
        <w:i/>
        <w:sz w:val="20"/>
      </w:rPr>
      <w:t xml:space="preserve"> ЭТП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2BB9"/>
    <w:multiLevelType w:val="multilevel"/>
    <w:tmpl w:val="BD8C55C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CA1333B"/>
    <w:multiLevelType w:val="hybridMultilevel"/>
    <w:tmpl w:val="460CAA52"/>
    <w:lvl w:ilvl="0" w:tplc="B6EC1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B215C"/>
    <w:multiLevelType w:val="hybridMultilevel"/>
    <w:tmpl w:val="FED01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D266402"/>
    <w:multiLevelType w:val="hybridMultilevel"/>
    <w:tmpl w:val="BC98AB22"/>
    <w:lvl w:ilvl="0" w:tplc="9B64D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4"/>
  </w:num>
  <w:num w:numId="6">
    <w:abstractNumId w:val="12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</w:num>
  <w:num w:numId="16">
    <w:abstractNumId w:val="1"/>
  </w:num>
  <w:num w:numId="17">
    <w:abstractNumId w:val="1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68A8"/>
    <w:rsid w:val="00006A68"/>
    <w:rsid w:val="00013012"/>
    <w:rsid w:val="000153C0"/>
    <w:rsid w:val="00016B9F"/>
    <w:rsid w:val="000170E3"/>
    <w:rsid w:val="00020EF4"/>
    <w:rsid w:val="00023DF3"/>
    <w:rsid w:val="000302B2"/>
    <w:rsid w:val="00036A5E"/>
    <w:rsid w:val="00040BFE"/>
    <w:rsid w:val="00041204"/>
    <w:rsid w:val="00043130"/>
    <w:rsid w:val="0004784F"/>
    <w:rsid w:val="00053ACD"/>
    <w:rsid w:val="00053EC0"/>
    <w:rsid w:val="00057F72"/>
    <w:rsid w:val="000724B2"/>
    <w:rsid w:val="0008004B"/>
    <w:rsid w:val="000911D3"/>
    <w:rsid w:val="000A3CCF"/>
    <w:rsid w:val="000A407E"/>
    <w:rsid w:val="000A643F"/>
    <w:rsid w:val="000B0A64"/>
    <w:rsid w:val="000C1263"/>
    <w:rsid w:val="000C17A4"/>
    <w:rsid w:val="000D12B2"/>
    <w:rsid w:val="000D18F2"/>
    <w:rsid w:val="000D6D24"/>
    <w:rsid w:val="000F1326"/>
    <w:rsid w:val="000F6E22"/>
    <w:rsid w:val="001018E9"/>
    <w:rsid w:val="001019FC"/>
    <w:rsid w:val="001114A0"/>
    <w:rsid w:val="001146FD"/>
    <w:rsid w:val="00116495"/>
    <w:rsid w:val="00126847"/>
    <w:rsid w:val="001339DC"/>
    <w:rsid w:val="00143503"/>
    <w:rsid w:val="00144C8B"/>
    <w:rsid w:val="00182546"/>
    <w:rsid w:val="00184ED7"/>
    <w:rsid w:val="001924E0"/>
    <w:rsid w:val="001926AC"/>
    <w:rsid w:val="001B13FD"/>
    <w:rsid w:val="001B37A3"/>
    <w:rsid w:val="001E0E1F"/>
    <w:rsid w:val="001E33F9"/>
    <w:rsid w:val="001F69BB"/>
    <w:rsid w:val="002039AE"/>
    <w:rsid w:val="00210198"/>
    <w:rsid w:val="002120C8"/>
    <w:rsid w:val="002120F0"/>
    <w:rsid w:val="00214FC0"/>
    <w:rsid w:val="00216B6F"/>
    <w:rsid w:val="002275BB"/>
    <w:rsid w:val="00227DAC"/>
    <w:rsid w:val="002351A9"/>
    <w:rsid w:val="0024064A"/>
    <w:rsid w:val="00245CC8"/>
    <w:rsid w:val="002472BA"/>
    <w:rsid w:val="00250102"/>
    <w:rsid w:val="00252705"/>
    <w:rsid w:val="002528C0"/>
    <w:rsid w:val="002537FD"/>
    <w:rsid w:val="00257253"/>
    <w:rsid w:val="00277600"/>
    <w:rsid w:val="0028097B"/>
    <w:rsid w:val="002E102F"/>
    <w:rsid w:val="002E1D13"/>
    <w:rsid w:val="002E4AAD"/>
    <w:rsid w:val="002F0A22"/>
    <w:rsid w:val="002F5088"/>
    <w:rsid w:val="002F5A0C"/>
    <w:rsid w:val="003016DC"/>
    <w:rsid w:val="0030410E"/>
    <w:rsid w:val="00306C67"/>
    <w:rsid w:val="003223F3"/>
    <w:rsid w:val="003244B1"/>
    <w:rsid w:val="00331A00"/>
    <w:rsid w:val="003409DF"/>
    <w:rsid w:val="00340D88"/>
    <w:rsid w:val="003414E1"/>
    <w:rsid w:val="00366597"/>
    <w:rsid w:val="00367A84"/>
    <w:rsid w:val="0037307E"/>
    <w:rsid w:val="0037626D"/>
    <w:rsid w:val="00380B7F"/>
    <w:rsid w:val="003930F2"/>
    <w:rsid w:val="003931DD"/>
    <w:rsid w:val="0039486E"/>
    <w:rsid w:val="003A5940"/>
    <w:rsid w:val="003A5DD5"/>
    <w:rsid w:val="003A5FAF"/>
    <w:rsid w:val="003C36A2"/>
    <w:rsid w:val="003D13AB"/>
    <w:rsid w:val="003D62C8"/>
    <w:rsid w:val="003E4499"/>
    <w:rsid w:val="003F2505"/>
    <w:rsid w:val="004078BC"/>
    <w:rsid w:val="0041424D"/>
    <w:rsid w:val="00416CFB"/>
    <w:rsid w:val="00417022"/>
    <w:rsid w:val="00423EB5"/>
    <w:rsid w:val="00425DCF"/>
    <w:rsid w:val="00433072"/>
    <w:rsid w:val="00445432"/>
    <w:rsid w:val="0045381B"/>
    <w:rsid w:val="00456E12"/>
    <w:rsid w:val="00476103"/>
    <w:rsid w:val="004767E7"/>
    <w:rsid w:val="00480849"/>
    <w:rsid w:val="004916F0"/>
    <w:rsid w:val="004932DB"/>
    <w:rsid w:val="0049333C"/>
    <w:rsid w:val="00496AD1"/>
    <w:rsid w:val="004A31FE"/>
    <w:rsid w:val="004A4816"/>
    <w:rsid w:val="004A606C"/>
    <w:rsid w:val="004A7A1E"/>
    <w:rsid w:val="004C1EA3"/>
    <w:rsid w:val="004D1A37"/>
    <w:rsid w:val="004D6055"/>
    <w:rsid w:val="004D6EFA"/>
    <w:rsid w:val="004F1AF8"/>
    <w:rsid w:val="004F4D39"/>
    <w:rsid w:val="004F6DEF"/>
    <w:rsid w:val="00503E39"/>
    <w:rsid w:val="00511653"/>
    <w:rsid w:val="00515CBE"/>
    <w:rsid w:val="00526FD4"/>
    <w:rsid w:val="00530167"/>
    <w:rsid w:val="00533323"/>
    <w:rsid w:val="005344B7"/>
    <w:rsid w:val="0054265F"/>
    <w:rsid w:val="00547EE6"/>
    <w:rsid w:val="00551234"/>
    <w:rsid w:val="005529F7"/>
    <w:rsid w:val="0055309B"/>
    <w:rsid w:val="00554DC6"/>
    <w:rsid w:val="00563A7E"/>
    <w:rsid w:val="0056542B"/>
    <w:rsid w:val="00565D49"/>
    <w:rsid w:val="00567906"/>
    <w:rsid w:val="00571278"/>
    <w:rsid w:val="00583E87"/>
    <w:rsid w:val="005856B7"/>
    <w:rsid w:val="005871CC"/>
    <w:rsid w:val="00590768"/>
    <w:rsid w:val="00597E36"/>
    <w:rsid w:val="005A4AD8"/>
    <w:rsid w:val="005B1491"/>
    <w:rsid w:val="005B4E89"/>
    <w:rsid w:val="005B5865"/>
    <w:rsid w:val="005D0D48"/>
    <w:rsid w:val="005D40F5"/>
    <w:rsid w:val="005D4DDA"/>
    <w:rsid w:val="005D7BA8"/>
    <w:rsid w:val="005E1345"/>
    <w:rsid w:val="005E4116"/>
    <w:rsid w:val="005F21C1"/>
    <w:rsid w:val="005F61A1"/>
    <w:rsid w:val="005F6555"/>
    <w:rsid w:val="00601D48"/>
    <w:rsid w:val="006032DC"/>
    <w:rsid w:val="00610601"/>
    <w:rsid w:val="00610E30"/>
    <w:rsid w:val="00613E64"/>
    <w:rsid w:val="00615098"/>
    <w:rsid w:val="006213C2"/>
    <w:rsid w:val="006227C6"/>
    <w:rsid w:val="00622BD9"/>
    <w:rsid w:val="0065744F"/>
    <w:rsid w:val="006629E9"/>
    <w:rsid w:val="006714E5"/>
    <w:rsid w:val="00671C35"/>
    <w:rsid w:val="00673A83"/>
    <w:rsid w:val="0067734E"/>
    <w:rsid w:val="0068042D"/>
    <w:rsid w:val="00680B61"/>
    <w:rsid w:val="0069534A"/>
    <w:rsid w:val="006A757E"/>
    <w:rsid w:val="006B2E70"/>
    <w:rsid w:val="006B3625"/>
    <w:rsid w:val="006C6E2A"/>
    <w:rsid w:val="006C6E61"/>
    <w:rsid w:val="006D3BFE"/>
    <w:rsid w:val="006D729E"/>
    <w:rsid w:val="006E6452"/>
    <w:rsid w:val="006F01D0"/>
    <w:rsid w:val="006F05EF"/>
    <w:rsid w:val="006F3881"/>
    <w:rsid w:val="00705A18"/>
    <w:rsid w:val="0071472B"/>
    <w:rsid w:val="007172B6"/>
    <w:rsid w:val="007204BE"/>
    <w:rsid w:val="00732C5E"/>
    <w:rsid w:val="0074121C"/>
    <w:rsid w:val="007436D6"/>
    <w:rsid w:val="00745749"/>
    <w:rsid w:val="00757186"/>
    <w:rsid w:val="007611D3"/>
    <w:rsid w:val="007674A6"/>
    <w:rsid w:val="00771B04"/>
    <w:rsid w:val="0077217F"/>
    <w:rsid w:val="00773E88"/>
    <w:rsid w:val="007803DB"/>
    <w:rsid w:val="00784BC4"/>
    <w:rsid w:val="0079457B"/>
    <w:rsid w:val="0079517D"/>
    <w:rsid w:val="007A0BFB"/>
    <w:rsid w:val="007A5FCE"/>
    <w:rsid w:val="007B404E"/>
    <w:rsid w:val="007B6ABE"/>
    <w:rsid w:val="007C3379"/>
    <w:rsid w:val="007D3C26"/>
    <w:rsid w:val="007E2A3B"/>
    <w:rsid w:val="00807ED5"/>
    <w:rsid w:val="00812A80"/>
    <w:rsid w:val="00822E63"/>
    <w:rsid w:val="00842EBA"/>
    <w:rsid w:val="00851ECF"/>
    <w:rsid w:val="0085655D"/>
    <w:rsid w:val="00861C62"/>
    <w:rsid w:val="00867C1F"/>
    <w:rsid w:val="008759B3"/>
    <w:rsid w:val="00886219"/>
    <w:rsid w:val="00886547"/>
    <w:rsid w:val="0088746E"/>
    <w:rsid w:val="008A5961"/>
    <w:rsid w:val="008B4E73"/>
    <w:rsid w:val="008C1244"/>
    <w:rsid w:val="008D07BD"/>
    <w:rsid w:val="008D0CCD"/>
    <w:rsid w:val="008D70A2"/>
    <w:rsid w:val="008E5C8B"/>
    <w:rsid w:val="008E5F84"/>
    <w:rsid w:val="008E6471"/>
    <w:rsid w:val="008F22E2"/>
    <w:rsid w:val="008F5FF6"/>
    <w:rsid w:val="00904784"/>
    <w:rsid w:val="00905798"/>
    <w:rsid w:val="009071CE"/>
    <w:rsid w:val="00907DCD"/>
    <w:rsid w:val="00912571"/>
    <w:rsid w:val="009179D2"/>
    <w:rsid w:val="00926498"/>
    <w:rsid w:val="00927F66"/>
    <w:rsid w:val="00932E7E"/>
    <w:rsid w:val="009423A1"/>
    <w:rsid w:val="00965222"/>
    <w:rsid w:val="00967D5D"/>
    <w:rsid w:val="00983A29"/>
    <w:rsid w:val="009852C6"/>
    <w:rsid w:val="009972F3"/>
    <w:rsid w:val="009A6355"/>
    <w:rsid w:val="009A652F"/>
    <w:rsid w:val="009A6ACF"/>
    <w:rsid w:val="009A75DA"/>
    <w:rsid w:val="009B5C54"/>
    <w:rsid w:val="009B781E"/>
    <w:rsid w:val="009C0F71"/>
    <w:rsid w:val="009D31B9"/>
    <w:rsid w:val="00A05A52"/>
    <w:rsid w:val="00A113E7"/>
    <w:rsid w:val="00A20713"/>
    <w:rsid w:val="00A22A8B"/>
    <w:rsid w:val="00A4054D"/>
    <w:rsid w:val="00A50E93"/>
    <w:rsid w:val="00A56CAE"/>
    <w:rsid w:val="00A57A7B"/>
    <w:rsid w:val="00A65AC3"/>
    <w:rsid w:val="00A66628"/>
    <w:rsid w:val="00A71B2E"/>
    <w:rsid w:val="00A7243C"/>
    <w:rsid w:val="00A76D45"/>
    <w:rsid w:val="00A84E21"/>
    <w:rsid w:val="00A87C37"/>
    <w:rsid w:val="00A87CDB"/>
    <w:rsid w:val="00A93AAA"/>
    <w:rsid w:val="00A95BFA"/>
    <w:rsid w:val="00A974A6"/>
    <w:rsid w:val="00AA0FC2"/>
    <w:rsid w:val="00AB2C49"/>
    <w:rsid w:val="00AC0DE7"/>
    <w:rsid w:val="00AC201C"/>
    <w:rsid w:val="00AD01E7"/>
    <w:rsid w:val="00AD0933"/>
    <w:rsid w:val="00AD56AC"/>
    <w:rsid w:val="00AD6D2F"/>
    <w:rsid w:val="00AF01AB"/>
    <w:rsid w:val="00AF1A85"/>
    <w:rsid w:val="00B001DD"/>
    <w:rsid w:val="00B067FB"/>
    <w:rsid w:val="00B12993"/>
    <w:rsid w:val="00B13DEE"/>
    <w:rsid w:val="00B20409"/>
    <w:rsid w:val="00B21BBE"/>
    <w:rsid w:val="00B272F5"/>
    <w:rsid w:val="00B36C9E"/>
    <w:rsid w:val="00B40452"/>
    <w:rsid w:val="00B41BCB"/>
    <w:rsid w:val="00B42CA8"/>
    <w:rsid w:val="00B46BA5"/>
    <w:rsid w:val="00B54AEB"/>
    <w:rsid w:val="00B57DE3"/>
    <w:rsid w:val="00B6781F"/>
    <w:rsid w:val="00B73D02"/>
    <w:rsid w:val="00B828AD"/>
    <w:rsid w:val="00B855FE"/>
    <w:rsid w:val="00B975E9"/>
    <w:rsid w:val="00BA4B2E"/>
    <w:rsid w:val="00BB3033"/>
    <w:rsid w:val="00BC4B79"/>
    <w:rsid w:val="00BC5464"/>
    <w:rsid w:val="00BD1D36"/>
    <w:rsid w:val="00BD68DD"/>
    <w:rsid w:val="00BE330C"/>
    <w:rsid w:val="00BE46BB"/>
    <w:rsid w:val="00BF278F"/>
    <w:rsid w:val="00BF35EB"/>
    <w:rsid w:val="00BF716F"/>
    <w:rsid w:val="00BF77E9"/>
    <w:rsid w:val="00C02693"/>
    <w:rsid w:val="00C100FF"/>
    <w:rsid w:val="00C11FE6"/>
    <w:rsid w:val="00C20A7B"/>
    <w:rsid w:val="00C212A7"/>
    <w:rsid w:val="00C21585"/>
    <w:rsid w:val="00C26636"/>
    <w:rsid w:val="00C43744"/>
    <w:rsid w:val="00C438F5"/>
    <w:rsid w:val="00C52908"/>
    <w:rsid w:val="00C55AD2"/>
    <w:rsid w:val="00C55DB7"/>
    <w:rsid w:val="00C55FB6"/>
    <w:rsid w:val="00C57FBA"/>
    <w:rsid w:val="00C62488"/>
    <w:rsid w:val="00C66BBD"/>
    <w:rsid w:val="00C74217"/>
    <w:rsid w:val="00C75C4C"/>
    <w:rsid w:val="00C76563"/>
    <w:rsid w:val="00C77AD0"/>
    <w:rsid w:val="00C85F4B"/>
    <w:rsid w:val="00C87592"/>
    <w:rsid w:val="00C9000A"/>
    <w:rsid w:val="00C93DEA"/>
    <w:rsid w:val="00CA21D1"/>
    <w:rsid w:val="00CB5269"/>
    <w:rsid w:val="00CE3F1D"/>
    <w:rsid w:val="00CE7874"/>
    <w:rsid w:val="00CF4F65"/>
    <w:rsid w:val="00D0023D"/>
    <w:rsid w:val="00D05F7D"/>
    <w:rsid w:val="00D26329"/>
    <w:rsid w:val="00D273C6"/>
    <w:rsid w:val="00D36DF1"/>
    <w:rsid w:val="00D43162"/>
    <w:rsid w:val="00D514BE"/>
    <w:rsid w:val="00D62D28"/>
    <w:rsid w:val="00D67A22"/>
    <w:rsid w:val="00D74B44"/>
    <w:rsid w:val="00D7706D"/>
    <w:rsid w:val="00D82055"/>
    <w:rsid w:val="00D85B2B"/>
    <w:rsid w:val="00D87626"/>
    <w:rsid w:val="00D91435"/>
    <w:rsid w:val="00DE7E49"/>
    <w:rsid w:val="00DF64A5"/>
    <w:rsid w:val="00DF7309"/>
    <w:rsid w:val="00DF7E5C"/>
    <w:rsid w:val="00E00A4C"/>
    <w:rsid w:val="00E038AB"/>
    <w:rsid w:val="00E07A98"/>
    <w:rsid w:val="00E103F9"/>
    <w:rsid w:val="00E13CFF"/>
    <w:rsid w:val="00E1443B"/>
    <w:rsid w:val="00E219CC"/>
    <w:rsid w:val="00E25DBA"/>
    <w:rsid w:val="00E307C3"/>
    <w:rsid w:val="00E37636"/>
    <w:rsid w:val="00E460BE"/>
    <w:rsid w:val="00E53BD7"/>
    <w:rsid w:val="00E630FA"/>
    <w:rsid w:val="00E7299F"/>
    <w:rsid w:val="00E73818"/>
    <w:rsid w:val="00E8314B"/>
    <w:rsid w:val="00E91EC9"/>
    <w:rsid w:val="00E97318"/>
    <w:rsid w:val="00EA23EA"/>
    <w:rsid w:val="00EB0EC9"/>
    <w:rsid w:val="00EC4E91"/>
    <w:rsid w:val="00EC703D"/>
    <w:rsid w:val="00ED0444"/>
    <w:rsid w:val="00ED72FB"/>
    <w:rsid w:val="00EE03E3"/>
    <w:rsid w:val="00EE20DF"/>
    <w:rsid w:val="00EE59FA"/>
    <w:rsid w:val="00EE626E"/>
    <w:rsid w:val="00EF4C8A"/>
    <w:rsid w:val="00EF7341"/>
    <w:rsid w:val="00F0386F"/>
    <w:rsid w:val="00F17E85"/>
    <w:rsid w:val="00F22C68"/>
    <w:rsid w:val="00F24E57"/>
    <w:rsid w:val="00F3468F"/>
    <w:rsid w:val="00F4574C"/>
    <w:rsid w:val="00F6533B"/>
    <w:rsid w:val="00F73FD6"/>
    <w:rsid w:val="00F779A3"/>
    <w:rsid w:val="00F860B4"/>
    <w:rsid w:val="00F86A3A"/>
    <w:rsid w:val="00F87FBD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18E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4A31FE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4A31FE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C20A7B"/>
    <w:pPr>
      <w:keepNext/>
      <w:numPr>
        <w:ilvl w:val="2"/>
        <w:numId w:val="15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C20A7B"/>
    <w:pPr>
      <w:keepNext/>
      <w:numPr>
        <w:ilvl w:val="3"/>
        <w:numId w:val="15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1"/>
    <w:link w:val="10"/>
    <w:rsid w:val="004A31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4A31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0"/>
    <w:rsid w:val="004A31FE"/>
    <w:pPr>
      <w:numPr>
        <w:ilvl w:val="2"/>
        <w:numId w:val="1"/>
      </w:numPr>
    </w:pPr>
  </w:style>
  <w:style w:type="character" w:customStyle="1" w:styleId="a4">
    <w:name w:val="Пункт Знак"/>
    <w:rsid w:val="004A31FE"/>
    <w:rPr>
      <w:snapToGrid w:val="0"/>
      <w:sz w:val="28"/>
      <w:lang w:val="ru-RU" w:eastAsia="ru-RU" w:bidi="ar-SA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rsid w:val="004A31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1"/>
    <w:link w:val="a7"/>
    <w:rsid w:val="004A31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0"/>
    <w:link w:val="aa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basedOn w:val="a1"/>
    <w:link w:val="a9"/>
    <w:rsid w:val="004A31FE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4A31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0"/>
    <w:link w:val="ac"/>
    <w:qFormat/>
    <w:rsid w:val="004A31FE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c">
    <w:name w:val="Название Знак"/>
    <w:basedOn w:val="a1"/>
    <w:link w:val="ab"/>
    <w:rsid w:val="004A31FE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0"/>
    <w:rsid w:val="004A31FE"/>
    <w:pPr>
      <w:spacing w:line="240" w:lineRule="auto"/>
    </w:pPr>
    <w:rPr>
      <w:snapToGrid/>
      <w:sz w:val="24"/>
    </w:rPr>
  </w:style>
  <w:style w:type="character" w:styleId="ad">
    <w:name w:val="Hyperlink"/>
    <w:unhideWhenUsed/>
    <w:rsid w:val="004A31FE"/>
    <w:rPr>
      <w:color w:val="0000FF"/>
      <w:u w:val="single"/>
    </w:rPr>
  </w:style>
  <w:style w:type="paragraph" w:styleId="ae">
    <w:name w:val="header"/>
    <w:basedOn w:val="a0"/>
    <w:link w:val="af"/>
    <w:uiPriority w:val="99"/>
    <w:unhideWhenUsed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88654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88654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5D4DDA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f4">
    <w:name w:val="Знак"/>
    <w:basedOn w:val="a0"/>
    <w:rsid w:val="00216B6F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styleId="af5">
    <w:name w:val="List Paragraph"/>
    <w:basedOn w:val="a0"/>
    <w:uiPriority w:val="34"/>
    <w:qFormat/>
    <w:rsid w:val="00BC4B79"/>
    <w:pPr>
      <w:ind w:left="720"/>
      <w:contextualSpacing/>
    </w:pPr>
  </w:style>
  <w:style w:type="character" w:customStyle="1" w:styleId="30">
    <w:name w:val="Заголовок 3 Знак"/>
    <w:aliases w:val="H3 Знак"/>
    <w:basedOn w:val="a1"/>
    <w:link w:val="3"/>
    <w:rsid w:val="00C20A7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C20A7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C20A7B"/>
    <w:pPr>
      <w:pageBreakBefore w:val="0"/>
      <w:numPr>
        <w:numId w:val="15"/>
      </w:numPr>
      <w:jc w:val="both"/>
    </w:pPr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18E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4A31FE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4A31FE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C20A7B"/>
    <w:pPr>
      <w:keepNext/>
      <w:numPr>
        <w:ilvl w:val="2"/>
        <w:numId w:val="15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C20A7B"/>
    <w:pPr>
      <w:keepNext/>
      <w:numPr>
        <w:ilvl w:val="3"/>
        <w:numId w:val="15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1"/>
    <w:link w:val="10"/>
    <w:rsid w:val="004A31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4A31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0"/>
    <w:rsid w:val="004A31FE"/>
    <w:pPr>
      <w:numPr>
        <w:ilvl w:val="2"/>
        <w:numId w:val="1"/>
      </w:numPr>
    </w:pPr>
  </w:style>
  <w:style w:type="character" w:customStyle="1" w:styleId="a4">
    <w:name w:val="Пункт Знак"/>
    <w:rsid w:val="004A31FE"/>
    <w:rPr>
      <w:snapToGrid w:val="0"/>
      <w:sz w:val="28"/>
      <w:lang w:val="ru-RU" w:eastAsia="ru-RU" w:bidi="ar-SA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rsid w:val="004A31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1"/>
    <w:link w:val="a7"/>
    <w:rsid w:val="004A31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0"/>
    <w:link w:val="aa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basedOn w:val="a1"/>
    <w:link w:val="a9"/>
    <w:rsid w:val="004A31FE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4A31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0"/>
    <w:link w:val="ac"/>
    <w:qFormat/>
    <w:rsid w:val="004A31FE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c">
    <w:name w:val="Название Знак"/>
    <w:basedOn w:val="a1"/>
    <w:link w:val="ab"/>
    <w:rsid w:val="004A31FE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0"/>
    <w:rsid w:val="004A31FE"/>
    <w:pPr>
      <w:spacing w:line="240" w:lineRule="auto"/>
    </w:pPr>
    <w:rPr>
      <w:snapToGrid/>
      <w:sz w:val="24"/>
    </w:rPr>
  </w:style>
  <w:style w:type="character" w:styleId="ad">
    <w:name w:val="Hyperlink"/>
    <w:unhideWhenUsed/>
    <w:rsid w:val="004A31FE"/>
    <w:rPr>
      <w:color w:val="0000FF"/>
      <w:u w:val="single"/>
    </w:rPr>
  </w:style>
  <w:style w:type="paragraph" w:styleId="ae">
    <w:name w:val="header"/>
    <w:basedOn w:val="a0"/>
    <w:link w:val="af"/>
    <w:uiPriority w:val="99"/>
    <w:unhideWhenUsed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88654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88654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5D4DDA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f4">
    <w:name w:val="Знак"/>
    <w:basedOn w:val="a0"/>
    <w:rsid w:val="00216B6F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styleId="af5">
    <w:name w:val="List Paragraph"/>
    <w:basedOn w:val="a0"/>
    <w:uiPriority w:val="34"/>
    <w:qFormat/>
    <w:rsid w:val="00BC4B79"/>
    <w:pPr>
      <w:ind w:left="720"/>
      <w:contextualSpacing/>
    </w:pPr>
  </w:style>
  <w:style w:type="character" w:customStyle="1" w:styleId="30">
    <w:name w:val="Заголовок 3 Знак"/>
    <w:aliases w:val="H3 Знак"/>
    <w:basedOn w:val="a1"/>
    <w:link w:val="3"/>
    <w:rsid w:val="00C20A7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C20A7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C20A7B"/>
    <w:pPr>
      <w:pageBreakBefore w:val="0"/>
      <w:numPr>
        <w:numId w:val="15"/>
      </w:numPr>
      <w:jc w:val="both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14</cp:revision>
  <cp:lastPrinted>2015-12-24T10:23:00Z</cp:lastPrinted>
  <dcterms:created xsi:type="dcterms:W3CDTF">2015-12-24T10:02:00Z</dcterms:created>
  <dcterms:modified xsi:type="dcterms:W3CDTF">2015-12-25T10:43:00Z</dcterms:modified>
</cp:coreProperties>
</file>