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3F9CB89E" wp14:editId="7A63535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8D3E02">
        <w:rPr>
          <w:rFonts w:ascii="Times New Roman" w:hAnsi="Times New Roman"/>
          <w:sz w:val="28"/>
          <w:szCs w:val="28"/>
        </w:rPr>
        <w:t>111</w:t>
      </w:r>
      <w:r w:rsidR="00C5505C" w:rsidRPr="00C5505C">
        <w:rPr>
          <w:rFonts w:ascii="Times New Roman" w:hAnsi="Times New Roman"/>
          <w:caps/>
          <w:sz w:val="26"/>
          <w:szCs w:val="26"/>
        </w:rPr>
        <w:t>/М</w:t>
      </w:r>
      <w:r w:rsidR="008D3E02">
        <w:rPr>
          <w:rFonts w:ascii="Times New Roman" w:hAnsi="Times New Roman"/>
          <w:caps/>
          <w:sz w:val="26"/>
          <w:szCs w:val="26"/>
        </w:rPr>
        <w:t>Р/КС/</w:t>
      </w:r>
      <w:r w:rsidR="00C5505C" w:rsidRPr="00C5505C">
        <w:rPr>
          <w:rFonts w:ascii="Times New Roman" w:hAnsi="Times New Roman"/>
          <w:bCs w:val="0"/>
          <w:caps/>
          <w:sz w:val="26"/>
          <w:szCs w:val="26"/>
        </w:rPr>
        <w:t>ТПиР</w:t>
      </w:r>
      <w:r w:rsidR="008D3E02">
        <w:rPr>
          <w:rFonts w:ascii="Times New Roman" w:hAnsi="Times New Roman"/>
          <w:bCs w:val="0"/>
          <w:caps/>
          <w:sz w:val="26"/>
          <w:szCs w:val="26"/>
        </w:rPr>
        <w:t>/Э</w:t>
      </w:r>
      <w:r w:rsidR="00C5505C" w:rsidRPr="00C5505C">
        <w:rPr>
          <w:rFonts w:ascii="Times New Roman" w:hAnsi="Times New Roman"/>
          <w:caps/>
          <w:sz w:val="26"/>
          <w:szCs w:val="26"/>
        </w:rPr>
        <w:t>-ВП</w:t>
      </w:r>
    </w:p>
    <w:p w:rsidR="00812E22" w:rsidRPr="00812E22" w:rsidRDefault="00352406" w:rsidP="00812E22">
      <w:pPr>
        <w:pStyle w:val="a6"/>
        <w:tabs>
          <w:tab w:val="left" w:pos="708"/>
        </w:tabs>
        <w:spacing w:line="240" w:lineRule="auto"/>
        <w:ind w:firstLine="567"/>
        <w:rPr>
          <w:b/>
          <w:bCs/>
          <w:szCs w:val="28"/>
        </w:rPr>
      </w:pPr>
      <w:r w:rsidRPr="00E14ABB">
        <w:rPr>
          <w:b/>
          <w:szCs w:val="28"/>
        </w:rPr>
        <w:t xml:space="preserve">заседания закупочной комиссии по выбору победителя </w:t>
      </w:r>
      <w:r w:rsidR="001F1045" w:rsidRPr="00E14ABB">
        <w:rPr>
          <w:b/>
          <w:bCs/>
          <w:szCs w:val="28"/>
        </w:rPr>
        <w:t xml:space="preserve">по открытому </w:t>
      </w:r>
      <w:r w:rsidR="001F1045" w:rsidRPr="00812E22">
        <w:rPr>
          <w:b/>
          <w:bCs/>
          <w:szCs w:val="28"/>
        </w:rPr>
        <w:t xml:space="preserve">электронному </w:t>
      </w:r>
      <w:r w:rsidR="001F1045" w:rsidRPr="00812E22">
        <w:rPr>
          <w:b/>
          <w:szCs w:val="28"/>
        </w:rPr>
        <w:t xml:space="preserve">запросу </w:t>
      </w:r>
      <w:r w:rsidR="00C5505C" w:rsidRPr="00812E22">
        <w:rPr>
          <w:b/>
          <w:szCs w:val="28"/>
        </w:rPr>
        <w:t>цен</w:t>
      </w:r>
      <w:r w:rsidR="001F1045" w:rsidRPr="00812E22">
        <w:rPr>
          <w:b/>
          <w:szCs w:val="28"/>
        </w:rPr>
        <w:t xml:space="preserve"> на право заключения договора</w:t>
      </w:r>
      <w:r w:rsidR="00812E22" w:rsidRPr="00812E22">
        <w:rPr>
          <w:b/>
          <w:szCs w:val="28"/>
        </w:rPr>
        <w:t xml:space="preserve"> поставки:</w:t>
      </w:r>
      <w:r w:rsidR="00812E22" w:rsidRPr="00812E22">
        <w:rPr>
          <w:b/>
          <w:bCs/>
          <w:szCs w:val="28"/>
        </w:rPr>
        <w:t xml:space="preserve"> </w:t>
      </w:r>
    </w:p>
    <w:p w:rsidR="00812E22" w:rsidRPr="00812E22" w:rsidRDefault="00812E22" w:rsidP="00812E22">
      <w:pPr>
        <w:tabs>
          <w:tab w:val="left" w:pos="708"/>
        </w:tabs>
        <w:autoSpaceDE w:val="0"/>
        <w:autoSpaceDN w:val="0"/>
        <w:spacing w:before="60" w:line="240" w:lineRule="auto"/>
        <w:ind w:firstLine="0"/>
        <w:rPr>
          <w:b/>
          <w:snapToGrid/>
          <w:szCs w:val="28"/>
        </w:rPr>
      </w:pPr>
      <w:r w:rsidRPr="00812E22">
        <w:rPr>
          <w:b/>
          <w:snapToGrid/>
          <w:szCs w:val="28"/>
        </w:rPr>
        <w:t>Лот№1«Разъединители-35кВ»</w:t>
      </w:r>
    </w:p>
    <w:p w:rsidR="00812E22" w:rsidRPr="00812E22" w:rsidRDefault="00812E22" w:rsidP="00812E22">
      <w:pPr>
        <w:tabs>
          <w:tab w:val="left" w:pos="708"/>
        </w:tabs>
        <w:autoSpaceDE w:val="0"/>
        <w:autoSpaceDN w:val="0"/>
        <w:spacing w:before="60" w:line="240" w:lineRule="auto"/>
        <w:ind w:firstLine="0"/>
        <w:rPr>
          <w:b/>
          <w:snapToGrid/>
          <w:szCs w:val="28"/>
        </w:rPr>
      </w:pPr>
      <w:r w:rsidRPr="00812E22">
        <w:rPr>
          <w:b/>
          <w:snapToGrid/>
          <w:szCs w:val="28"/>
        </w:rPr>
        <w:t>Лот№2</w:t>
      </w:r>
      <w:r w:rsidRPr="00812E22">
        <w:rPr>
          <w:b/>
          <w:szCs w:val="28"/>
        </w:rPr>
        <w:t xml:space="preserve"> «</w:t>
      </w:r>
      <w:r w:rsidRPr="00812E22">
        <w:rPr>
          <w:b/>
          <w:snapToGrid/>
          <w:szCs w:val="28"/>
        </w:rPr>
        <w:t>Разъединители-10кВ»</w:t>
      </w:r>
    </w:p>
    <w:p w:rsidR="005A5408" w:rsidRPr="00E14ABB" w:rsidRDefault="005A5408" w:rsidP="00812E22">
      <w:pPr>
        <w:pStyle w:val="21"/>
        <w:ind w:firstLine="0"/>
        <w:rPr>
          <w:b/>
          <w:bCs/>
          <w:szCs w:val="28"/>
        </w:rPr>
      </w:pPr>
      <w:r w:rsidRPr="00E14ABB">
        <w:rPr>
          <w:b/>
          <w:bCs/>
          <w:szCs w:val="28"/>
        </w:rPr>
        <w:t xml:space="preserve"> закупка №  </w:t>
      </w:r>
      <w:r w:rsidR="00812E22">
        <w:rPr>
          <w:b/>
          <w:bCs/>
          <w:szCs w:val="28"/>
        </w:rPr>
        <w:t>92</w:t>
      </w:r>
      <w:r w:rsidR="00E14ABB" w:rsidRPr="00E14ABB">
        <w:rPr>
          <w:b/>
          <w:bCs/>
          <w:szCs w:val="28"/>
        </w:rPr>
        <w:t xml:space="preserve"> </w:t>
      </w:r>
      <w:r w:rsidRPr="00E14ABB">
        <w:rPr>
          <w:b/>
          <w:bCs/>
          <w:szCs w:val="28"/>
        </w:rPr>
        <w:t xml:space="preserve">раздел  </w:t>
      </w:r>
      <w:r w:rsidR="00C5505C">
        <w:rPr>
          <w:b/>
          <w:bCs/>
          <w:szCs w:val="28"/>
        </w:rPr>
        <w:t>2.2</w:t>
      </w:r>
      <w:r w:rsidRPr="00E14ABB">
        <w:rPr>
          <w:b/>
          <w:bCs/>
          <w:szCs w:val="28"/>
        </w:rPr>
        <w:t>.2   ГКПЗ 2015 г.</w:t>
      </w:r>
      <w:r w:rsidR="008D3E02">
        <w:rPr>
          <w:b/>
          <w:bCs/>
          <w:szCs w:val="28"/>
        </w:rPr>
        <w:t xml:space="preserve"> № 31502996715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5A5408" w:rsidTr="00A02900">
        <w:trPr>
          <w:trHeight w:val="302"/>
          <w:jc w:val="center"/>
        </w:trPr>
        <w:tc>
          <w:tcPr>
            <w:tcW w:w="5210" w:type="dxa"/>
          </w:tcPr>
          <w:p w:rsidR="00C5505C" w:rsidRPr="00C5505C" w:rsidRDefault="00C5505C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  <w:p w:rsidR="003C690B" w:rsidRPr="00C5505C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C5505C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C5505C" w:rsidRPr="00C5505C" w:rsidRDefault="00C5505C" w:rsidP="00E14ABB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</w:p>
          <w:p w:rsidR="003C690B" w:rsidRPr="00C5505C" w:rsidRDefault="003C690B" w:rsidP="00593873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C5505C">
              <w:rPr>
                <w:b/>
                <w:sz w:val="26"/>
                <w:szCs w:val="26"/>
              </w:rPr>
              <w:t>«</w:t>
            </w:r>
            <w:r w:rsidR="00593873">
              <w:rPr>
                <w:b/>
                <w:sz w:val="26"/>
                <w:szCs w:val="26"/>
              </w:rPr>
              <w:t>17</w:t>
            </w:r>
            <w:r w:rsidRPr="00C5505C">
              <w:rPr>
                <w:b/>
                <w:sz w:val="26"/>
                <w:szCs w:val="26"/>
              </w:rPr>
              <w:t>»</w:t>
            </w:r>
            <w:r w:rsidR="00B33EBA" w:rsidRPr="00C5505C">
              <w:rPr>
                <w:b/>
                <w:sz w:val="26"/>
                <w:szCs w:val="26"/>
              </w:rPr>
              <w:t xml:space="preserve"> </w:t>
            </w:r>
            <w:r w:rsidR="00E14ABB" w:rsidRPr="00C5505C">
              <w:rPr>
                <w:b/>
                <w:sz w:val="26"/>
                <w:szCs w:val="26"/>
              </w:rPr>
              <w:t xml:space="preserve"> </w:t>
            </w:r>
            <w:r w:rsidR="008D3E02">
              <w:rPr>
                <w:b/>
                <w:sz w:val="26"/>
                <w:szCs w:val="26"/>
              </w:rPr>
              <w:t>декабря</w:t>
            </w:r>
            <w:r w:rsidR="00B33EBA" w:rsidRPr="00C5505C">
              <w:rPr>
                <w:b/>
                <w:sz w:val="26"/>
                <w:szCs w:val="26"/>
              </w:rPr>
              <w:t xml:space="preserve"> </w:t>
            </w:r>
            <w:r w:rsidR="003B16A5" w:rsidRPr="00C5505C">
              <w:rPr>
                <w:b/>
                <w:sz w:val="26"/>
                <w:szCs w:val="26"/>
              </w:rPr>
              <w:t>201</w:t>
            </w:r>
            <w:r w:rsidR="00A02900" w:rsidRPr="00C5505C">
              <w:rPr>
                <w:b/>
                <w:sz w:val="26"/>
                <w:szCs w:val="26"/>
              </w:rPr>
              <w:t>5</w:t>
            </w:r>
            <w:r w:rsidR="003B16A5" w:rsidRPr="00C5505C">
              <w:rPr>
                <w:b/>
                <w:sz w:val="26"/>
                <w:szCs w:val="26"/>
              </w:rPr>
              <w:t xml:space="preserve"> </w:t>
            </w:r>
            <w:r w:rsidRPr="00C5505C">
              <w:rPr>
                <w:b/>
                <w:sz w:val="26"/>
                <w:szCs w:val="26"/>
              </w:rPr>
              <w:t>года</w:t>
            </w:r>
          </w:p>
        </w:tc>
      </w:tr>
    </w:tbl>
    <w:p w:rsidR="00C5505C" w:rsidRPr="00BB7D45" w:rsidRDefault="00C5505C" w:rsidP="003A5425">
      <w:pPr>
        <w:pStyle w:val="af2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2E78C3" w:rsidRPr="00BB7D45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B7D45">
        <w:rPr>
          <w:rFonts w:ascii="Times New Roman" w:hAnsi="Times New Roman" w:cs="Times New Roman"/>
          <w:sz w:val="25"/>
          <w:szCs w:val="25"/>
        </w:rPr>
        <w:t>Форма голосования членов Закупочной комиссии: очно-заочная.</w:t>
      </w:r>
    </w:p>
    <w:p w:rsidR="009710EC" w:rsidRPr="00BB7D45" w:rsidRDefault="009710EC" w:rsidP="00C02479">
      <w:pPr>
        <w:pStyle w:val="21"/>
        <w:rPr>
          <w:b/>
          <w:sz w:val="25"/>
          <w:szCs w:val="25"/>
        </w:rPr>
      </w:pPr>
    </w:p>
    <w:p w:rsidR="003C690B" w:rsidRPr="00BB7D45" w:rsidRDefault="009710EC" w:rsidP="00C02479">
      <w:pPr>
        <w:pStyle w:val="21"/>
        <w:rPr>
          <w:sz w:val="25"/>
          <w:szCs w:val="25"/>
        </w:rPr>
      </w:pPr>
      <w:r w:rsidRPr="00BB7D45">
        <w:rPr>
          <w:b/>
          <w:sz w:val="25"/>
          <w:szCs w:val="25"/>
        </w:rPr>
        <w:t xml:space="preserve">ПРИСУТСТВОВАЛИ: </w:t>
      </w:r>
      <w:r w:rsidRPr="00BB7D45">
        <w:rPr>
          <w:sz w:val="25"/>
          <w:szCs w:val="25"/>
        </w:rPr>
        <w:t>10 членов</w:t>
      </w:r>
      <w:r w:rsidRPr="00BB7D45">
        <w:rPr>
          <w:b/>
          <w:sz w:val="25"/>
          <w:szCs w:val="25"/>
        </w:rPr>
        <w:t xml:space="preserve"> </w:t>
      </w:r>
      <w:r w:rsidRPr="00BB7D45">
        <w:rPr>
          <w:sz w:val="25"/>
          <w:szCs w:val="25"/>
        </w:rPr>
        <w:t>постоянно действующей Закупочной комиссии ОАО «ДРСК»  2-го уровня.</w:t>
      </w:r>
    </w:p>
    <w:p w:rsidR="00EF254F" w:rsidRPr="00BB7D45" w:rsidRDefault="00EF254F" w:rsidP="00EF254F">
      <w:pPr>
        <w:pStyle w:val="21"/>
        <w:rPr>
          <w:b/>
          <w:caps/>
          <w:sz w:val="25"/>
          <w:szCs w:val="25"/>
        </w:rPr>
      </w:pPr>
      <w:r w:rsidRPr="00BB7D45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812E22" w:rsidRPr="00812E22" w:rsidRDefault="00812E22" w:rsidP="00812E22">
      <w:pPr>
        <w:numPr>
          <w:ilvl w:val="0"/>
          <w:numId w:val="22"/>
        </w:numPr>
        <w:spacing w:line="240" w:lineRule="auto"/>
        <w:ind w:left="927"/>
        <w:jc w:val="left"/>
        <w:rPr>
          <w:bCs/>
          <w:i/>
          <w:iCs/>
          <w:snapToGrid/>
          <w:sz w:val="27"/>
          <w:szCs w:val="27"/>
        </w:rPr>
      </w:pPr>
      <w:r w:rsidRPr="00812E22">
        <w:rPr>
          <w:bCs/>
          <w:i/>
          <w:iCs/>
          <w:snapToGrid/>
          <w:sz w:val="27"/>
          <w:szCs w:val="27"/>
        </w:rPr>
        <w:t xml:space="preserve">О </w:t>
      </w:r>
      <w:r w:rsidRPr="00812E22">
        <w:rPr>
          <w:b/>
          <w:bCs/>
          <w:i/>
          <w:iCs/>
          <w:snapToGrid/>
          <w:sz w:val="27"/>
          <w:szCs w:val="27"/>
        </w:rPr>
        <w:t xml:space="preserve"> </w:t>
      </w:r>
      <w:r w:rsidRPr="00812E22">
        <w:rPr>
          <w:bCs/>
          <w:i/>
          <w:iCs/>
          <w:snapToGrid/>
          <w:sz w:val="27"/>
          <w:szCs w:val="27"/>
        </w:rPr>
        <w:t>рассмотрении результатов оценки заявок Участников.</w:t>
      </w:r>
    </w:p>
    <w:p w:rsidR="00812E22" w:rsidRPr="00812E22" w:rsidRDefault="00812E22" w:rsidP="00812E22">
      <w:pPr>
        <w:numPr>
          <w:ilvl w:val="0"/>
          <w:numId w:val="22"/>
        </w:numPr>
        <w:spacing w:line="240" w:lineRule="auto"/>
        <w:ind w:left="927"/>
        <w:jc w:val="left"/>
        <w:rPr>
          <w:bCs/>
          <w:i/>
          <w:iCs/>
          <w:snapToGrid/>
          <w:sz w:val="27"/>
          <w:szCs w:val="27"/>
        </w:rPr>
      </w:pPr>
      <w:r w:rsidRPr="00812E22">
        <w:rPr>
          <w:bCs/>
          <w:i/>
          <w:iCs/>
          <w:snapToGrid/>
          <w:sz w:val="27"/>
          <w:szCs w:val="27"/>
        </w:rPr>
        <w:t xml:space="preserve">О признании заявок </w:t>
      </w:r>
      <w:proofErr w:type="gramStart"/>
      <w:r w:rsidRPr="00812E22">
        <w:rPr>
          <w:bCs/>
          <w:i/>
          <w:iCs/>
          <w:snapToGrid/>
          <w:sz w:val="27"/>
          <w:szCs w:val="27"/>
        </w:rPr>
        <w:t>соответствующими</w:t>
      </w:r>
      <w:proofErr w:type="gramEnd"/>
      <w:r w:rsidRPr="00812E22">
        <w:rPr>
          <w:bCs/>
          <w:i/>
          <w:iCs/>
          <w:snapToGrid/>
          <w:sz w:val="27"/>
          <w:szCs w:val="27"/>
        </w:rPr>
        <w:t xml:space="preserve"> условиям запроса цен.</w:t>
      </w:r>
    </w:p>
    <w:p w:rsidR="00812E22" w:rsidRPr="00812E22" w:rsidRDefault="00812E22" w:rsidP="00812E22">
      <w:pPr>
        <w:numPr>
          <w:ilvl w:val="0"/>
          <w:numId w:val="22"/>
        </w:numPr>
        <w:spacing w:line="240" w:lineRule="auto"/>
        <w:ind w:left="927"/>
        <w:jc w:val="left"/>
        <w:rPr>
          <w:bCs/>
          <w:i/>
          <w:iCs/>
          <w:snapToGrid/>
          <w:sz w:val="27"/>
          <w:szCs w:val="27"/>
        </w:rPr>
      </w:pPr>
      <w:r w:rsidRPr="00812E22">
        <w:rPr>
          <w:bCs/>
          <w:i/>
          <w:iCs/>
          <w:snapToGrid/>
          <w:sz w:val="27"/>
          <w:szCs w:val="27"/>
        </w:rPr>
        <w:t xml:space="preserve">Об </w:t>
      </w:r>
      <w:proofErr w:type="gramStart"/>
      <w:r w:rsidRPr="00812E22">
        <w:rPr>
          <w:bCs/>
          <w:i/>
          <w:iCs/>
          <w:snapToGrid/>
          <w:sz w:val="27"/>
          <w:szCs w:val="27"/>
        </w:rPr>
        <w:t>итоговой</w:t>
      </w:r>
      <w:proofErr w:type="gramEnd"/>
      <w:r w:rsidRPr="00812E22">
        <w:rPr>
          <w:bCs/>
          <w:i/>
          <w:iCs/>
          <w:snapToGrid/>
          <w:sz w:val="27"/>
          <w:szCs w:val="27"/>
        </w:rPr>
        <w:t xml:space="preserve"> </w:t>
      </w:r>
      <w:proofErr w:type="spellStart"/>
      <w:r w:rsidRPr="00812E22">
        <w:rPr>
          <w:bCs/>
          <w:i/>
          <w:iCs/>
          <w:snapToGrid/>
          <w:sz w:val="27"/>
          <w:szCs w:val="27"/>
        </w:rPr>
        <w:t>ранжировке</w:t>
      </w:r>
      <w:proofErr w:type="spellEnd"/>
      <w:r w:rsidRPr="00812E22">
        <w:rPr>
          <w:bCs/>
          <w:i/>
          <w:iCs/>
          <w:snapToGrid/>
          <w:sz w:val="27"/>
          <w:szCs w:val="27"/>
        </w:rPr>
        <w:t xml:space="preserve"> заявок.</w:t>
      </w:r>
    </w:p>
    <w:p w:rsidR="00812E22" w:rsidRPr="00812E22" w:rsidRDefault="00812E22" w:rsidP="00812E22">
      <w:pPr>
        <w:numPr>
          <w:ilvl w:val="0"/>
          <w:numId w:val="22"/>
        </w:numPr>
        <w:spacing w:line="240" w:lineRule="auto"/>
        <w:ind w:left="927"/>
        <w:jc w:val="left"/>
        <w:rPr>
          <w:bCs/>
          <w:i/>
          <w:iCs/>
          <w:snapToGrid/>
          <w:sz w:val="27"/>
          <w:szCs w:val="27"/>
        </w:rPr>
      </w:pPr>
      <w:r w:rsidRPr="00812E22">
        <w:rPr>
          <w:bCs/>
          <w:i/>
          <w:iCs/>
          <w:snapToGrid/>
          <w:sz w:val="27"/>
          <w:szCs w:val="27"/>
        </w:rPr>
        <w:t>О выборе победителя запроса цен.</w:t>
      </w:r>
    </w:p>
    <w:p w:rsidR="00812E22" w:rsidRPr="00A84E7F" w:rsidRDefault="00812E22" w:rsidP="00AB7F8A">
      <w:pPr>
        <w:spacing w:line="240" w:lineRule="auto"/>
        <w:rPr>
          <w:b/>
          <w:sz w:val="27"/>
          <w:szCs w:val="27"/>
        </w:rPr>
      </w:pPr>
      <w:r w:rsidRPr="00A84E7F">
        <w:rPr>
          <w:b/>
          <w:sz w:val="27"/>
          <w:szCs w:val="27"/>
        </w:rPr>
        <w:t>РЕШИЛИ:</w:t>
      </w:r>
    </w:p>
    <w:p w:rsidR="00812E22" w:rsidRPr="00A84E7F" w:rsidRDefault="00812E22" w:rsidP="00AB7F8A">
      <w:pPr>
        <w:spacing w:line="240" w:lineRule="auto"/>
        <w:rPr>
          <w:b/>
          <w:sz w:val="27"/>
          <w:szCs w:val="27"/>
        </w:rPr>
      </w:pPr>
      <w:r w:rsidRPr="00A84E7F">
        <w:rPr>
          <w:b/>
          <w:sz w:val="27"/>
          <w:szCs w:val="27"/>
        </w:rPr>
        <w:t>По вопросу № 1</w:t>
      </w:r>
    </w:p>
    <w:p w:rsidR="00812E22" w:rsidRPr="00A84E7F" w:rsidRDefault="00812E22" w:rsidP="00812E22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z w:val="27"/>
          <w:szCs w:val="27"/>
        </w:rPr>
      </w:pPr>
      <w:r w:rsidRPr="00A84E7F">
        <w:rPr>
          <w:sz w:val="27"/>
          <w:szCs w:val="27"/>
        </w:rPr>
        <w:t>Признать объем полученной информации достаточным для принятия решения.</w:t>
      </w:r>
    </w:p>
    <w:p w:rsidR="00812E22" w:rsidRPr="00A84E7F" w:rsidRDefault="00812E22" w:rsidP="00812E22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z w:val="27"/>
          <w:szCs w:val="27"/>
          <w:shd w:val="clear" w:color="auto" w:fill="FFFF99"/>
        </w:rPr>
      </w:pPr>
      <w:r w:rsidRPr="00A84E7F">
        <w:rPr>
          <w:sz w:val="27"/>
          <w:szCs w:val="27"/>
        </w:rPr>
        <w:t xml:space="preserve">Утвердить цены, полученные на процедуре вскрытия конвертов с </w:t>
      </w:r>
      <w:r w:rsidRPr="008B6814">
        <w:rPr>
          <w:sz w:val="27"/>
          <w:szCs w:val="27"/>
        </w:rPr>
        <w:t xml:space="preserve">заявками </w:t>
      </w:r>
      <w:r w:rsidRPr="00A84E7F">
        <w:rPr>
          <w:sz w:val="27"/>
          <w:szCs w:val="27"/>
        </w:rPr>
        <w:t>участников закрытого запроса цен.</w:t>
      </w:r>
    </w:p>
    <w:p w:rsidR="00812E22" w:rsidRPr="00A84E7F" w:rsidRDefault="00812E22" w:rsidP="00AB7F8A">
      <w:pPr>
        <w:spacing w:line="240" w:lineRule="auto"/>
        <w:rPr>
          <w:b/>
          <w:sz w:val="27"/>
          <w:szCs w:val="27"/>
        </w:rPr>
      </w:pPr>
      <w:r w:rsidRPr="00A84E7F">
        <w:rPr>
          <w:b/>
          <w:sz w:val="27"/>
          <w:szCs w:val="27"/>
        </w:rPr>
        <w:t>По вопросу № 2</w:t>
      </w:r>
    </w:p>
    <w:p w:rsidR="00812E22" w:rsidRPr="00A84E7F" w:rsidRDefault="00812E22" w:rsidP="00AB7F8A">
      <w:pPr>
        <w:spacing w:line="240" w:lineRule="auto"/>
        <w:rPr>
          <w:b/>
          <w:sz w:val="27"/>
          <w:szCs w:val="27"/>
        </w:rPr>
      </w:pPr>
      <w:proofErr w:type="gramStart"/>
      <w:r w:rsidRPr="00A84E7F">
        <w:rPr>
          <w:sz w:val="27"/>
          <w:szCs w:val="27"/>
        </w:rPr>
        <w:t xml:space="preserve">Предлагается признать </w:t>
      </w:r>
      <w:r w:rsidRPr="008B6814">
        <w:rPr>
          <w:sz w:val="27"/>
          <w:szCs w:val="27"/>
        </w:rPr>
        <w:t>заявки</w:t>
      </w:r>
      <w:r w:rsidRPr="00A84E7F">
        <w:rPr>
          <w:sz w:val="27"/>
          <w:szCs w:val="27"/>
        </w:rPr>
        <w:t xml:space="preserve"> </w:t>
      </w:r>
      <w:r w:rsidRPr="008B6814">
        <w:rPr>
          <w:rFonts w:eastAsiaTheme="minorHAnsi"/>
          <w:b/>
          <w:i/>
          <w:sz w:val="27"/>
          <w:szCs w:val="27"/>
          <w:lang w:eastAsia="en-US"/>
        </w:rPr>
        <w:t>ООО "ВЭО"</w:t>
      </w:r>
      <w:r w:rsidRPr="008B6814">
        <w:rPr>
          <w:rFonts w:eastAsiaTheme="minorHAnsi"/>
          <w:sz w:val="27"/>
          <w:szCs w:val="27"/>
          <w:lang w:eastAsia="en-US"/>
        </w:rPr>
        <w:t xml:space="preserve"> (680000 г. Хабаровск, ул. Дзержинского, 65, оф. 512) (лот 1,2)</w:t>
      </w:r>
      <w:r w:rsidRPr="008B6814">
        <w:rPr>
          <w:sz w:val="27"/>
          <w:szCs w:val="27"/>
        </w:rPr>
        <w:t xml:space="preserve"> (лот 1,2)</w:t>
      </w:r>
      <w:r w:rsidRPr="008B6814">
        <w:rPr>
          <w:rFonts w:eastAsiaTheme="minorHAnsi"/>
          <w:sz w:val="27"/>
          <w:szCs w:val="27"/>
          <w:lang w:eastAsia="en-US"/>
        </w:rPr>
        <w:t xml:space="preserve">, </w:t>
      </w:r>
      <w:r w:rsidRPr="008B6814">
        <w:rPr>
          <w:rFonts w:eastAsiaTheme="minorHAnsi"/>
          <w:b/>
          <w:i/>
          <w:sz w:val="27"/>
          <w:szCs w:val="27"/>
          <w:lang w:eastAsia="en-US"/>
        </w:rPr>
        <w:t>ООО "ЛЭП"</w:t>
      </w:r>
      <w:r w:rsidRPr="008B6814">
        <w:rPr>
          <w:rFonts w:eastAsiaTheme="minorHAnsi"/>
          <w:sz w:val="27"/>
          <w:szCs w:val="27"/>
          <w:lang w:eastAsia="en-US"/>
        </w:rPr>
        <w:t xml:space="preserve"> (Россия, 197227, г.</w:t>
      </w:r>
      <w:proofErr w:type="gramEnd"/>
      <w:r w:rsidRPr="008B6814">
        <w:rPr>
          <w:rFonts w:eastAsiaTheme="minorHAnsi"/>
          <w:sz w:val="27"/>
          <w:szCs w:val="27"/>
          <w:lang w:eastAsia="en-US"/>
        </w:rPr>
        <w:t xml:space="preserve"> Санкт-Петербург, Комендантский пр., д. 9, лит. </w:t>
      </w:r>
      <w:proofErr w:type="gramStart"/>
      <w:r w:rsidRPr="008B6814">
        <w:rPr>
          <w:rFonts w:eastAsiaTheme="minorHAnsi"/>
          <w:sz w:val="27"/>
          <w:szCs w:val="27"/>
          <w:lang w:eastAsia="en-US"/>
        </w:rPr>
        <w:t xml:space="preserve">А, пом. 2Н.) (лот 1,2,) </w:t>
      </w:r>
      <w:r w:rsidRPr="008B6814">
        <w:rPr>
          <w:sz w:val="27"/>
          <w:szCs w:val="27"/>
        </w:rPr>
        <w:t xml:space="preserve"> </w:t>
      </w:r>
      <w:r w:rsidRPr="00A84E7F">
        <w:rPr>
          <w:sz w:val="27"/>
          <w:szCs w:val="27"/>
        </w:rPr>
        <w:t>соответствующими условиям закупки</w:t>
      </w:r>
      <w:r w:rsidRPr="00A84E7F">
        <w:rPr>
          <w:b/>
          <w:sz w:val="27"/>
          <w:szCs w:val="27"/>
        </w:rPr>
        <w:t xml:space="preserve"> </w:t>
      </w:r>
      <w:proofErr w:type="gramEnd"/>
    </w:p>
    <w:p w:rsidR="00812E22" w:rsidRPr="00A84E7F" w:rsidRDefault="00812E22" w:rsidP="00AB7F8A">
      <w:pPr>
        <w:spacing w:line="240" w:lineRule="auto"/>
        <w:rPr>
          <w:b/>
          <w:sz w:val="27"/>
          <w:szCs w:val="27"/>
        </w:rPr>
      </w:pPr>
      <w:r w:rsidRPr="00A84E7F">
        <w:rPr>
          <w:b/>
          <w:sz w:val="27"/>
          <w:szCs w:val="27"/>
        </w:rPr>
        <w:t>По вопросу № 3</w:t>
      </w:r>
    </w:p>
    <w:p w:rsidR="00812E22" w:rsidRPr="00A84E7F" w:rsidRDefault="00812E22" w:rsidP="00AB7F8A">
      <w:pPr>
        <w:spacing w:line="240" w:lineRule="auto"/>
        <w:rPr>
          <w:sz w:val="27"/>
          <w:szCs w:val="27"/>
        </w:rPr>
      </w:pPr>
      <w:r w:rsidRPr="00A84E7F">
        <w:rPr>
          <w:sz w:val="27"/>
          <w:szCs w:val="27"/>
        </w:rPr>
        <w:t xml:space="preserve">Утвердить </w:t>
      </w:r>
      <w:proofErr w:type="spellStart"/>
      <w:r w:rsidRPr="00A84E7F">
        <w:rPr>
          <w:sz w:val="27"/>
          <w:szCs w:val="27"/>
        </w:rPr>
        <w:t>ранжировку</w:t>
      </w:r>
      <w:proofErr w:type="spellEnd"/>
      <w:r w:rsidRPr="00A84E7F">
        <w:rPr>
          <w:sz w:val="27"/>
          <w:szCs w:val="27"/>
        </w:rPr>
        <w:t xml:space="preserve"> </w:t>
      </w:r>
      <w:r w:rsidRPr="008B6814">
        <w:rPr>
          <w:sz w:val="27"/>
          <w:szCs w:val="27"/>
        </w:rPr>
        <w:t>заявок</w:t>
      </w:r>
      <w:r w:rsidRPr="00A84E7F">
        <w:rPr>
          <w:sz w:val="27"/>
          <w:szCs w:val="27"/>
        </w:rPr>
        <w:t xml:space="preserve"> Участников: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5949"/>
        <w:gridCol w:w="2259"/>
      </w:tblGrid>
      <w:tr w:rsidR="00812E22" w:rsidRPr="008B6814" w:rsidTr="00AB7F8A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22" w:rsidRPr="00A84E7F" w:rsidRDefault="00812E22" w:rsidP="00812E22">
            <w:pPr>
              <w:snapToGrid w:val="0"/>
              <w:spacing w:line="240" w:lineRule="auto"/>
              <w:jc w:val="center"/>
              <w:rPr>
                <w:b/>
                <w:i/>
                <w:sz w:val="27"/>
                <w:szCs w:val="27"/>
              </w:rPr>
            </w:pPr>
            <w:r w:rsidRPr="00A84E7F">
              <w:rPr>
                <w:b/>
                <w:i/>
                <w:sz w:val="27"/>
                <w:szCs w:val="27"/>
              </w:rPr>
              <w:t xml:space="preserve">Место в </w:t>
            </w:r>
            <w:proofErr w:type="gramStart"/>
            <w:r w:rsidRPr="00A84E7F">
              <w:rPr>
                <w:b/>
                <w:i/>
                <w:sz w:val="27"/>
                <w:szCs w:val="27"/>
              </w:rPr>
              <w:t>итоговой</w:t>
            </w:r>
            <w:proofErr w:type="gramEnd"/>
            <w:r w:rsidRPr="00A84E7F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A84E7F">
              <w:rPr>
                <w:b/>
                <w:i/>
                <w:sz w:val="27"/>
                <w:szCs w:val="27"/>
              </w:rPr>
              <w:t>ранжировке</w:t>
            </w:r>
            <w:proofErr w:type="spellEnd"/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22" w:rsidRPr="00A84E7F" w:rsidRDefault="00812E22" w:rsidP="00812E22">
            <w:pPr>
              <w:snapToGrid w:val="0"/>
              <w:spacing w:line="240" w:lineRule="auto"/>
              <w:jc w:val="center"/>
              <w:rPr>
                <w:b/>
                <w:i/>
                <w:sz w:val="27"/>
                <w:szCs w:val="27"/>
              </w:rPr>
            </w:pPr>
            <w:r w:rsidRPr="00A84E7F">
              <w:rPr>
                <w:b/>
                <w:i/>
                <w:sz w:val="27"/>
                <w:szCs w:val="27"/>
              </w:rPr>
              <w:t>Наименование и адрес участника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22" w:rsidRPr="00A84E7F" w:rsidRDefault="00812E22" w:rsidP="00812E22">
            <w:pPr>
              <w:snapToGrid w:val="0"/>
              <w:spacing w:line="240" w:lineRule="auto"/>
              <w:ind w:right="175"/>
              <w:jc w:val="center"/>
              <w:rPr>
                <w:b/>
                <w:i/>
                <w:sz w:val="27"/>
                <w:szCs w:val="27"/>
              </w:rPr>
            </w:pPr>
            <w:r w:rsidRPr="00A84E7F">
              <w:rPr>
                <w:b/>
                <w:i/>
                <w:sz w:val="27"/>
                <w:szCs w:val="27"/>
              </w:rPr>
              <w:t>Цена предложения без НДС, руб.</w:t>
            </w:r>
          </w:p>
        </w:tc>
      </w:tr>
      <w:tr w:rsidR="00812E22" w:rsidRPr="008B6814" w:rsidTr="00AB7F8A"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22" w:rsidRPr="008B6814" w:rsidRDefault="00812E22" w:rsidP="00812E22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snapToGrid/>
                <w:sz w:val="27"/>
                <w:szCs w:val="27"/>
                <w:lang w:eastAsia="en-US"/>
              </w:rPr>
            </w:pPr>
            <w:r w:rsidRPr="008B6814">
              <w:rPr>
                <w:rFonts w:eastAsiaTheme="minorHAnsi"/>
                <w:b/>
                <w:bCs/>
                <w:snapToGrid/>
                <w:sz w:val="27"/>
                <w:szCs w:val="27"/>
                <w:lang w:eastAsia="en-US"/>
              </w:rPr>
              <w:t>ЛОТ №1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22" w:rsidRPr="008B6814" w:rsidRDefault="00812E22" w:rsidP="00812E22">
            <w:pPr>
              <w:snapToGrid w:val="0"/>
              <w:spacing w:line="240" w:lineRule="auto"/>
              <w:ind w:right="175"/>
              <w:jc w:val="center"/>
              <w:rPr>
                <w:b/>
                <w:i/>
                <w:sz w:val="27"/>
                <w:szCs w:val="27"/>
              </w:rPr>
            </w:pPr>
          </w:p>
        </w:tc>
      </w:tr>
      <w:tr w:rsidR="00812E22" w:rsidRPr="008B6814" w:rsidTr="00AB7F8A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22" w:rsidRPr="00A84E7F" w:rsidRDefault="00812E22" w:rsidP="00812E22">
            <w:pPr>
              <w:snapToGrid w:val="0"/>
              <w:spacing w:line="240" w:lineRule="auto"/>
              <w:ind w:firstLine="34"/>
              <w:rPr>
                <w:sz w:val="27"/>
                <w:szCs w:val="27"/>
              </w:rPr>
            </w:pPr>
            <w:r w:rsidRPr="00A84E7F">
              <w:rPr>
                <w:sz w:val="27"/>
                <w:szCs w:val="27"/>
              </w:rPr>
              <w:t>1 место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22" w:rsidRPr="008B6814" w:rsidRDefault="00812E22" w:rsidP="00812E22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7"/>
                <w:szCs w:val="27"/>
                <w:lang w:eastAsia="en-US"/>
              </w:rPr>
            </w:pPr>
            <w:r w:rsidRPr="008B6814">
              <w:rPr>
                <w:rFonts w:eastAsiaTheme="minorHAnsi"/>
                <w:snapToGrid/>
                <w:sz w:val="27"/>
                <w:szCs w:val="27"/>
                <w:lang w:eastAsia="en-US"/>
              </w:rPr>
              <w:t>ООО "ВЭО" (680000 г. Хабаровск, ул. Дзержинского, 65, оф. 512)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22" w:rsidRPr="00A84E7F" w:rsidRDefault="00812E22" w:rsidP="00812E22">
            <w:pPr>
              <w:snapToGrid w:val="0"/>
              <w:spacing w:line="240" w:lineRule="auto"/>
              <w:ind w:firstLine="49"/>
              <w:jc w:val="center"/>
              <w:rPr>
                <w:b/>
                <w:i/>
                <w:sz w:val="27"/>
                <w:szCs w:val="27"/>
              </w:rPr>
            </w:pPr>
            <w:r w:rsidRPr="008B6814">
              <w:rPr>
                <w:b/>
                <w:i/>
                <w:sz w:val="27"/>
                <w:szCs w:val="27"/>
              </w:rPr>
              <w:t>730 000,00</w:t>
            </w:r>
            <w:r w:rsidRPr="00A84E7F">
              <w:rPr>
                <w:b/>
                <w:i/>
                <w:sz w:val="27"/>
                <w:szCs w:val="27"/>
              </w:rPr>
              <w:t> </w:t>
            </w:r>
          </w:p>
        </w:tc>
      </w:tr>
      <w:tr w:rsidR="00812E22" w:rsidRPr="008B6814" w:rsidTr="00AB7F8A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22" w:rsidRPr="00A84E7F" w:rsidRDefault="00812E22" w:rsidP="00812E22">
            <w:pPr>
              <w:snapToGrid w:val="0"/>
              <w:spacing w:line="240" w:lineRule="auto"/>
              <w:ind w:firstLine="34"/>
              <w:rPr>
                <w:sz w:val="27"/>
                <w:szCs w:val="27"/>
              </w:rPr>
            </w:pPr>
            <w:r w:rsidRPr="00A84E7F">
              <w:rPr>
                <w:sz w:val="27"/>
                <w:szCs w:val="27"/>
              </w:rPr>
              <w:t>2 место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22" w:rsidRPr="008B6814" w:rsidRDefault="00812E22" w:rsidP="00812E22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7"/>
                <w:szCs w:val="27"/>
                <w:lang w:eastAsia="en-US"/>
              </w:rPr>
            </w:pPr>
            <w:proofErr w:type="gramStart"/>
            <w:r w:rsidRPr="008B6814">
              <w:rPr>
                <w:rFonts w:eastAsiaTheme="minorHAnsi"/>
                <w:snapToGrid/>
                <w:sz w:val="27"/>
                <w:szCs w:val="27"/>
                <w:lang w:eastAsia="en-US"/>
              </w:rPr>
              <w:t>ООО "ЛЭП" (Россия, 197227, г. Санкт-Петербург, Комендантский пр., д. 9, лит.</w:t>
            </w:r>
            <w:proofErr w:type="gramEnd"/>
            <w:r w:rsidRPr="008B6814">
              <w:rPr>
                <w:rFonts w:eastAsiaTheme="minorHAnsi"/>
                <w:snapToGrid/>
                <w:sz w:val="27"/>
                <w:szCs w:val="27"/>
                <w:lang w:eastAsia="en-US"/>
              </w:rPr>
              <w:t xml:space="preserve"> </w:t>
            </w:r>
            <w:proofErr w:type="gramStart"/>
            <w:r w:rsidRPr="008B6814">
              <w:rPr>
                <w:rFonts w:eastAsiaTheme="minorHAnsi"/>
                <w:snapToGrid/>
                <w:sz w:val="27"/>
                <w:szCs w:val="27"/>
                <w:lang w:eastAsia="en-US"/>
              </w:rPr>
              <w:t>А, пом. 2Н.)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22" w:rsidRPr="00A84E7F" w:rsidRDefault="00812E22" w:rsidP="00812E22">
            <w:pPr>
              <w:snapToGrid w:val="0"/>
              <w:spacing w:line="240" w:lineRule="auto"/>
              <w:ind w:firstLine="49"/>
              <w:jc w:val="center"/>
              <w:rPr>
                <w:b/>
                <w:i/>
                <w:sz w:val="27"/>
                <w:szCs w:val="27"/>
              </w:rPr>
            </w:pPr>
            <w:r w:rsidRPr="008B6814">
              <w:rPr>
                <w:b/>
                <w:i/>
                <w:sz w:val="27"/>
                <w:szCs w:val="27"/>
              </w:rPr>
              <w:t>740 000,00</w:t>
            </w:r>
            <w:r w:rsidRPr="00A84E7F">
              <w:rPr>
                <w:b/>
                <w:i/>
                <w:sz w:val="27"/>
                <w:szCs w:val="27"/>
              </w:rPr>
              <w:t> </w:t>
            </w:r>
          </w:p>
        </w:tc>
      </w:tr>
      <w:tr w:rsidR="00812E22" w:rsidRPr="008B6814" w:rsidTr="00AB7F8A"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22" w:rsidRPr="008B6814" w:rsidRDefault="00812E22" w:rsidP="00812E22">
            <w:pPr>
              <w:spacing w:line="240" w:lineRule="auto"/>
              <w:ind w:firstLine="0"/>
              <w:jc w:val="left"/>
              <w:rPr>
                <w:rFonts w:eastAsiaTheme="minorHAnsi"/>
                <w:b/>
                <w:snapToGrid/>
                <w:sz w:val="27"/>
                <w:szCs w:val="27"/>
                <w:lang w:eastAsia="en-US"/>
              </w:rPr>
            </w:pPr>
            <w:r w:rsidRPr="008B6814">
              <w:rPr>
                <w:rFonts w:eastAsiaTheme="minorHAnsi"/>
                <w:b/>
                <w:snapToGrid/>
                <w:sz w:val="27"/>
                <w:szCs w:val="27"/>
                <w:lang w:eastAsia="en-US"/>
              </w:rPr>
              <w:t>ЛОТ № 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22" w:rsidRPr="008B6814" w:rsidRDefault="00812E22" w:rsidP="00812E22">
            <w:pPr>
              <w:snapToGrid w:val="0"/>
              <w:spacing w:line="240" w:lineRule="auto"/>
              <w:ind w:firstLine="49"/>
              <w:jc w:val="center"/>
              <w:rPr>
                <w:b/>
                <w:i/>
                <w:sz w:val="27"/>
                <w:szCs w:val="27"/>
              </w:rPr>
            </w:pPr>
          </w:p>
        </w:tc>
      </w:tr>
      <w:tr w:rsidR="00812E22" w:rsidRPr="008B6814" w:rsidTr="00AB7F8A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22" w:rsidRPr="00A84E7F" w:rsidRDefault="00812E22" w:rsidP="00812E22">
            <w:pPr>
              <w:snapToGrid w:val="0"/>
              <w:spacing w:line="240" w:lineRule="auto"/>
              <w:ind w:firstLine="34"/>
              <w:rPr>
                <w:sz w:val="27"/>
                <w:szCs w:val="27"/>
              </w:rPr>
            </w:pPr>
            <w:r w:rsidRPr="00A84E7F">
              <w:rPr>
                <w:sz w:val="27"/>
                <w:szCs w:val="27"/>
              </w:rPr>
              <w:lastRenderedPageBreak/>
              <w:t>1 место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22" w:rsidRPr="008B6814" w:rsidRDefault="00812E22" w:rsidP="00812E22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7"/>
                <w:szCs w:val="27"/>
                <w:lang w:eastAsia="en-US"/>
              </w:rPr>
            </w:pPr>
            <w:r w:rsidRPr="008B6814">
              <w:rPr>
                <w:rFonts w:eastAsiaTheme="minorHAnsi"/>
                <w:snapToGrid/>
                <w:sz w:val="27"/>
                <w:szCs w:val="27"/>
                <w:lang w:eastAsia="en-US"/>
              </w:rPr>
              <w:t>ООО "ВЭО" (680000 г. Хабаровск, ул. Дзержинского, 65, оф. 512)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22" w:rsidRPr="008B6814" w:rsidRDefault="00812E22" w:rsidP="00812E22">
            <w:pPr>
              <w:snapToGrid w:val="0"/>
              <w:spacing w:line="240" w:lineRule="auto"/>
              <w:ind w:firstLine="49"/>
              <w:jc w:val="center"/>
              <w:rPr>
                <w:b/>
                <w:i/>
                <w:sz w:val="27"/>
                <w:szCs w:val="27"/>
              </w:rPr>
            </w:pPr>
            <w:r w:rsidRPr="008B6814">
              <w:rPr>
                <w:b/>
                <w:i/>
                <w:sz w:val="27"/>
                <w:szCs w:val="27"/>
              </w:rPr>
              <w:t>3 000 000,00</w:t>
            </w:r>
          </w:p>
        </w:tc>
      </w:tr>
      <w:tr w:rsidR="00812E22" w:rsidRPr="008B6814" w:rsidTr="00AB7F8A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22" w:rsidRPr="00A84E7F" w:rsidRDefault="00812E22" w:rsidP="00812E22">
            <w:pPr>
              <w:snapToGrid w:val="0"/>
              <w:spacing w:line="240" w:lineRule="auto"/>
              <w:ind w:firstLine="34"/>
              <w:rPr>
                <w:sz w:val="27"/>
                <w:szCs w:val="27"/>
              </w:rPr>
            </w:pPr>
            <w:r w:rsidRPr="00A84E7F">
              <w:rPr>
                <w:sz w:val="27"/>
                <w:szCs w:val="27"/>
              </w:rPr>
              <w:t>2 место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22" w:rsidRPr="008B6814" w:rsidRDefault="00812E22" w:rsidP="00812E22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7"/>
                <w:szCs w:val="27"/>
                <w:lang w:eastAsia="en-US"/>
              </w:rPr>
            </w:pPr>
            <w:proofErr w:type="gramStart"/>
            <w:r w:rsidRPr="008B6814">
              <w:rPr>
                <w:rFonts w:eastAsiaTheme="minorHAnsi"/>
                <w:snapToGrid/>
                <w:sz w:val="27"/>
                <w:szCs w:val="27"/>
                <w:lang w:eastAsia="en-US"/>
              </w:rPr>
              <w:t>ООО "ЛЭП" (Россия, 197227, г. Санкт-Петербург, Комендантский пр., д. 9, лит.</w:t>
            </w:r>
            <w:proofErr w:type="gramEnd"/>
            <w:r w:rsidRPr="008B6814">
              <w:rPr>
                <w:rFonts w:eastAsiaTheme="minorHAnsi"/>
                <w:snapToGrid/>
                <w:sz w:val="27"/>
                <w:szCs w:val="27"/>
                <w:lang w:eastAsia="en-US"/>
              </w:rPr>
              <w:t xml:space="preserve"> </w:t>
            </w:r>
            <w:proofErr w:type="gramStart"/>
            <w:r w:rsidRPr="008B6814">
              <w:rPr>
                <w:rFonts w:eastAsiaTheme="minorHAnsi"/>
                <w:snapToGrid/>
                <w:sz w:val="27"/>
                <w:szCs w:val="27"/>
                <w:lang w:eastAsia="en-US"/>
              </w:rPr>
              <w:t>А, пом. 2Н.)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22" w:rsidRPr="008B6814" w:rsidRDefault="00812E22" w:rsidP="00812E22">
            <w:pPr>
              <w:snapToGrid w:val="0"/>
              <w:spacing w:line="240" w:lineRule="auto"/>
              <w:ind w:firstLine="49"/>
              <w:jc w:val="center"/>
              <w:rPr>
                <w:b/>
                <w:i/>
                <w:sz w:val="27"/>
                <w:szCs w:val="27"/>
              </w:rPr>
            </w:pPr>
            <w:r w:rsidRPr="008B6814">
              <w:rPr>
                <w:b/>
                <w:i/>
                <w:sz w:val="27"/>
                <w:szCs w:val="27"/>
              </w:rPr>
              <w:t>3 480 000,00</w:t>
            </w:r>
          </w:p>
        </w:tc>
      </w:tr>
    </w:tbl>
    <w:p w:rsidR="00812E22" w:rsidRPr="00A84E7F" w:rsidRDefault="00812E22" w:rsidP="00AB7F8A">
      <w:pPr>
        <w:spacing w:line="240" w:lineRule="auto"/>
        <w:rPr>
          <w:b/>
          <w:sz w:val="27"/>
          <w:szCs w:val="27"/>
        </w:rPr>
      </w:pPr>
      <w:r w:rsidRPr="00A84E7F">
        <w:rPr>
          <w:b/>
          <w:sz w:val="27"/>
          <w:szCs w:val="27"/>
        </w:rPr>
        <w:t>По вопросу № 4</w:t>
      </w:r>
    </w:p>
    <w:p w:rsidR="00812E22" w:rsidRPr="008B6814" w:rsidRDefault="00812E22" w:rsidP="00AB7F8A">
      <w:pPr>
        <w:spacing w:line="240" w:lineRule="auto"/>
        <w:contextualSpacing/>
        <w:rPr>
          <w:sz w:val="27"/>
          <w:szCs w:val="27"/>
        </w:rPr>
      </w:pPr>
      <w:r w:rsidRPr="008B6814">
        <w:rPr>
          <w:sz w:val="27"/>
          <w:szCs w:val="27"/>
        </w:rPr>
        <w:t>П</w:t>
      </w:r>
      <w:r w:rsidRPr="00A84E7F">
        <w:rPr>
          <w:sz w:val="27"/>
          <w:szCs w:val="27"/>
        </w:rPr>
        <w:t xml:space="preserve">ризнать победителем запроса цен участника, занявшего первое место в итоговой </w:t>
      </w:r>
      <w:proofErr w:type="spellStart"/>
      <w:r w:rsidRPr="00A84E7F">
        <w:rPr>
          <w:sz w:val="27"/>
          <w:szCs w:val="27"/>
        </w:rPr>
        <w:t>ранжировке</w:t>
      </w:r>
      <w:proofErr w:type="spellEnd"/>
      <w:r w:rsidRPr="00A84E7F">
        <w:rPr>
          <w:sz w:val="27"/>
          <w:szCs w:val="27"/>
        </w:rPr>
        <w:t xml:space="preserve"> по степени предпочтительности для заказчика</w:t>
      </w:r>
      <w:r w:rsidRPr="008B6814">
        <w:rPr>
          <w:sz w:val="27"/>
          <w:szCs w:val="27"/>
        </w:rPr>
        <w:t>:</w:t>
      </w:r>
    </w:p>
    <w:p w:rsidR="00812E22" w:rsidRPr="008B6814" w:rsidRDefault="00812E22" w:rsidP="00AB7F8A">
      <w:pPr>
        <w:spacing w:line="240" w:lineRule="auto"/>
        <w:contextualSpacing/>
        <w:rPr>
          <w:b/>
          <w:i/>
          <w:sz w:val="27"/>
          <w:szCs w:val="27"/>
        </w:rPr>
      </w:pPr>
      <w:r w:rsidRPr="00A84E7F">
        <w:rPr>
          <w:sz w:val="27"/>
          <w:szCs w:val="27"/>
        </w:rPr>
        <w:t xml:space="preserve"> </w:t>
      </w:r>
      <w:r w:rsidRPr="00A84E7F">
        <w:rPr>
          <w:b/>
          <w:i/>
          <w:sz w:val="27"/>
          <w:szCs w:val="27"/>
        </w:rPr>
        <w:t xml:space="preserve">- </w:t>
      </w:r>
      <w:r w:rsidRPr="008B6814">
        <w:rPr>
          <w:rFonts w:eastAsiaTheme="minorHAnsi"/>
          <w:b/>
          <w:i/>
          <w:snapToGrid/>
          <w:sz w:val="27"/>
          <w:szCs w:val="27"/>
          <w:lang w:eastAsia="en-US"/>
        </w:rPr>
        <w:t>ООО "ВЭО" (680000 г. Хабаровск, ул. Дзержинского, 65, оф. 512)</w:t>
      </w:r>
      <w:r w:rsidRPr="00A84E7F">
        <w:rPr>
          <w:b/>
          <w:i/>
          <w:sz w:val="27"/>
          <w:szCs w:val="27"/>
        </w:rPr>
        <w:t>:</w:t>
      </w:r>
    </w:p>
    <w:p w:rsidR="00812E22" w:rsidRPr="008B6814" w:rsidRDefault="00812E22" w:rsidP="00AB7F8A">
      <w:pPr>
        <w:pStyle w:val="a6"/>
        <w:tabs>
          <w:tab w:val="left" w:pos="708"/>
        </w:tabs>
        <w:spacing w:line="240" w:lineRule="auto"/>
        <w:contextualSpacing/>
        <w:rPr>
          <w:b/>
          <w:sz w:val="27"/>
          <w:szCs w:val="27"/>
          <w:u w:val="single"/>
        </w:rPr>
      </w:pPr>
      <w:r w:rsidRPr="008B6814">
        <w:rPr>
          <w:b/>
          <w:snapToGrid w:val="0"/>
          <w:sz w:val="27"/>
          <w:szCs w:val="27"/>
          <w:u w:val="single"/>
        </w:rPr>
        <w:t>по лоту №1</w:t>
      </w:r>
      <w:r w:rsidRPr="008B6814">
        <w:rPr>
          <w:b/>
          <w:sz w:val="27"/>
          <w:szCs w:val="27"/>
          <w:u w:val="single"/>
        </w:rPr>
        <w:t>«Разъединители-35кВ»</w:t>
      </w:r>
    </w:p>
    <w:p w:rsidR="00812E22" w:rsidRPr="008B6814" w:rsidRDefault="00812E22" w:rsidP="00AB7F8A">
      <w:pPr>
        <w:spacing w:line="240" w:lineRule="auto"/>
        <w:contextualSpacing/>
        <w:rPr>
          <w:sz w:val="27"/>
          <w:szCs w:val="27"/>
        </w:rPr>
      </w:pPr>
      <w:r w:rsidRPr="00A84E7F">
        <w:rPr>
          <w:sz w:val="27"/>
          <w:szCs w:val="27"/>
        </w:rPr>
        <w:t xml:space="preserve"> стоимость </w:t>
      </w:r>
      <w:r w:rsidRPr="008B6814">
        <w:rPr>
          <w:sz w:val="27"/>
          <w:szCs w:val="27"/>
        </w:rPr>
        <w:t>заявки</w:t>
      </w:r>
      <w:r w:rsidRPr="00A84E7F">
        <w:rPr>
          <w:sz w:val="27"/>
          <w:szCs w:val="27"/>
        </w:rPr>
        <w:t xml:space="preserve">: </w:t>
      </w:r>
      <w:r w:rsidRPr="008B6814">
        <w:rPr>
          <w:rFonts w:eastAsiaTheme="minorHAnsi"/>
          <w:b/>
          <w:sz w:val="27"/>
          <w:szCs w:val="27"/>
        </w:rPr>
        <w:t>730 000,00</w:t>
      </w:r>
      <w:r w:rsidRPr="008B6814">
        <w:rPr>
          <w:rFonts w:eastAsiaTheme="minorHAnsi"/>
          <w:sz w:val="27"/>
          <w:szCs w:val="27"/>
        </w:rPr>
        <w:t> руб. (цена без НДС</w:t>
      </w:r>
      <w:r w:rsidRPr="008B6814">
        <w:rPr>
          <w:sz w:val="27"/>
          <w:szCs w:val="27"/>
        </w:rPr>
        <w:t xml:space="preserve">) </w:t>
      </w:r>
      <w:r w:rsidRPr="00E12B3F">
        <w:rPr>
          <w:sz w:val="27"/>
          <w:szCs w:val="27"/>
        </w:rPr>
        <w:t>861 400,00 руб. с НДС.</w:t>
      </w:r>
      <w:r w:rsidRPr="008B6814">
        <w:rPr>
          <w:sz w:val="27"/>
          <w:szCs w:val="27"/>
        </w:rPr>
        <w:t xml:space="preserve"> </w:t>
      </w:r>
      <w:r w:rsidRPr="00E12B3F">
        <w:rPr>
          <w:sz w:val="27"/>
          <w:szCs w:val="27"/>
        </w:rPr>
        <w:t>Срок завершения поставки: до 30.03.2016г.</w:t>
      </w:r>
      <w:r w:rsidRPr="008B6814">
        <w:rPr>
          <w:sz w:val="27"/>
          <w:szCs w:val="27"/>
        </w:rPr>
        <w:t xml:space="preserve">  Условия оплаты: в течение 30 календарных дней с момента поставки оборудования на склад Грузополучателя. Гарантийный срок: 60 месяцев. Предложение действительно до 30.03.2016г.</w:t>
      </w:r>
    </w:p>
    <w:p w:rsidR="00812E22" w:rsidRPr="008B6814" w:rsidRDefault="00812E22" w:rsidP="00812E22">
      <w:pPr>
        <w:tabs>
          <w:tab w:val="left" w:pos="708"/>
        </w:tabs>
        <w:autoSpaceDE w:val="0"/>
        <w:autoSpaceDN w:val="0"/>
        <w:spacing w:before="60" w:line="240" w:lineRule="auto"/>
        <w:ind w:firstLine="0"/>
        <w:contextualSpacing/>
        <w:rPr>
          <w:b/>
          <w:sz w:val="27"/>
          <w:szCs w:val="27"/>
          <w:u w:val="single"/>
        </w:rPr>
      </w:pPr>
      <w:r w:rsidRPr="008B6814">
        <w:rPr>
          <w:b/>
          <w:sz w:val="27"/>
          <w:szCs w:val="27"/>
          <w:u w:val="single"/>
        </w:rPr>
        <w:t>по лоту №2«Разъединители-10кВ»</w:t>
      </w:r>
    </w:p>
    <w:p w:rsidR="00812E22" w:rsidRPr="00A84E7F" w:rsidRDefault="00812E22" w:rsidP="00812E22">
      <w:pPr>
        <w:spacing w:after="200" w:line="240" w:lineRule="auto"/>
        <w:ind w:firstLine="0"/>
        <w:contextualSpacing/>
        <w:rPr>
          <w:b/>
          <w:sz w:val="27"/>
          <w:szCs w:val="27"/>
        </w:rPr>
      </w:pPr>
      <w:r w:rsidRPr="008B6814">
        <w:rPr>
          <w:sz w:val="27"/>
          <w:szCs w:val="27"/>
        </w:rPr>
        <w:t xml:space="preserve"> </w:t>
      </w:r>
      <w:r w:rsidRPr="00A84E7F">
        <w:rPr>
          <w:sz w:val="27"/>
          <w:szCs w:val="27"/>
        </w:rPr>
        <w:t xml:space="preserve">стоимость </w:t>
      </w:r>
      <w:r w:rsidRPr="008B6814">
        <w:rPr>
          <w:sz w:val="27"/>
          <w:szCs w:val="27"/>
        </w:rPr>
        <w:t>заявки</w:t>
      </w:r>
      <w:r w:rsidRPr="008B6814">
        <w:rPr>
          <w:rFonts w:eastAsiaTheme="minorHAnsi"/>
          <w:sz w:val="27"/>
          <w:szCs w:val="27"/>
        </w:rPr>
        <w:t xml:space="preserve">: </w:t>
      </w:r>
      <w:r w:rsidRPr="008B6814">
        <w:rPr>
          <w:rFonts w:eastAsiaTheme="minorHAnsi"/>
          <w:b/>
          <w:sz w:val="27"/>
          <w:szCs w:val="27"/>
        </w:rPr>
        <w:t>3 000 000,00</w:t>
      </w:r>
      <w:r w:rsidRPr="008B6814">
        <w:rPr>
          <w:rFonts w:eastAsiaTheme="minorHAnsi"/>
          <w:sz w:val="27"/>
          <w:szCs w:val="27"/>
        </w:rPr>
        <w:t> руб. (цена без НДС)</w:t>
      </w:r>
      <w:r w:rsidRPr="008B6814">
        <w:rPr>
          <w:sz w:val="27"/>
          <w:szCs w:val="27"/>
        </w:rPr>
        <w:t xml:space="preserve"> </w:t>
      </w:r>
      <w:r w:rsidRPr="00E12B3F">
        <w:rPr>
          <w:sz w:val="27"/>
          <w:szCs w:val="27"/>
        </w:rPr>
        <w:t xml:space="preserve"> 3 540 000,00 руб. с НДС.</w:t>
      </w:r>
      <w:r w:rsidRPr="008B6814">
        <w:rPr>
          <w:sz w:val="27"/>
          <w:szCs w:val="27"/>
        </w:rPr>
        <w:t xml:space="preserve"> </w:t>
      </w:r>
      <w:r w:rsidRPr="00E12B3F">
        <w:rPr>
          <w:sz w:val="27"/>
          <w:szCs w:val="27"/>
        </w:rPr>
        <w:t>Срок завершения поставки: до 31.03.2016г.</w:t>
      </w:r>
      <w:r w:rsidRPr="008B6814">
        <w:rPr>
          <w:sz w:val="27"/>
          <w:szCs w:val="27"/>
        </w:rPr>
        <w:t>Условия оплаты: в течение 30 календарных дней с момента поставки оборудования на склад</w:t>
      </w:r>
      <w:bookmarkStart w:id="2" w:name="_GoBack"/>
      <w:bookmarkEnd w:id="2"/>
      <w:r w:rsidRPr="008B6814">
        <w:rPr>
          <w:sz w:val="27"/>
          <w:szCs w:val="27"/>
        </w:rPr>
        <w:t xml:space="preserve"> Грузополучателя. Гарантийный срок: 60 месяцев. Предложение действительно до 30.03.2016г.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E14ABB" w:rsidTr="00EF254F">
        <w:trPr>
          <w:trHeight w:val="302"/>
          <w:tblCellSpacing w:w="15" w:type="dxa"/>
        </w:trPr>
        <w:tc>
          <w:tcPr>
            <w:tcW w:w="5559" w:type="dxa"/>
          </w:tcPr>
          <w:p w:rsidR="00BB7D45" w:rsidRDefault="00BB7D45" w:rsidP="00C02479">
            <w:pPr>
              <w:pStyle w:val="a4"/>
              <w:rPr>
                <w:b/>
                <w:bCs/>
                <w:sz w:val="25"/>
                <w:szCs w:val="25"/>
              </w:rPr>
            </w:pPr>
          </w:p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191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E14ABB" w:rsidRDefault="00E37973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proofErr w:type="spellStart"/>
            <w:r w:rsidRPr="00E14ABB">
              <w:rPr>
                <w:b/>
                <w:i/>
                <w:sz w:val="25"/>
                <w:szCs w:val="25"/>
              </w:rPr>
              <w:t>Моторина</w:t>
            </w:r>
            <w:proofErr w:type="spellEnd"/>
            <w:r w:rsidRPr="00E14ABB">
              <w:rPr>
                <w:b/>
                <w:i/>
                <w:sz w:val="25"/>
                <w:szCs w:val="25"/>
              </w:rPr>
              <w:t xml:space="preserve"> О.А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. </w:t>
            </w:r>
          </w:p>
        </w:tc>
        <w:tc>
          <w:tcPr>
            <w:tcW w:w="4191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  <w:tr w:rsidR="00C02479" w:rsidRPr="00E14ABB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812E22" w:rsidRDefault="00C02479" w:rsidP="00C02479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191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812E22" w:rsidRDefault="005A5408" w:rsidP="005A5408">
            <w:pPr>
              <w:spacing w:line="240" w:lineRule="auto"/>
              <w:ind w:firstLine="0"/>
              <w:rPr>
                <w:bCs/>
                <w:i/>
                <w:sz w:val="22"/>
                <w:szCs w:val="22"/>
              </w:rPr>
            </w:pPr>
            <w:proofErr w:type="spellStart"/>
            <w:r w:rsidRPr="00812E22">
              <w:rPr>
                <w:i/>
                <w:sz w:val="22"/>
                <w:szCs w:val="22"/>
              </w:rPr>
              <w:t>Терешкина</w:t>
            </w:r>
            <w:proofErr w:type="spellEnd"/>
            <w:r w:rsidRPr="00812E22">
              <w:rPr>
                <w:i/>
                <w:sz w:val="22"/>
                <w:szCs w:val="22"/>
              </w:rPr>
              <w:t xml:space="preserve"> Г.М.</w:t>
            </w:r>
          </w:p>
        </w:tc>
        <w:tc>
          <w:tcPr>
            <w:tcW w:w="4191" w:type="dxa"/>
          </w:tcPr>
          <w:p w:rsidR="00C02479" w:rsidRPr="00E14ABB" w:rsidRDefault="00C02479" w:rsidP="00C02479">
            <w:pPr>
              <w:pStyle w:val="a4"/>
              <w:jc w:val="right"/>
              <w:rPr>
                <w:sz w:val="25"/>
                <w:szCs w:val="25"/>
              </w:rPr>
            </w:pPr>
          </w:p>
        </w:tc>
      </w:tr>
    </w:tbl>
    <w:p w:rsidR="006227C6" w:rsidRPr="00E14ABB" w:rsidRDefault="006227C6" w:rsidP="00BB7D45">
      <w:pPr>
        <w:spacing w:line="240" w:lineRule="auto"/>
        <w:ind w:firstLine="0"/>
        <w:rPr>
          <w:sz w:val="25"/>
          <w:szCs w:val="25"/>
        </w:rPr>
      </w:pPr>
    </w:p>
    <w:sectPr w:rsidR="006227C6" w:rsidRPr="00E14ABB" w:rsidSect="00C5505C">
      <w:headerReference w:type="default" r:id="rId9"/>
      <w:footerReference w:type="default" r:id="rId10"/>
      <w:pgSz w:w="11906" w:h="16838"/>
      <w:pgMar w:top="568" w:right="567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7A5" w:rsidRDefault="002C77A5" w:rsidP="00355095">
      <w:pPr>
        <w:spacing w:line="240" w:lineRule="auto"/>
      </w:pPr>
      <w:r>
        <w:separator/>
      </w:r>
    </w:p>
  </w:endnote>
  <w:endnote w:type="continuationSeparator" w:id="0">
    <w:p w:rsidR="002C77A5" w:rsidRDefault="002C77A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D3D1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D3D1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7A5" w:rsidRDefault="002C77A5" w:rsidP="00355095">
      <w:pPr>
        <w:spacing w:line="240" w:lineRule="auto"/>
      </w:pPr>
      <w:r>
        <w:separator/>
      </w:r>
    </w:p>
  </w:footnote>
  <w:footnote w:type="continuationSeparator" w:id="0">
    <w:p w:rsidR="002C77A5" w:rsidRDefault="002C77A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5505C">
      <w:rPr>
        <w:i/>
        <w:sz w:val="20"/>
      </w:rPr>
      <w:t>4</w:t>
    </w:r>
    <w:r w:rsidRPr="00355095">
      <w:rPr>
        <w:i/>
        <w:sz w:val="20"/>
      </w:rPr>
      <w:t xml:space="preserve"> раздел </w:t>
    </w:r>
    <w:r w:rsidR="00C5505C">
      <w:rPr>
        <w:i/>
        <w:sz w:val="20"/>
      </w:rPr>
      <w:t>2.2</w:t>
    </w:r>
    <w:r w:rsidR="005A5408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72C74"/>
    <w:rsid w:val="001812F2"/>
    <w:rsid w:val="001924E0"/>
    <w:rsid w:val="001926AC"/>
    <w:rsid w:val="001B13FD"/>
    <w:rsid w:val="001B37A3"/>
    <w:rsid w:val="001D0E87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77A5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65E5"/>
    <w:rsid w:val="00497B33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3873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13EC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12E22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3E02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D1E"/>
    <w:rsid w:val="00AD56AC"/>
    <w:rsid w:val="00AD6D2F"/>
    <w:rsid w:val="00AE43E4"/>
    <w:rsid w:val="00AF01AB"/>
    <w:rsid w:val="00AF1A85"/>
    <w:rsid w:val="00AF5C7A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21F1"/>
    <w:rsid w:val="00D05F7D"/>
    <w:rsid w:val="00D26329"/>
    <w:rsid w:val="00D267B4"/>
    <w:rsid w:val="00D32317"/>
    <w:rsid w:val="00D35159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21</cp:revision>
  <cp:lastPrinted>2015-12-16T08:11:00Z</cp:lastPrinted>
  <dcterms:created xsi:type="dcterms:W3CDTF">2015-03-25T00:17:00Z</dcterms:created>
  <dcterms:modified xsi:type="dcterms:W3CDTF">2015-12-17T05:15:00Z</dcterms:modified>
</cp:coreProperties>
</file>