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0418A">
        <w:rPr>
          <w:rFonts w:ascii="Times New Roman" w:hAnsi="Times New Roman"/>
          <w:sz w:val="28"/>
          <w:szCs w:val="28"/>
        </w:rPr>
        <w:t>63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9B10D0">
        <w:rPr>
          <w:b/>
          <w:bCs/>
          <w:szCs w:val="28"/>
        </w:rPr>
        <w:t xml:space="preserve">конкурсу без предварительного квалификационного отбора на право заключения договора: </w:t>
      </w:r>
      <w:r w:rsidR="0080418A" w:rsidRPr="0080418A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на территории филиала "АЭС"</w:t>
      </w:r>
      <w:r w:rsidR="009B10D0">
        <w:rPr>
          <w:b/>
          <w:bCs/>
          <w:i/>
          <w:iCs/>
          <w:snapToGrid w:val="0"/>
          <w:szCs w:val="28"/>
        </w:rPr>
        <w:t xml:space="preserve"> </w:t>
      </w:r>
      <w:r w:rsidR="009B10D0">
        <w:rPr>
          <w:b/>
          <w:bCs/>
          <w:szCs w:val="28"/>
        </w:rPr>
        <w:t xml:space="preserve">закупка № 128 раздел 2.1.1.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B1BC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B1BC0">
              <w:rPr>
                <w:b/>
                <w:sz w:val="24"/>
                <w:szCs w:val="24"/>
              </w:rPr>
              <w:t>30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2216A">
              <w:rPr>
                <w:b/>
                <w:sz w:val="24"/>
                <w:szCs w:val="24"/>
              </w:rPr>
              <w:t>дека</w:t>
            </w:r>
            <w:r w:rsidR="00547857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9B10D0" w:rsidRPr="009B10D0">
        <w:rPr>
          <w:b/>
          <w:i/>
          <w:szCs w:val="26"/>
        </w:rPr>
        <w:t>31502973399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 выборе победителя </w:t>
      </w:r>
      <w:r w:rsidR="009B10D0">
        <w:rPr>
          <w:bCs/>
          <w:i/>
          <w:iCs/>
          <w:sz w:val="26"/>
          <w:szCs w:val="26"/>
        </w:rPr>
        <w:t>конкурса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9B10D0" w:rsidRPr="000924E9" w:rsidRDefault="009B10D0" w:rsidP="009B10D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9B10D0" w:rsidRPr="000924E9" w:rsidRDefault="009B10D0" w:rsidP="009B10D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3"/>
        <w:gridCol w:w="1984"/>
      </w:tblGrid>
      <w:tr w:rsidR="009B10D0" w:rsidRPr="000924E9" w:rsidTr="004B70C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0D0" w:rsidRPr="000924E9" w:rsidRDefault="009B10D0" w:rsidP="004B70CF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0924E9">
              <w:rPr>
                <w:b/>
                <w:sz w:val="20"/>
                <w:szCs w:val="18"/>
                <w:lang w:eastAsia="en-US"/>
              </w:rPr>
              <w:t>№</w:t>
            </w:r>
          </w:p>
          <w:p w:rsidR="009B10D0" w:rsidRPr="000924E9" w:rsidRDefault="009B10D0" w:rsidP="004B70CF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0924E9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0924E9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0D0" w:rsidRPr="000924E9" w:rsidRDefault="009B10D0" w:rsidP="004B70CF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0924E9">
              <w:rPr>
                <w:b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0D0" w:rsidRPr="000A692E" w:rsidRDefault="009B10D0" w:rsidP="004B70C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0D0" w:rsidRPr="000A692E" w:rsidRDefault="009B10D0" w:rsidP="004B70C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80418A" w:rsidRPr="007B1704" w:rsidTr="004B70C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7B1704" w:rsidRDefault="0080418A" w:rsidP="00D56A8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7B17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6 361 658,33 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5 149 744,00</w:t>
            </w:r>
          </w:p>
        </w:tc>
      </w:tr>
      <w:tr w:rsidR="0080418A" w:rsidRPr="007B1704" w:rsidTr="004B70C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7B1704" w:rsidRDefault="0080418A" w:rsidP="00D56A8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B17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691C21"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691C21"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5 193 093,22 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4 779 707,01</w:t>
            </w:r>
          </w:p>
        </w:tc>
      </w:tr>
      <w:tr w:rsidR="0080418A" w:rsidRPr="007B1704" w:rsidTr="004B70C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7B1704" w:rsidRDefault="0080418A" w:rsidP="00D56A8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СвязьСтройКомплекс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Славгород, ул. Ленина, 109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6 334 169,84 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5 067 424,75</w:t>
            </w:r>
          </w:p>
        </w:tc>
      </w:tr>
      <w:tr w:rsidR="0080418A" w:rsidRPr="007B1704" w:rsidTr="004B70C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7B1704" w:rsidRDefault="0080418A" w:rsidP="00D56A8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Амурсельэлектросетьстрой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6 032 279,00 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5 089 695,86</w:t>
            </w:r>
          </w:p>
        </w:tc>
      </w:tr>
    </w:tbl>
    <w:p w:rsidR="009B10D0" w:rsidRDefault="009B10D0" w:rsidP="009B10D0">
      <w:pPr>
        <w:spacing w:line="240" w:lineRule="auto"/>
        <w:rPr>
          <w:b/>
          <w:sz w:val="24"/>
          <w:szCs w:val="26"/>
        </w:rPr>
      </w:pPr>
    </w:p>
    <w:p w:rsidR="009B10D0" w:rsidRPr="000924E9" w:rsidRDefault="009B10D0" w:rsidP="009B10D0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9B10D0" w:rsidRPr="000924E9" w:rsidRDefault="009B10D0" w:rsidP="009B10D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370"/>
        <w:gridCol w:w="1890"/>
        <w:gridCol w:w="2064"/>
      </w:tblGrid>
      <w:tr w:rsidR="009B10D0" w:rsidRPr="000924E9" w:rsidTr="004B70C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D0" w:rsidRPr="000924E9" w:rsidRDefault="009B10D0" w:rsidP="004B70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D0" w:rsidRPr="000924E9" w:rsidRDefault="009B10D0" w:rsidP="004B70C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D0" w:rsidRPr="000924E9" w:rsidRDefault="009B10D0" w:rsidP="004B70C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D0" w:rsidRPr="000924E9" w:rsidRDefault="009B10D0" w:rsidP="004B70C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Окончательная цена предложения </w:t>
            </w:r>
            <w:r>
              <w:rPr>
                <w:b/>
                <w:i/>
                <w:sz w:val="20"/>
                <w:szCs w:val="24"/>
                <w:lang w:eastAsia="en-US"/>
              </w:rPr>
              <w:t xml:space="preserve">за единицу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без НДС, руб.</w:t>
            </w:r>
          </w:p>
        </w:tc>
      </w:tr>
      <w:tr w:rsidR="0080418A" w:rsidRPr="007B1704" w:rsidTr="004B70C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8A" w:rsidRPr="007B1704" w:rsidRDefault="0080418A" w:rsidP="00D56A8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170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691C21"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691C21"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5 193 093,22 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4 779 707,01</w:t>
            </w:r>
          </w:p>
        </w:tc>
      </w:tr>
      <w:tr w:rsidR="0080418A" w:rsidRPr="007B1704" w:rsidTr="004B70C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8A" w:rsidRPr="007B1704" w:rsidRDefault="0080418A" w:rsidP="00D56A8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170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СвязьСтройКомплекс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Славгород, ул. Ленина, 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6 334 169,84 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5 067 424,75</w:t>
            </w:r>
          </w:p>
        </w:tc>
      </w:tr>
      <w:tr w:rsidR="0080418A" w:rsidRPr="007B1704" w:rsidTr="004B70C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7B1704" w:rsidRDefault="0080418A" w:rsidP="00D56A8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Амурсельэлектросетьстрой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lastRenderedPageBreak/>
              <w:t>г. Благовещенск, ул. 50 лет Октября, 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6 032 279,00 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5 089 695,86</w:t>
            </w:r>
          </w:p>
        </w:tc>
      </w:tr>
      <w:tr w:rsidR="0080418A" w:rsidRPr="007B1704" w:rsidTr="004B70C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Default="0080418A" w:rsidP="00D56A8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418A" w:rsidRPr="00691C21" w:rsidRDefault="0080418A" w:rsidP="00E8468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6 361 658,33 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A" w:rsidRPr="00691C21" w:rsidRDefault="0080418A" w:rsidP="00E8468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5 149 744,00</w:t>
            </w:r>
          </w:p>
        </w:tc>
      </w:tr>
    </w:tbl>
    <w:p w:rsidR="009B10D0" w:rsidRDefault="009B10D0" w:rsidP="009B10D0">
      <w:pPr>
        <w:spacing w:line="240" w:lineRule="auto"/>
        <w:rPr>
          <w:b/>
          <w:sz w:val="26"/>
          <w:szCs w:val="26"/>
        </w:rPr>
      </w:pPr>
    </w:p>
    <w:p w:rsidR="009B10D0" w:rsidRPr="003E6C29" w:rsidRDefault="009B10D0" w:rsidP="009B10D0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9B10D0" w:rsidRPr="0080418A" w:rsidRDefault="009B10D0" w:rsidP="0080418A">
      <w:pPr>
        <w:pStyle w:val="a9"/>
        <w:numPr>
          <w:ilvl w:val="3"/>
          <w:numId w:val="22"/>
        </w:numPr>
        <w:tabs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80418A">
        <w:rPr>
          <w:sz w:val="26"/>
          <w:szCs w:val="26"/>
        </w:rPr>
        <w:t xml:space="preserve">Признать Победителем конкурса участника, занявшего первое место в итоговой </w:t>
      </w:r>
      <w:proofErr w:type="spellStart"/>
      <w:r w:rsidRPr="0080418A">
        <w:rPr>
          <w:sz w:val="26"/>
          <w:szCs w:val="26"/>
        </w:rPr>
        <w:t>ранжировке</w:t>
      </w:r>
      <w:proofErr w:type="spellEnd"/>
      <w:r w:rsidRPr="0080418A">
        <w:rPr>
          <w:sz w:val="26"/>
          <w:szCs w:val="26"/>
        </w:rPr>
        <w:t xml:space="preserve"> по степени предпочтительности для заказчика: </w:t>
      </w:r>
      <w:r w:rsidRPr="0080418A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на территории филиала "АЭС" </w:t>
      </w:r>
      <w:r w:rsidRPr="0080418A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80418A">
        <w:rPr>
          <w:b/>
          <w:i/>
          <w:sz w:val="26"/>
          <w:szCs w:val="26"/>
          <w:lang w:eastAsia="en-US"/>
        </w:rPr>
        <w:t xml:space="preserve"> </w:t>
      </w:r>
      <w:r w:rsidR="0080418A" w:rsidRPr="0080418A">
        <w:rPr>
          <w:b/>
          <w:i/>
          <w:sz w:val="26"/>
          <w:szCs w:val="26"/>
          <w:lang w:eastAsia="en-US"/>
        </w:rPr>
        <w:t>ООО «</w:t>
      </w:r>
      <w:proofErr w:type="spellStart"/>
      <w:r w:rsidR="0080418A" w:rsidRPr="0080418A">
        <w:rPr>
          <w:b/>
          <w:i/>
          <w:sz w:val="26"/>
          <w:szCs w:val="26"/>
          <w:lang w:eastAsia="en-US"/>
        </w:rPr>
        <w:t>Энергострой</w:t>
      </w:r>
      <w:proofErr w:type="spellEnd"/>
      <w:r w:rsidR="0080418A" w:rsidRPr="0080418A">
        <w:rPr>
          <w:b/>
          <w:i/>
          <w:sz w:val="26"/>
          <w:szCs w:val="26"/>
          <w:lang w:eastAsia="en-US"/>
        </w:rPr>
        <w:t xml:space="preserve">» </w:t>
      </w:r>
      <w:r w:rsidR="0080418A" w:rsidRPr="0080418A">
        <w:rPr>
          <w:sz w:val="26"/>
          <w:szCs w:val="26"/>
          <w:lang w:eastAsia="en-US"/>
        </w:rPr>
        <w:t xml:space="preserve">г. Благовещенск, с. Белогорье, ул. </w:t>
      </w:r>
      <w:proofErr w:type="spellStart"/>
      <w:r w:rsidR="0080418A" w:rsidRPr="0080418A">
        <w:rPr>
          <w:sz w:val="26"/>
          <w:szCs w:val="26"/>
          <w:lang w:eastAsia="en-US"/>
        </w:rPr>
        <w:t>Призейская</w:t>
      </w:r>
      <w:proofErr w:type="spellEnd"/>
      <w:r w:rsidR="0080418A" w:rsidRPr="0080418A">
        <w:rPr>
          <w:sz w:val="26"/>
          <w:szCs w:val="26"/>
          <w:lang w:eastAsia="en-US"/>
        </w:rPr>
        <w:t>, 4</w:t>
      </w:r>
      <w:r w:rsidRPr="0080418A">
        <w:rPr>
          <w:sz w:val="26"/>
          <w:szCs w:val="26"/>
        </w:rPr>
        <w:t xml:space="preserve">: стоимость предложения Общая стоимость договора 25 000 000,00 без учета НДС (29 500 000,00 руб. с учетом НДС). В том числе за единицу: Цена: </w:t>
      </w:r>
      <w:r w:rsidR="0080418A" w:rsidRPr="0080418A">
        <w:rPr>
          <w:b/>
          <w:bCs/>
          <w:i/>
          <w:sz w:val="26"/>
          <w:szCs w:val="26"/>
        </w:rPr>
        <w:t>4 779 707,01</w:t>
      </w:r>
      <w:r w:rsidRPr="0080418A">
        <w:rPr>
          <w:b/>
          <w:bCs/>
          <w:i/>
          <w:sz w:val="26"/>
          <w:szCs w:val="26"/>
        </w:rPr>
        <w:t xml:space="preserve">  </w:t>
      </w:r>
      <w:r w:rsidRPr="0080418A">
        <w:rPr>
          <w:sz w:val="26"/>
          <w:szCs w:val="26"/>
        </w:rPr>
        <w:t>руб. без учета НДС (</w:t>
      </w:r>
      <w:r w:rsidR="0080418A" w:rsidRPr="0080418A">
        <w:rPr>
          <w:sz w:val="26"/>
          <w:szCs w:val="26"/>
        </w:rPr>
        <w:t>5 640 054,27</w:t>
      </w:r>
      <w:r w:rsidRPr="0080418A">
        <w:rPr>
          <w:sz w:val="26"/>
          <w:szCs w:val="26"/>
        </w:rPr>
        <w:t xml:space="preserve"> руб. с учетом НДС). </w:t>
      </w:r>
      <w:r w:rsidR="0080418A" w:rsidRPr="0080418A">
        <w:rPr>
          <w:sz w:val="26"/>
          <w:szCs w:val="26"/>
        </w:rPr>
        <w:t>Срок выполнения работ: с момента заключения договора по 31.12.2016 г. Условия оплаты: текущие в течение 30 календарных дней с момента подписания 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 гарантия на своевременное и качественное выполнение работ, а также на устранение дефектов, возникших по вине подрядчика 3 года. Гарантия на материалы и оборудование, поставляемые подрядчиком 3 года. Заявка имеет статус оферты и действует до 31.12.2016 г.</w:t>
      </w:r>
      <w:r w:rsidRPr="0080418A">
        <w:rPr>
          <w:sz w:val="26"/>
          <w:szCs w:val="26"/>
        </w:rPr>
        <w:t xml:space="preserve"> </w:t>
      </w:r>
      <w:r w:rsidR="0080418A" w:rsidRPr="0080418A">
        <w:rPr>
          <w:sz w:val="26"/>
          <w:szCs w:val="26"/>
        </w:rPr>
        <w:t>Обеспечение заявки представлено в виде БГ № 70/8636/0008/274 от 04.12.2015 на сумму 500 000. 00 руб</w:t>
      </w:r>
      <w:r w:rsidRPr="0080418A">
        <w:rPr>
          <w:sz w:val="26"/>
          <w:szCs w:val="26"/>
        </w:rPr>
        <w:t>.</w:t>
      </w:r>
    </w:p>
    <w:p w:rsidR="009B10D0" w:rsidRPr="007B1704" w:rsidRDefault="009B10D0" w:rsidP="009B10D0">
      <w:pPr>
        <w:pStyle w:val="a9"/>
        <w:numPr>
          <w:ilvl w:val="3"/>
          <w:numId w:val="2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7B1704">
        <w:rPr>
          <w:sz w:val="26"/>
          <w:szCs w:val="26"/>
        </w:rPr>
        <w:t>Инициатору договора обеспечить подписание договора с Победителем конкурса.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9B10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r w:rsidR="0080418A">
        <w:rPr>
          <w:b/>
          <w:sz w:val="24"/>
        </w:rPr>
        <w:t>Палей Н.С.</w:t>
      </w:r>
    </w:p>
    <w:p w:rsidR="00E2216A" w:rsidRDefault="0080418A" w:rsidP="00E2216A">
      <w:pPr>
        <w:pStyle w:val="a4"/>
        <w:jc w:val="both"/>
        <w:rPr>
          <w:sz w:val="24"/>
        </w:rPr>
      </w:pPr>
      <w:r>
        <w:rPr>
          <w:sz w:val="24"/>
        </w:rPr>
        <w:t>Тел. 397482</w:t>
      </w:r>
    </w:p>
    <w:p w:rsidR="006227C6" w:rsidRPr="0080418A" w:rsidRDefault="006227C6" w:rsidP="00BA70EB">
      <w:pPr>
        <w:spacing w:line="240" w:lineRule="auto"/>
        <w:ind w:firstLine="0"/>
        <w:rPr>
          <w:sz w:val="24"/>
          <w:szCs w:val="24"/>
          <w:u w:val="single"/>
        </w:rPr>
      </w:pPr>
    </w:p>
    <w:sectPr w:rsidR="006227C6" w:rsidRPr="0080418A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AE" w:rsidRDefault="001712AE" w:rsidP="00355095">
      <w:pPr>
        <w:spacing w:line="240" w:lineRule="auto"/>
      </w:pPr>
      <w:r>
        <w:separator/>
      </w:r>
    </w:p>
  </w:endnote>
  <w:endnote w:type="continuationSeparator" w:id="0">
    <w:p w:rsidR="001712AE" w:rsidRDefault="001712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1B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1B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AE" w:rsidRDefault="001712AE" w:rsidP="00355095">
      <w:pPr>
        <w:spacing w:line="240" w:lineRule="auto"/>
      </w:pPr>
      <w:r>
        <w:separator/>
      </w:r>
    </w:p>
  </w:footnote>
  <w:footnote w:type="continuationSeparator" w:id="0">
    <w:p w:rsidR="001712AE" w:rsidRDefault="001712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B10D0">
      <w:rPr>
        <w:i/>
        <w:sz w:val="20"/>
      </w:rPr>
      <w:t>128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712AE"/>
    <w:rsid w:val="001812F2"/>
    <w:rsid w:val="001924E0"/>
    <w:rsid w:val="001926AC"/>
    <w:rsid w:val="001B13FD"/>
    <w:rsid w:val="001B37A3"/>
    <w:rsid w:val="001B413D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57CA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F6194"/>
    <w:rsid w:val="0080418A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1BC0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0D0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6148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4050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2015-12-29T08:26:00Z</cp:lastPrinted>
  <dcterms:created xsi:type="dcterms:W3CDTF">2014-08-07T23:18:00Z</dcterms:created>
  <dcterms:modified xsi:type="dcterms:W3CDTF">2015-12-30T08:39:00Z</dcterms:modified>
</cp:coreProperties>
</file>