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1F5FD7" w:rsidRPr="004B58C2" w:rsidRDefault="001F5FD7" w:rsidP="004B58C2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5315F4">
        <w:rPr>
          <w:b/>
          <w:bCs/>
          <w:sz w:val="36"/>
          <w:szCs w:val="36"/>
        </w:rPr>
        <w:t>22</w:t>
      </w:r>
      <w:r w:rsidR="004B58C2" w:rsidRPr="00050912">
        <w:rPr>
          <w:b/>
          <w:bCs/>
          <w:sz w:val="36"/>
          <w:szCs w:val="36"/>
        </w:rPr>
        <w:t>/</w:t>
      </w:r>
      <w:r w:rsidR="007C4CC9">
        <w:rPr>
          <w:b/>
          <w:bCs/>
          <w:sz w:val="36"/>
          <w:szCs w:val="36"/>
        </w:rPr>
        <w:t>У</w:t>
      </w:r>
      <w:r w:rsidR="004B58C2" w:rsidRPr="00050912">
        <w:rPr>
          <w:b/>
          <w:bCs/>
          <w:sz w:val="36"/>
          <w:szCs w:val="36"/>
        </w:rPr>
        <w:t xml:space="preserve">Р-ВП </w:t>
      </w:r>
    </w:p>
    <w:p w:rsidR="00A16D26" w:rsidRDefault="00352406" w:rsidP="00A16D26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6F754C">
        <w:rPr>
          <w:sz w:val="26"/>
          <w:szCs w:val="26"/>
        </w:rPr>
        <w:t>заседания закупочно</w:t>
      </w:r>
      <w:r w:rsidR="001F5FD7" w:rsidRPr="006F754C">
        <w:rPr>
          <w:sz w:val="26"/>
          <w:szCs w:val="26"/>
        </w:rPr>
        <w:t>й комиссии по выбору победителя</w:t>
      </w:r>
      <w:r w:rsidR="001F5FD7" w:rsidRPr="006F754C">
        <w:rPr>
          <w:bCs/>
          <w:sz w:val="26"/>
          <w:szCs w:val="26"/>
        </w:rPr>
        <w:t xml:space="preserve"> открытого электронного</w:t>
      </w:r>
      <w:r w:rsidR="001F1045" w:rsidRPr="006F754C">
        <w:rPr>
          <w:bCs/>
          <w:sz w:val="26"/>
          <w:szCs w:val="26"/>
        </w:rPr>
        <w:t xml:space="preserve"> </w:t>
      </w:r>
      <w:r w:rsidR="001F1045" w:rsidRPr="006F754C">
        <w:rPr>
          <w:sz w:val="26"/>
          <w:szCs w:val="26"/>
        </w:rPr>
        <w:t>запрос</w:t>
      </w:r>
      <w:r w:rsidR="001F5FD7" w:rsidRPr="006F754C">
        <w:rPr>
          <w:sz w:val="26"/>
          <w:szCs w:val="26"/>
        </w:rPr>
        <w:t>а</w:t>
      </w:r>
      <w:r w:rsidR="001F1045" w:rsidRPr="006F754C">
        <w:rPr>
          <w:sz w:val="26"/>
          <w:szCs w:val="26"/>
        </w:rPr>
        <w:t xml:space="preserve"> предложений на право заключения договора</w:t>
      </w:r>
      <w:r w:rsidR="00AD2A07" w:rsidRPr="00AD2A07">
        <w:rPr>
          <w:bCs/>
          <w:sz w:val="26"/>
          <w:szCs w:val="26"/>
        </w:rPr>
        <w:t xml:space="preserve"> </w:t>
      </w:r>
      <w:r w:rsidR="007C4CC9" w:rsidRPr="003A77FC">
        <w:rPr>
          <w:bCs/>
          <w:sz w:val="26"/>
          <w:szCs w:val="26"/>
        </w:rPr>
        <w:t>на выполнение работ</w:t>
      </w:r>
      <w:r w:rsidR="007C4CC9" w:rsidRPr="003A77FC">
        <w:rPr>
          <w:b/>
          <w:bCs/>
          <w:sz w:val="26"/>
          <w:szCs w:val="26"/>
        </w:rPr>
        <w:t xml:space="preserve"> </w:t>
      </w:r>
    </w:p>
    <w:p w:rsidR="005315F4" w:rsidRPr="00A52BC6" w:rsidRDefault="005315F4" w:rsidP="005315F4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>
        <w:rPr>
          <w:b/>
          <w:i/>
          <w:sz w:val="26"/>
          <w:szCs w:val="26"/>
        </w:rPr>
        <w:t>Ч</w:t>
      </w:r>
      <w:r w:rsidRPr="00A52BC6">
        <w:rPr>
          <w:b/>
          <w:i/>
          <w:sz w:val="26"/>
          <w:szCs w:val="26"/>
        </w:rPr>
        <w:t xml:space="preserve">истка просеки ВЛ-35 </w:t>
      </w:r>
      <w:proofErr w:type="spellStart"/>
      <w:r w:rsidRPr="00A52BC6">
        <w:rPr>
          <w:b/>
          <w:i/>
          <w:sz w:val="26"/>
          <w:szCs w:val="26"/>
        </w:rPr>
        <w:t>кВ</w:t>
      </w:r>
      <w:proofErr w:type="spellEnd"/>
      <w:r w:rsidRPr="00A52BC6">
        <w:rPr>
          <w:b/>
          <w:i/>
          <w:sz w:val="26"/>
          <w:szCs w:val="26"/>
        </w:rPr>
        <w:t xml:space="preserve"> Ромны-</w:t>
      </w:r>
      <w:proofErr w:type="spellStart"/>
      <w:r w:rsidRPr="00A52BC6">
        <w:rPr>
          <w:b/>
          <w:i/>
          <w:sz w:val="26"/>
          <w:szCs w:val="26"/>
        </w:rPr>
        <w:t>Хохлатское</w:t>
      </w:r>
      <w:proofErr w:type="spellEnd"/>
      <w:r w:rsidRPr="00A52BC6">
        <w:rPr>
          <w:b/>
          <w:i/>
          <w:sz w:val="26"/>
          <w:szCs w:val="26"/>
        </w:rPr>
        <w:t xml:space="preserve">, </w:t>
      </w:r>
      <w:proofErr w:type="gramStart"/>
      <w:r w:rsidRPr="00A52BC6">
        <w:rPr>
          <w:b/>
          <w:i/>
          <w:sz w:val="26"/>
          <w:szCs w:val="26"/>
        </w:rPr>
        <w:t>Ромны-Знаменка</w:t>
      </w:r>
      <w:proofErr w:type="gramEnd"/>
      <w:r w:rsidRPr="00A52BC6">
        <w:rPr>
          <w:b/>
          <w:bCs/>
          <w:i/>
          <w:sz w:val="26"/>
          <w:szCs w:val="26"/>
        </w:rPr>
        <w:t xml:space="preserve"> филиала АЭС</w:t>
      </w:r>
      <w:r w:rsidRPr="00A52BC6">
        <w:rPr>
          <w:b/>
          <w:bCs/>
          <w:sz w:val="26"/>
          <w:szCs w:val="26"/>
        </w:rPr>
        <w:t xml:space="preserve"> </w:t>
      </w:r>
    </w:p>
    <w:p w:rsidR="00A16D26" w:rsidRPr="00AA368B" w:rsidRDefault="005315F4" w:rsidP="005315F4">
      <w:pPr>
        <w:pStyle w:val="a6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A52BC6">
        <w:rPr>
          <w:b/>
          <w:bCs/>
          <w:sz w:val="26"/>
          <w:szCs w:val="26"/>
        </w:rPr>
        <w:t xml:space="preserve">закупка № </w:t>
      </w:r>
      <w:r>
        <w:rPr>
          <w:b/>
          <w:bCs/>
          <w:sz w:val="26"/>
          <w:szCs w:val="26"/>
        </w:rPr>
        <w:t>42</w:t>
      </w:r>
      <w:r w:rsidRPr="00A52BC6">
        <w:rPr>
          <w:b/>
          <w:bCs/>
          <w:sz w:val="26"/>
          <w:szCs w:val="26"/>
        </w:rPr>
        <w:t xml:space="preserve"> раздел 1.1.  ГКПЗ 2016</w:t>
      </w:r>
      <w:r w:rsidR="00A16D26">
        <w:rPr>
          <w:b/>
          <w:bCs/>
          <w:sz w:val="26"/>
          <w:szCs w:val="26"/>
        </w:rPr>
        <w:tab/>
      </w:r>
    </w:p>
    <w:p w:rsidR="007C4CC9" w:rsidRDefault="007C4CC9" w:rsidP="00A16D26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9472AD" w:rsidP="001D3C39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«29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1D3C39">
              <w:rPr>
                <w:b/>
                <w:bCs/>
                <w:sz w:val="24"/>
              </w:rPr>
              <w:t>дека</w:t>
            </w:r>
            <w:r w:rsidR="004B58C2">
              <w:rPr>
                <w:b/>
                <w:bCs/>
                <w:sz w:val="24"/>
              </w:rPr>
              <w:t xml:space="preserve">бря </w:t>
            </w:r>
            <w:r w:rsidR="004B58C2" w:rsidRPr="00C6739E">
              <w:rPr>
                <w:b/>
                <w:bCs/>
                <w:caps/>
                <w:sz w:val="24"/>
              </w:rPr>
              <w:t>2015</w:t>
            </w:r>
          </w:p>
        </w:tc>
      </w:tr>
    </w:tbl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5315F4">
        <w:rPr>
          <w:rFonts w:ascii="Times New Roman" w:hAnsi="Times New Roman" w:cs="Times New Roman"/>
          <w:sz w:val="24"/>
        </w:rPr>
        <w:t>ООС № 31502959120</w:t>
      </w:r>
    </w:p>
    <w:p w:rsidR="001D3C39" w:rsidRDefault="001D3C39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9710EC" w:rsidRDefault="009710EC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1F5FD7" w:rsidRDefault="00EF254F" w:rsidP="0069106E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  <w:bookmarkStart w:id="2" w:name="_GoBack"/>
      <w:bookmarkEnd w:id="2"/>
    </w:p>
    <w:p w:rsidR="00AF333C" w:rsidRDefault="00AF333C" w:rsidP="0069106E">
      <w:pPr>
        <w:pStyle w:val="21"/>
        <w:rPr>
          <w:b/>
          <w:caps/>
          <w:sz w:val="24"/>
        </w:rPr>
      </w:pP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предложений.</w:t>
      </w: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EF254F" w:rsidRDefault="00EF254F" w:rsidP="00EF254F">
      <w:pPr>
        <w:spacing w:line="240" w:lineRule="auto"/>
        <w:ind w:firstLine="0"/>
        <w:rPr>
          <w:b/>
          <w:sz w:val="12"/>
          <w:szCs w:val="12"/>
        </w:rPr>
      </w:pPr>
    </w:p>
    <w:p w:rsidR="00EF254F" w:rsidRDefault="00EF254F" w:rsidP="00EF254F">
      <w:pPr>
        <w:pStyle w:val="21"/>
        <w:ind w:firstLine="0"/>
        <w:rPr>
          <w:sz w:val="12"/>
          <w:szCs w:val="12"/>
        </w:rPr>
      </w:pPr>
    </w:p>
    <w:p w:rsidR="00EF254F" w:rsidRDefault="00EF254F" w:rsidP="00EF254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AF333C" w:rsidRDefault="00AF333C" w:rsidP="00EF254F">
      <w:pPr>
        <w:spacing w:line="240" w:lineRule="auto"/>
        <w:rPr>
          <w:b/>
          <w:sz w:val="24"/>
          <w:szCs w:val="24"/>
        </w:rPr>
      </w:pPr>
    </w:p>
    <w:p w:rsidR="00EF4550" w:rsidRDefault="00EF254F" w:rsidP="004B58C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</w:t>
      </w:r>
    </w:p>
    <w:p w:rsidR="007C4CC9" w:rsidRDefault="007C4CC9" w:rsidP="004B58C2">
      <w:pPr>
        <w:spacing w:line="240" w:lineRule="auto"/>
        <w:rPr>
          <w:b/>
          <w:sz w:val="24"/>
          <w:szCs w:val="24"/>
        </w:rPr>
      </w:pPr>
    </w:p>
    <w:p w:rsidR="001F5FD7" w:rsidRDefault="001F5FD7" w:rsidP="001F5FD7">
      <w:pPr>
        <w:pStyle w:val="25"/>
        <w:numPr>
          <w:ilvl w:val="1"/>
          <w:numId w:val="29"/>
        </w:numPr>
        <w:tabs>
          <w:tab w:val="left" w:pos="426"/>
        </w:tabs>
        <w:suppressAutoHyphens/>
        <w:rPr>
          <w:szCs w:val="24"/>
        </w:rPr>
      </w:pPr>
      <w:r w:rsidRPr="00EF2739">
        <w:rPr>
          <w:szCs w:val="24"/>
        </w:rPr>
        <w:t>Признать пр</w:t>
      </w:r>
      <w:r>
        <w:rPr>
          <w:szCs w:val="24"/>
        </w:rPr>
        <w:t>оцедуру переторжки состоявшейся</w:t>
      </w:r>
    </w:p>
    <w:p w:rsidR="001D3C39" w:rsidRPr="00A16D26" w:rsidRDefault="001F5FD7" w:rsidP="00A16D26">
      <w:pPr>
        <w:pStyle w:val="25"/>
        <w:numPr>
          <w:ilvl w:val="1"/>
          <w:numId w:val="29"/>
        </w:numPr>
        <w:tabs>
          <w:tab w:val="left" w:pos="426"/>
        </w:tabs>
        <w:suppressAutoHyphens/>
        <w:rPr>
          <w:szCs w:val="24"/>
        </w:rPr>
      </w:pPr>
      <w:r w:rsidRPr="00F631BE">
        <w:rPr>
          <w:szCs w:val="24"/>
        </w:rPr>
        <w:t>Утвердить</w:t>
      </w:r>
      <w:r w:rsidRPr="00F631BE">
        <w:rPr>
          <w:snapToGrid w:val="0"/>
          <w:szCs w:val="24"/>
        </w:rPr>
        <w:t xml:space="preserve"> окончательные цены </w:t>
      </w:r>
      <w:r w:rsidR="001D3C39">
        <w:rPr>
          <w:snapToGrid w:val="0"/>
          <w:szCs w:val="24"/>
        </w:rPr>
        <w:t>заявок</w:t>
      </w:r>
      <w:r w:rsidRPr="00F631BE">
        <w:rPr>
          <w:snapToGrid w:val="0"/>
          <w:szCs w:val="24"/>
        </w:rPr>
        <w:t xml:space="preserve"> участников</w:t>
      </w: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54"/>
        <w:gridCol w:w="2552"/>
        <w:gridCol w:w="2693"/>
      </w:tblGrid>
      <w:tr w:rsidR="005315F4" w:rsidRPr="000A692E" w:rsidTr="00113951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F4" w:rsidRPr="000A692E" w:rsidRDefault="005315F4" w:rsidP="0011395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5315F4" w:rsidRPr="000A692E" w:rsidRDefault="005315F4" w:rsidP="0011395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F4" w:rsidRPr="000A692E" w:rsidRDefault="005315F4" w:rsidP="0011395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F4" w:rsidRPr="000A692E" w:rsidRDefault="005315F4" w:rsidP="0011395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F4" w:rsidRPr="000A692E" w:rsidRDefault="005315F4" w:rsidP="0011395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5315F4" w:rsidRPr="000A692E" w:rsidTr="00113951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5F4" w:rsidRPr="000A692E" w:rsidRDefault="005315F4" w:rsidP="005315F4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5F4" w:rsidRPr="00735B8F" w:rsidRDefault="005315F4" w:rsidP="0011395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35B8F">
              <w:rPr>
                <w:snapToGrid/>
                <w:sz w:val="24"/>
                <w:szCs w:val="24"/>
              </w:rPr>
              <w:t xml:space="preserve">ООО "ДЭМ" (676450, Россия, Амурская область, </w:t>
            </w:r>
            <w:proofErr w:type="spellStart"/>
            <w:r w:rsidRPr="00735B8F">
              <w:rPr>
                <w:snapToGrid/>
                <w:sz w:val="24"/>
                <w:szCs w:val="24"/>
              </w:rPr>
              <w:t>г</w:t>
            </w:r>
            <w:proofErr w:type="gramStart"/>
            <w:r w:rsidRPr="00735B8F">
              <w:rPr>
                <w:snapToGrid/>
                <w:sz w:val="24"/>
                <w:szCs w:val="24"/>
              </w:rPr>
              <w:t>.С</w:t>
            </w:r>
            <w:proofErr w:type="gramEnd"/>
            <w:r w:rsidRPr="00735B8F">
              <w:rPr>
                <w:snapToGrid/>
                <w:sz w:val="24"/>
                <w:szCs w:val="24"/>
              </w:rPr>
              <w:t>вободный</w:t>
            </w:r>
            <w:proofErr w:type="spellEnd"/>
            <w:r w:rsidRPr="00735B8F">
              <w:rPr>
                <w:snapToGrid/>
                <w:sz w:val="24"/>
                <w:szCs w:val="24"/>
              </w:rPr>
              <w:t xml:space="preserve">, ул. </w:t>
            </w:r>
            <w:proofErr w:type="spellStart"/>
            <w:r w:rsidRPr="00735B8F">
              <w:rPr>
                <w:snapToGrid/>
                <w:sz w:val="24"/>
                <w:szCs w:val="24"/>
              </w:rPr>
              <w:t>Шатковская</w:t>
            </w:r>
            <w:proofErr w:type="spellEnd"/>
            <w:r w:rsidRPr="00735B8F">
              <w:rPr>
                <w:snapToGrid/>
                <w:sz w:val="24"/>
                <w:szCs w:val="24"/>
              </w:rPr>
              <w:t>, 126)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5F4" w:rsidRDefault="005315F4" w:rsidP="0011395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35B8F">
              <w:rPr>
                <w:b/>
                <w:snapToGrid/>
                <w:sz w:val="24"/>
                <w:szCs w:val="24"/>
              </w:rPr>
              <w:t>980 000,00</w:t>
            </w:r>
            <w:r w:rsidRPr="00735B8F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(1 156 400,0 руб. с НДС</w:t>
            </w:r>
            <w:r w:rsidRPr="00735B8F">
              <w:rPr>
                <w:snapToGrid/>
                <w:sz w:val="24"/>
                <w:szCs w:val="24"/>
              </w:rPr>
              <w:t>)</w:t>
            </w:r>
          </w:p>
          <w:p w:rsidR="005315F4" w:rsidRPr="00F55770" w:rsidRDefault="005315F4" w:rsidP="0011395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5F4" w:rsidRPr="00F55770" w:rsidRDefault="005315F4" w:rsidP="0011395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979 000</w:t>
            </w:r>
            <w:r w:rsidRPr="00AC0163">
              <w:rPr>
                <w:b/>
                <w:snapToGrid/>
                <w:sz w:val="24"/>
                <w:szCs w:val="24"/>
              </w:rPr>
              <w:t>,00</w:t>
            </w:r>
            <w:r w:rsidRPr="00AC0163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 (1 155 220,0 руб. с НДС</w:t>
            </w:r>
            <w:r w:rsidRPr="00AC0163">
              <w:rPr>
                <w:snapToGrid/>
                <w:sz w:val="24"/>
                <w:szCs w:val="24"/>
              </w:rPr>
              <w:t>)</w:t>
            </w:r>
          </w:p>
        </w:tc>
      </w:tr>
      <w:tr w:rsidR="005315F4" w:rsidRPr="000A692E" w:rsidTr="00113951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5F4" w:rsidRPr="000A692E" w:rsidRDefault="005315F4" w:rsidP="0011395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5F4" w:rsidRPr="00735B8F" w:rsidRDefault="005315F4" w:rsidP="0011395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735B8F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735B8F">
              <w:rPr>
                <w:snapToGrid/>
                <w:sz w:val="24"/>
                <w:szCs w:val="24"/>
              </w:rPr>
              <w:t>СтройАльянс</w:t>
            </w:r>
            <w:proofErr w:type="spellEnd"/>
            <w:r w:rsidRPr="00735B8F">
              <w:rPr>
                <w:snapToGrid/>
                <w:sz w:val="24"/>
                <w:szCs w:val="24"/>
              </w:rPr>
              <w:t>" (675000, Россия, Амурская обл., г. Благовещенск, ул. Ленина, д. 196, корп. А, оф. 17)</w:t>
            </w:r>
            <w:proofErr w:type="gram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5F4" w:rsidRDefault="005315F4" w:rsidP="0011395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35B8F">
              <w:rPr>
                <w:b/>
                <w:snapToGrid/>
                <w:sz w:val="24"/>
                <w:szCs w:val="24"/>
              </w:rPr>
              <w:t>1 000 000,00</w:t>
            </w:r>
            <w:r w:rsidRPr="00735B8F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(1 180 000,0 руб. с НДС</w:t>
            </w:r>
            <w:r w:rsidRPr="00735B8F">
              <w:rPr>
                <w:snapToGrid/>
                <w:sz w:val="24"/>
                <w:szCs w:val="24"/>
              </w:rPr>
              <w:t>)</w:t>
            </w:r>
          </w:p>
          <w:p w:rsidR="005315F4" w:rsidRPr="00F55770" w:rsidRDefault="005315F4" w:rsidP="0011395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5F4" w:rsidRPr="00F55770" w:rsidRDefault="005315F4" w:rsidP="0011395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880 000,0</w:t>
            </w:r>
            <w:r w:rsidRPr="00F55770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(1 038 400,0 руб. с НДС</w:t>
            </w:r>
            <w:r w:rsidRPr="00F55770">
              <w:rPr>
                <w:sz w:val="24"/>
                <w:szCs w:val="24"/>
              </w:rPr>
              <w:t>)</w:t>
            </w:r>
          </w:p>
        </w:tc>
      </w:tr>
      <w:tr w:rsidR="005315F4" w:rsidRPr="000A692E" w:rsidTr="00113951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5F4" w:rsidRPr="000A692E" w:rsidRDefault="005315F4" w:rsidP="0011395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5F4" w:rsidRPr="00735B8F" w:rsidRDefault="005315F4" w:rsidP="0011395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735B8F">
              <w:rPr>
                <w:snapToGrid/>
                <w:sz w:val="24"/>
                <w:szCs w:val="24"/>
              </w:rPr>
              <w:t xml:space="preserve">ООО "КЛЮЧ" (676009, Россия, Амурская обл., </w:t>
            </w:r>
            <w:proofErr w:type="spellStart"/>
            <w:r w:rsidRPr="00735B8F">
              <w:rPr>
                <w:snapToGrid/>
                <w:sz w:val="24"/>
                <w:szCs w:val="24"/>
              </w:rPr>
              <w:t>Сковородинский</w:t>
            </w:r>
            <w:proofErr w:type="spellEnd"/>
            <w:r w:rsidRPr="00735B8F">
              <w:rPr>
                <w:snapToGrid/>
                <w:sz w:val="24"/>
                <w:szCs w:val="24"/>
              </w:rPr>
              <w:t xml:space="preserve"> р-н, с. Талдан, ул. Суворова, д. 2, кв. 1)</w:t>
            </w:r>
            <w:proofErr w:type="gram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5F4" w:rsidRDefault="005315F4" w:rsidP="0011395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35B8F">
              <w:rPr>
                <w:b/>
                <w:snapToGrid/>
                <w:sz w:val="24"/>
                <w:szCs w:val="24"/>
              </w:rPr>
              <w:t>1 390 000,00</w:t>
            </w:r>
            <w:r w:rsidRPr="00735B8F">
              <w:rPr>
                <w:snapToGrid/>
                <w:sz w:val="24"/>
                <w:szCs w:val="24"/>
              </w:rPr>
              <w:t> руб. (НДС не облагается)</w:t>
            </w:r>
          </w:p>
          <w:p w:rsidR="005315F4" w:rsidRPr="00F118F2" w:rsidRDefault="005315F4" w:rsidP="0011395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5F4" w:rsidRPr="00B532AB" w:rsidRDefault="005315F4" w:rsidP="0011395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532AB">
              <w:rPr>
                <w:sz w:val="24"/>
                <w:szCs w:val="24"/>
              </w:rPr>
              <w:t>Предложение не поступило</w:t>
            </w:r>
          </w:p>
        </w:tc>
      </w:tr>
      <w:tr w:rsidR="005315F4" w:rsidRPr="000A692E" w:rsidTr="00113951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5F4" w:rsidRDefault="005315F4" w:rsidP="0011395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5F4" w:rsidRPr="00735B8F" w:rsidRDefault="005315F4" w:rsidP="0011395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35B8F">
              <w:rPr>
                <w:snapToGrid/>
                <w:sz w:val="24"/>
                <w:szCs w:val="24"/>
              </w:rPr>
              <w:t xml:space="preserve">ЗАО "Просеки Востока" (679135, Еврейская автономная обл., п. </w:t>
            </w:r>
            <w:proofErr w:type="spellStart"/>
            <w:r w:rsidRPr="00735B8F">
              <w:rPr>
                <w:snapToGrid/>
                <w:sz w:val="24"/>
                <w:szCs w:val="24"/>
              </w:rPr>
              <w:t>Биракан</w:t>
            </w:r>
            <w:proofErr w:type="spellEnd"/>
            <w:r w:rsidRPr="00735B8F">
              <w:rPr>
                <w:snapToGrid/>
                <w:sz w:val="24"/>
                <w:szCs w:val="24"/>
              </w:rPr>
              <w:t>, ул. Октябрьская, 41)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5F4" w:rsidRPr="00942A9A" w:rsidRDefault="005315F4" w:rsidP="0011395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35B8F">
              <w:rPr>
                <w:b/>
                <w:snapToGrid/>
                <w:sz w:val="24"/>
                <w:szCs w:val="24"/>
              </w:rPr>
              <w:t>1 400 000,00</w:t>
            </w:r>
            <w:r w:rsidRPr="00735B8F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(1 652 000,0 руб. с НДС</w:t>
            </w:r>
            <w:r w:rsidRPr="00735B8F">
              <w:rPr>
                <w:snapToGrid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5F4" w:rsidRPr="00B532AB" w:rsidRDefault="005315F4" w:rsidP="0011395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532AB">
              <w:rPr>
                <w:sz w:val="24"/>
                <w:szCs w:val="24"/>
              </w:rPr>
              <w:t>Предложение не поступило</w:t>
            </w:r>
          </w:p>
        </w:tc>
      </w:tr>
    </w:tbl>
    <w:p w:rsidR="001F5FD7" w:rsidRDefault="001F5FD7" w:rsidP="00EF254F">
      <w:pPr>
        <w:spacing w:line="240" w:lineRule="auto"/>
        <w:rPr>
          <w:b/>
          <w:sz w:val="24"/>
          <w:szCs w:val="24"/>
        </w:rPr>
      </w:pPr>
    </w:p>
    <w:p w:rsidR="005315F4" w:rsidRPr="00EF2739" w:rsidRDefault="005315F4" w:rsidP="005315F4">
      <w:pPr>
        <w:spacing w:line="240" w:lineRule="auto"/>
        <w:rPr>
          <w:b/>
          <w:sz w:val="24"/>
          <w:szCs w:val="24"/>
        </w:rPr>
      </w:pPr>
      <w:r w:rsidRPr="00EF2739">
        <w:rPr>
          <w:b/>
          <w:sz w:val="24"/>
          <w:szCs w:val="24"/>
        </w:rPr>
        <w:lastRenderedPageBreak/>
        <w:t>По вопросу № 2</w:t>
      </w:r>
    </w:p>
    <w:p w:rsidR="005315F4" w:rsidRPr="00F631BE" w:rsidRDefault="005315F4" w:rsidP="005315F4">
      <w:pPr>
        <w:pStyle w:val="a9"/>
        <w:numPr>
          <w:ilvl w:val="1"/>
          <w:numId w:val="30"/>
        </w:numPr>
        <w:spacing w:line="240" w:lineRule="auto"/>
        <w:ind w:left="0" w:firstLine="567"/>
        <w:rPr>
          <w:b/>
          <w:sz w:val="24"/>
          <w:szCs w:val="24"/>
        </w:rPr>
      </w:pPr>
      <w:r w:rsidRPr="00F631BE">
        <w:rPr>
          <w:sz w:val="24"/>
          <w:szCs w:val="24"/>
        </w:rPr>
        <w:t xml:space="preserve">Утвердить </w:t>
      </w:r>
      <w:proofErr w:type="gramStart"/>
      <w:r w:rsidRPr="00F631BE">
        <w:rPr>
          <w:sz w:val="24"/>
          <w:szCs w:val="24"/>
        </w:rPr>
        <w:t>итоговую</w:t>
      </w:r>
      <w:proofErr w:type="gramEnd"/>
      <w:r w:rsidRPr="00F631BE">
        <w:rPr>
          <w:sz w:val="24"/>
          <w:szCs w:val="24"/>
        </w:rPr>
        <w:t xml:space="preserve"> </w:t>
      </w:r>
      <w:proofErr w:type="spellStart"/>
      <w:r w:rsidRPr="00F631BE">
        <w:rPr>
          <w:sz w:val="24"/>
          <w:szCs w:val="24"/>
        </w:rPr>
        <w:t>ранжировку</w:t>
      </w:r>
      <w:proofErr w:type="spellEnd"/>
      <w:r w:rsidRPr="00F631BE">
        <w:rPr>
          <w:sz w:val="24"/>
          <w:szCs w:val="24"/>
        </w:rPr>
        <w:t xml:space="preserve"> </w:t>
      </w:r>
      <w:r>
        <w:rPr>
          <w:sz w:val="24"/>
          <w:szCs w:val="24"/>
        </w:rPr>
        <w:t>заявок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686"/>
        <w:gridCol w:w="2551"/>
        <w:gridCol w:w="2410"/>
      </w:tblGrid>
      <w:tr w:rsidR="005315F4" w:rsidRPr="00963757" w:rsidTr="001139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F4" w:rsidRPr="00963757" w:rsidRDefault="005315F4" w:rsidP="0011395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963757"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963757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F4" w:rsidRPr="00963757" w:rsidRDefault="005315F4" w:rsidP="0011395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F4" w:rsidRPr="00963757" w:rsidRDefault="005315F4" w:rsidP="00113951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F4" w:rsidRPr="00963757" w:rsidRDefault="005315F4" w:rsidP="00113951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Окончательная цена предложения без НДС, руб.</w:t>
            </w:r>
          </w:p>
        </w:tc>
      </w:tr>
      <w:tr w:rsidR="005315F4" w:rsidRPr="0059439E" w:rsidTr="001139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F4" w:rsidRPr="0059439E" w:rsidRDefault="005315F4" w:rsidP="00113951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 w:rsidRPr="0059439E">
              <w:rPr>
                <w:sz w:val="23"/>
                <w:szCs w:val="23"/>
                <w:lang w:eastAsia="en-US"/>
              </w:rPr>
              <w:t>1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F4" w:rsidRPr="00735B8F" w:rsidRDefault="005315F4" w:rsidP="0011395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735B8F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735B8F">
              <w:rPr>
                <w:snapToGrid/>
                <w:sz w:val="24"/>
                <w:szCs w:val="24"/>
              </w:rPr>
              <w:t>СтройАльянс</w:t>
            </w:r>
            <w:proofErr w:type="spellEnd"/>
            <w:r w:rsidRPr="00735B8F">
              <w:rPr>
                <w:snapToGrid/>
                <w:sz w:val="24"/>
                <w:szCs w:val="24"/>
              </w:rPr>
              <w:t>" (675000, Россия, Амурская обл., г. Благовещенск, ул. Ленина, д. 196, корп. А, оф. 17)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F4" w:rsidRDefault="005315F4" w:rsidP="0011395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35B8F">
              <w:rPr>
                <w:b/>
                <w:snapToGrid/>
                <w:sz w:val="24"/>
                <w:szCs w:val="24"/>
              </w:rPr>
              <w:t>1 000 000,00</w:t>
            </w:r>
            <w:r w:rsidRPr="00735B8F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(1 180 000,0 руб. с НДС</w:t>
            </w:r>
            <w:r w:rsidRPr="00735B8F">
              <w:rPr>
                <w:snapToGrid/>
                <w:sz w:val="24"/>
                <w:szCs w:val="24"/>
              </w:rPr>
              <w:t>)</w:t>
            </w:r>
          </w:p>
          <w:p w:rsidR="005315F4" w:rsidRPr="00F55770" w:rsidRDefault="005315F4" w:rsidP="0011395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F4" w:rsidRPr="00F55770" w:rsidRDefault="005315F4" w:rsidP="0011395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880 000,0</w:t>
            </w:r>
            <w:r w:rsidRPr="00F55770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(1 038 400,0 руб. с НДС</w:t>
            </w:r>
            <w:r w:rsidRPr="00F55770">
              <w:rPr>
                <w:sz w:val="24"/>
                <w:szCs w:val="24"/>
              </w:rPr>
              <w:t>)</w:t>
            </w:r>
          </w:p>
        </w:tc>
      </w:tr>
      <w:tr w:rsidR="005315F4" w:rsidRPr="0059439E" w:rsidTr="001139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F4" w:rsidRPr="0059439E" w:rsidRDefault="005315F4" w:rsidP="00113951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 w:rsidRPr="0059439E">
              <w:rPr>
                <w:sz w:val="23"/>
                <w:szCs w:val="23"/>
                <w:lang w:eastAsia="en-US"/>
              </w:rPr>
              <w:t>2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F4" w:rsidRPr="00735B8F" w:rsidRDefault="005315F4" w:rsidP="0011395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35B8F">
              <w:rPr>
                <w:snapToGrid/>
                <w:sz w:val="24"/>
                <w:szCs w:val="24"/>
              </w:rPr>
              <w:t xml:space="preserve">ООО "ДЭМ" (676450, Россия, Амурская область, </w:t>
            </w:r>
            <w:proofErr w:type="spellStart"/>
            <w:r w:rsidRPr="00735B8F">
              <w:rPr>
                <w:snapToGrid/>
                <w:sz w:val="24"/>
                <w:szCs w:val="24"/>
              </w:rPr>
              <w:t>г</w:t>
            </w:r>
            <w:proofErr w:type="gramStart"/>
            <w:r w:rsidRPr="00735B8F">
              <w:rPr>
                <w:snapToGrid/>
                <w:sz w:val="24"/>
                <w:szCs w:val="24"/>
              </w:rPr>
              <w:t>.С</w:t>
            </w:r>
            <w:proofErr w:type="gramEnd"/>
            <w:r w:rsidRPr="00735B8F">
              <w:rPr>
                <w:snapToGrid/>
                <w:sz w:val="24"/>
                <w:szCs w:val="24"/>
              </w:rPr>
              <w:t>вободный</w:t>
            </w:r>
            <w:proofErr w:type="spellEnd"/>
            <w:r w:rsidRPr="00735B8F">
              <w:rPr>
                <w:snapToGrid/>
                <w:sz w:val="24"/>
                <w:szCs w:val="24"/>
              </w:rPr>
              <w:t xml:space="preserve">, ул. </w:t>
            </w:r>
            <w:proofErr w:type="spellStart"/>
            <w:r w:rsidRPr="00735B8F">
              <w:rPr>
                <w:snapToGrid/>
                <w:sz w:val="24"/>
                <w:szCs w:val="24"/>
              </w:rPr>
              <w:t>Шатковская</w:t>
            </w:r>
            <w:proofErr w:type="spellEnd"/>
            <w:r w:rsidRPr="00735B8F">
              <w:rPr>
                <w:snapToGrid/>
                <w:sz w:val="24"/>
                <w:szCs w:val="24"/>
              </w:rPr>
              <w:t>, 126)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F4" w:rsidRDefault="005315F4" w:rsidP="0011395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35B8F">
              <w:rPr>
                <w:b/>
                <w:snapToGrid/>
                <w:sz w:val="24"/>
                <w:szCs w:val="24"/>
              </w:rPr>
              <w:t>980 000,00</w:t>
            </w:r>
            <w:r w:rsidRPr="00735B8F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(1 156 400,0 руб. с НДС</w:t>
            </w:r>
            <w:r w:rsidRPr="00735B8F">
              <w:rPr>
                <w:snapToGrid/>
                <w:sz w:val="24"/>
                <w:szCs w:val="24"/>
              </w:rPr>
              <w:t>)</w:t>
            </w:r>
          </w:p>
          <w:p w:rsidR="005315F4" w:rsidRPr="00F55770" w:rsidRDefault="005315F4" w:rsidP="0011395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F4" w:rsidRPr="00F55770" w:rsidRDefault="005315F4" w:rsidP="0011395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979 000</w:t>
            </w:r>
            <w:r w:rsidRPr="00AC0163">
              <w:rPr>
                <w:b/>
                <w:snapToGrid/>
                <w:sz w:val="24"/>
                <w:szCs w:val="24"/>
              </w:rPr>
              <w:t>,00</w:t>
            </w:r>
            <w:r w:rsidRPr="00AC0163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 (1 155 220,0 руб. с НДС</w:t>
            </w:r>
            <w:r w:rsidRPr="00AC0163">
              <w:rPr>
                <w:snapToGrid/>
                <w:sz w:val="24"/>
                <w:szCs w:val="24"/>
              </w:rPr>
              <w:t>)</w:t>
            </w:r>
          </w:p>
        </w:tc>
      </w:tr>
      <w:tr w:rsidR="005315F4" w:rsidRPr="0059439E" w:rsidTr="001139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F4" w:rsidRPr="0059439E" w:rsidRDefault="005315F4" w:rsidP="00113951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3 место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F4" w:rsidRPr="00735B8F" w:rsidRDefault="005315F4" w:rsidP="0011395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735B8F">
              <w:rPr>
                <w:snapToGrid/>
                <w:sz w:val="24"/>
                <w:szCs w:val="24"/>
              </w:rPr>
              <w:t xml:space="preserve">ООО "КЛЮЧ" (676009, Россия, Амурская обл., </w:t>
            </w:r>
            <w:proofErr w:type="spellStart"/>
            <w:r w:rsidRPr="00735B8F">
              <w:rPr>
                <w:snapToGrid/>
                <w:sz w:val="24"/>
                <w:szCs w:val="24"/>
              </w:rPr>
              <w:t>Сковородинский</w:t>
            </w:r>
            <w:proofErr w:type="spellEnd"/>
            <w:r w:rsidRPr="00735B8F">
              <w:rPr>
                <w:snapToGrid/>
                <w:sz w:val="24"/>
                <w:szCs w:val="24"/>
              </w:rPr>
              <w:t xml:space="preserve"> р-н, с. Талдан, ул. Суворова, д. 2, кв. 1)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F4" w:rsidRDefault="005315F4" w:rsidP="0011395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35B8F">
              <w:rPr>
                <w:b/>
                <w:snapToGrid/>
                <w:sz w:val="24"/>
                <w:szCs w:val="24"/>
              </w:rPr>
              <w:t>1 390 000,00</w:t>
            </w:r>
            <w:r w:rsidRPr="00735B8F">
              <w:rPr>
                <w:snapToGrid/>
                <w:sz w:val="24"/>
                <w:szCs w:val="24"/>
              </w:rPr>
              <w:t> руб. (НДС не облагается)</w:t>
            </w:r>
          </w:p>
          <w:p w:rsidR="005315F4" w:rsidRPr="00F118F2" w:rsidRDefault="005315F4" w:rsidP="0011395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F4" w:rsidRDefault="005315F4" w:rsidP="0011395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35B8F">
              <w:rPr>
                <w:b/>
                <w:snapToGrid/>
                <w:sz w:val="24"/>
                <w:szCs w:val="24"/>
              </w:rPr>
              <w:t>1 390 000,00</w:t>
            </w:r>
            <w:r w:rsidRPr="00735B8F">
              <w:rPr>
                <w:snapToGrid/>
                <w:sz w:val="24"/>
                <w:szCs w:val="24"/>
              </w:rPr>
              <w:t> руб. (НДС не облагается)</w:t>
            </w:r>
          </w:p>
          <w:p w:rsidR="005315F4" w:rsidRPr="00F118F2" w:rsidRDefault="005315F4" w:rsidP="0011395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5315F4" w:rsidRPr="0059439E" w:rsidTr="001139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F4" w:rsidRDefault="005315F4" w:rsidP="00113951">
            <w:pPr>
              <w:ind w:firstLine="34"/>
            </w:pPr>
            <w:r>
              <w:rPr>
                <w:sz w:val="23"/>
                <w:szCs w:val="23"/>
                <w:lang w:eastAsia="en-US"/>
              </w:rPr>
              <w:t>4</w:t>
            </w:r>
            <w:r w:rsidRPr="003178D2">
              <w:rPr>
                <w:sz w:val="23"/>
                <w:szCs w:val="23"/>
                <w:lang w:eastAsia="en-US"/>
              </w:rPr>
              <w:t xml:space="preserve"> место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F4" w:rsidRPr="00735B8F" w:rsidRDefault="005315F4" w:rsidP="0011395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35B8F">
              <w:rPr>
                <w:snapToGrid/>
                <w:sz w:val="24"/>
                <w:szCs w:val="24"/>
              </w:rPr>
              <w:t xml:space="preserve">ЗАО "Просеки Востока" (679135, Еврейская автономная обл., п. </w:t>
            </w:r>
            <w:proofErr w:type="spellStart"/>
            <w:r w:rsidRPr="00735B8F">
              <w:rPr>
                <w:snapToGrid/>
                <w:sz w:val="24"/>
                <w:szCs w:val="24"/>
              </w:rPr>
              <w:t>Биракан</w:t>
            </w:r>
            <w:proofErr w:type="spellEnd"/>
            <w:r w:rsidRPr="00735B8F">
              <w:rPr>
                <w:snapToGrid/>
                <w:sz w:val="24"/>
                <w:szCs w:val="24"/>
              </w:rPr>
              <w:t>, ул. Октябрьская, 41)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F4" w:rsidRPr="00942A9A" w:rsidRDefault="005315F4" w:rsidP="0011395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35B8F">
              <w:rPr>
                <w:b/>
                <w:snapToGrid/>
                <w:sz w:val="24"/>
                <w:szCs w:val="24"/>
              </w:rPr>
              <w:t>1 400 000,00</w:t>
            </w:r>
            <w:r w:rsidRPr="00735B8F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(1 652 000,0 руб. с НДС</w:t>
            </w:r>
            <w:r w:rsidRPr="00735B8F">
              <w:rPr>
                <w:snapToGrid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F4" w:rsidRPr="00942A9A" w:rsidRDefault="005315F4" w:rsidP="0011395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35B8F">
              <w:rPr>
                <w:b/>
                <w:snapToGrid/>
                <w:sz w:val="24"/>
                <w:szCs w:val="24"/>
              </w:rPr>
              <w:t>1 400 000,00</w:t>
            </w:r>
            <w:r w:rsidRPr="00735B8F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(1 652 000,0 руб. с НДС</w:t>
            </w:r>
            <w:r w:rsidRPr="00735B8F">
              <w:rPr>
                <w:snapToGrid/>
                <w:sz w:val="24"/>
                <w:szCs w:val="24"/>
              </w:rPr>
              <w:t>)</w:t>
            </w:r>
          </w:p>
        </w:tc>
      </w:tr>
    </w:tbl>
    <w:p w:rsidR="005315F4" w:rsidRPr="00F631BE" w:rsidRDefault="005315F4" w:rsidP="005315F4">
      <w:pPr>
        <w:spacing w:line="240" w:lineRule="auto"/>
        <w:rPr>
          <w:b/>
          <w:sz w:val="24"/>
          <w:szCs w:val="24"/>
        </w:rPr>
      </w:pPr>
    </w:p>
    <w:p w:rsidR="005315F4" w:rsidRPr="00F631BE" w:rsidRDefault="005315F4" w:rsidP="005315F4">
      <w:pPr>
        <w:spacing w:line="240" w:lineRule="auto"/>
        <w:rPr>
          <w:b/>
          <w:sz w:val="24"/>
          <w:szCs w:val="24"/>
        </w:rPr>
      </w:pPr>
      <w:r w:rsidRPr="00F631BE">
        <w:rPr>
          <w:b/>
          <w:sz w:val="24"/>
          <w:szCs w:val="24"/>
        </w:rPr>
        <w:t>По вопросу № 3</w:t>
      </w:r>
    </w:p>
    <w:p w:rsidR="005315F4" w:rsidRPr="00561671" w:rsidRDefault="005315F4" w:rsidP="005315F4">
      <w:pPr>
        <w:pStyle w:val="a6"/>
        <w:spacing w:before="0" w:line="240" w:lineRule="auto"/>
        <w:ind w:firstLine="567"/>
        <w:rPr>
          <w:rStyle w:val="a3"/>
          <w:b w:val="0"/>
          <w:i w:val="0"/>
          <w:sz w:val="24"/>
        </w:rPr>
      </w:pPr>
      <w:r>
        <w:rPr>
          <w:sz w:val="24"/>
        </w:rPr>
        <w:t xml:space="preserve"> 3.1 </w:t>
      </w:r>
      <w:r w:rsidRPr="000A1184">
        <w:rPr>
          <w:sz w:val="24"/>
        </w:rPr>
        <w:t xml:space="preserve">Планируемая стоимость закупки в </w:t>
      </w:r>
      <w:proofErr w:type="gramStart"/>
      <w:r w:rsidRPr="000A1184">
        <w:rPr>
          <w:sz w:val="24"/>
        </w:rPr>
        <w:t>соответствии</w:t>
      </w:r>
      <w:proofErr w:type="gramEnd"/>
      <w:r w:rsidRPr="000A1184">
        <w:rPr>
          <w:sz w:val="24"/>
        </w:rPr>
        <w:t xml:space="preserve"> с ГКПЗ: </w:t>
      </w:r>
      <w:r>
        <w:rPr>
          <w:b/>
          <w:i/>
          <w:sz w:val="24"/>
        </w:rPr>
        <w:t>1 591 000</w:t>
      </w:r>
      <w:r w:rsidRPr="00437E75">
        <w:rPr>
          <w:b/>
          <w:i/>
          <w:sz w:val="24"/>
        </w:rPr>
        <w:t xml:space="preserve">,0  </w:t>
      </w:r>
      <w:r w:rsidRPr="00437E75">
        <w:rPr>
          <w:sz w:val="24"/>
        </w:rPr>
        <w:t xml:space="preserve">рублей без учета НДС; </w:t>
      </w:r>
      <w:r>
        <w:rPr>
          <w:b/>
          <w:i/>
          <w:sz w:val="24"/>
        </w:rPr>
        <w:t>1 877 380,0</w:t>
      </w:r>
      <w:r w:rsidRPr="00437E75">
        <w:rPr>
          <w:b/>
          <w:i/>
          <w:sz w:val="24"/>
        </w:rPr>
        <w:t xml:space="preserve"> </w:t>
      </w:r>
      <w:r w:rsidRPr="00437E75">
        <w:rPr>
          <w:sz w:val="24"/>
        </w:rPr>
        <w:t>рублей с учетом НДС</w:t>
      </w:r>
      <w:r>
        <w:rPr>
          <w:sz w:val="24"/>
        </w:rPr>
        <w:t>.</w:t>
      </w:r>
    </w:p>
    <w:p w:rsidR="005315F4" w:rsidRDefault="005315F4" w:rsidP="005315F4">
      <w:pPr>
        <w:spacing w:line="240" w:lineRule="auto"/>
        <w:rPr>
          <w:snapToGrid/>
          <w:sz w:val="24"/>
          <w:szCs w:val="24"/>
        </w:rPr>
      </w:pPr>
      <w:r>
        <w:rPr>
          <w:sz w:val="24"/>
          <w:szCs w:val="24"/>
        </w:rPr>
        <w:t>3.2</w:t>
      </w:r>
      <w:proofErr w:type="gramStart"/>
      <w:r>
        <w:rPr>
          <w:sz w:val="24"/>
          <w:szCs w:val="24"/>
        </w:rPr>
        <w:t xml:space="preserve"> П</w:t>
      </w:r>
      <w:proofErr w:type="gramEnd"/>
      <w:r w:rsidRPr="000A1184">
        <w:rPr>
          <w:sz w:val="24"/>
          <w:szCs w:val="24"/>
        </w:rPr>
        <w:t xml:space="preserve">ризнать победителем запроса предложений </w:t>
      </w:r>
      <w:r w:rsidRPr="00757F27">
        <w:rPr>
          <w:b/>
          <w:sz w:val="24"/>
        </w:rPr>
        <w:t>«</w:t>
      </w:r>
      <w:r w:rsidRPr="00735B8F">
        <w:rPr>
          <w:b/>
          <w:i/>
          <w:sz w:val="24"/>
        </w:rPr>
        <w:t xml:space="preserve">Чистка просеки ВЛ-35 </w:t>
      </w:r>
      <w:proofErr w:type="spellStart"/>
      <w:r w:rsidRPr="00735B8F">
        <w:rPr>
          <w:b/>
          <w:i/>
          <w:sz w:val="24"/>
        </w:rPr>
        <w:t>кВ</w:t>
      </w:r>
      <w:proofErr w:type="spellEnd"/>
      <w:r w:rsidRPr="00735B8F">
        <w:rPr>
          <w:b/>
          <w:i/>
          <w:sz w:val="24"/>
        </w:rPr>
        <w:t xml:space="preserve"> Ромны-</w:t>
      </w:r>
      <w:proofErr w:type="spellStart"/>
      <w:r w:rsidRPr="00735B8F">
        <w:rPr>
          <w:b/>
          <w:i/>
          <w:sz w:val="24"/>
        </w:rPr>
        <w:t>Хохлатское</w:t>
      </w:r>
      <w:proofErr w:type="spellEnd"/>
      <w:r w:rsidRPr="00735B8F">
        <w:rPr>
          <w:b/>
          <w:i/>
          <w:sz w:val="24"/>
        </w:rPr>
        <w:t>, Ромны-Знаменка</w:t>
      </w:r>
      <w:r w:rsidRPr="00437E75">
        <w:rPr>
          <w:b/>
          <w:i/>
          <w:sz w:val="24"/>
        </w:rPr>
        <w:t>»</w:t>
      </w:r>
      <w:r w:rsidRPr="00437E75">
        <w:rPr>
          <w:sz w:val="24"/>
        </w:rPr>
        <w:t xml:space="preserve"> </w:t>
      </w:r>
      <w:r w:rsidRPr="00757F27">
        <w:rPr>
          <w:sz w:val="24"/>
        </w:rPr>
        <w:t xml:space="preserve"> </w:t>
      </w:r>
      <w:r w:rsidRPr="00A27DE9">
        <w:rPr>
          <w:sz w:val="24"/>
          <w:szCs w:val="24"/>
        </w:rPr>
        <w:t>участника, занявшего</w:t>
      </w:r>
      <w:r w:rsidRPr="000A1184">
        <w:rPr>
          <w:sz w:val="24"/>
          <w:szCs w:val="24"/>
        </w:rPr>
        <w:t xml:space="preserve"> первое место в итоговой </w:t>
      </w:r>
      <w:proofErr w:type="spellStart"/>
      <w:r w:rsidRPr="000A1184">
        <w:rPr>
          <w:sz w:val="24"/>
          <w:szCs w:val="24"/>
        </w:rPr>
        <w:t>ранжировке</w:t>
      </w:r>
      <w:proofErr w:type="spellEnd"/>
      <w:r w:rsidRPr="000A1184">
        <w:rPr>
          <w:sz w:val="24"/>
          <w:szCs w:val="24"/>
        </w:rPr>
        <w:t xml:space="preserve"> по степени предпочтительности для заказчика: </w:t>
      </w:r>
      <w:proofErr w:type="gramStart"/>
      <w:r w:rsidRPr="00735B8F">
        <w:rPr>
          <w:snapToGrid/>
          <w:sz w:val="24"/>
          <w:szCs w:val="24"/>
        </w:rPr>
        <w:t>ООО "</w:t>
      </w:r>
      <w:proofErr w:type="spellStart"/>
      <w:r w:rsidRPr="00735B8F">
        <w:rPr>
          <w:snapToGrid/>
          <w:sz w:val="24"/>
          <w:szCs w:val="24"/>
        </w:rPr>
        <w:t>СтройАльянс</w:t>
      </w:r>
      <w:proofErr w:type="spellEnd"/>
      <w:r w:rsidRPr="00735B8F">
        <w:rPr>
          <w:snapToGrid/>
          <w:sz w:val="24"/>
          <w:szCs w:val="24"/>
        </w:rPr>
        <w:t>" (675000, Россия, Амурская обл., г. Благовещенск, ул. Ленина, д. 196, корп. А, оф. 17)</w:t>
      </w:r>
      <w:r>
        <w:rPr>
          <w:sz w:val="24"/>
          <w:szCs w:val="24"/>
        </w:rPr>
        <w:t xml:space="preserve"> </w:t>
      </w:r>
      <w:r w:rsidRPr="000A1184">
        <w:rPr>
          <w:sz w:val="24"/>
          <w:szCs w:val="24"/>
        </w:rPr>
        <w:t xml:space="preserve">на условиях: стоимость предложения </w:t>
      </w:r>
      <w:r>
        <w:rPr>
          <w:b/>
          <w:sz w:val="24"/>
          <w:szCs w:val="24"/>
        </w:rPr>
        <w:t>880 000,0</w:t>
      </w:r>
      <w:r w:rsidRPr="00F55770">
        <w:rPr>
          <w:sz w:val="24"/>
          <w:szCs w:val="24"/>
        </w:rPr>
        <w:t> руб. без НДС</w:t>
      </w:r>
      <w:r>
        <w:rPr>
          <w:sz w:val="24"/>
          <w:szCs w:val="24"/>
        </w:rPr>
        <w:t xml:space="preserve"> (1 038 400,0 руб. с НДС</w:t>
      </w:r>
      <w:r w:rsidRPr="00F55770">
        <w:rPr>
          <w:sz w:val="24"/>
          <w:szCs w:val="24"/>
        </w:rPr>
        <w:t>)</w:t>
      </w:r>
      <w:r w:rsidRPr="000A1184">
        <w:rPr>
          <w:sz w:val="24"/>
          <w:szCs w:val="24"/>
          <w:lang w:eastAsia="en-US"/>
        </w:rPr>
        <w:t>.</w:t>
      </w:r>
      <w:proofErr w:type="gramEnd"/>
      <w:r w:rsidRPr="000A1184">
        <w:rPr>
          <w:sz w:val="24"/>
          <w:szCs w:val="24"/>
          <w:lang w:eastAsia="en-US"/>
        </w:rPr>
        <w:t xml:space="preserve"> </w:t>
      </w:r>
      <w:r>
        <w:rPr>
          <w:snapToGrid/>
          <w:sz w:val="24"/>
          <w:szCs w:val="24"/>
        </w:rPr>
        <w:t>Условия оплаты: в течение 30 календарных дней после  подписания справки о стоимости выполненных работ КС-3. Срок выполнения работ: начало работ 15.01.2016, окончание – 25.03.2016 г. Гарантия на своевременное и качественное выполнение работ, а также на устранение дефектов, возникших по вине Подрядчика, составляет 24 месяца с момента приемки выполненных работ. Срок действия оферты до 20.03.2016 г.</w:t>
      </w:r>
    </w:p>
    <w:p w:rsidR="005315F4" w:rsidRPr="00DB339F" w:rsidRDefault="005315F4" w:rsidP="005315F4">
      <w:pPr>
        <w:spacing w:line="240" w:lineRule="auto"/>
        <w:rPr>
          <w:snapToGrid/>
          <w:sz w:val="24"/>
          <w:szCs w:val="24"/>
        </w:rPr>
      </w:pPr>
    </w:p>
    <w:p w:rsidR="0009662B" w:rsidRDefault="0009662B" w:rsidP="0009662B">
      <w:pPr>
        <w:tabs>
          <w:tab w:val="left" w:pos="851"/>
        </w:tabs>
        <w:suppressAutoHyphens/>
        <w:snapToGrid w:val="0"/>
        <w:spacing w:line="240" w:lineRule="auto"/>
        <w:rPr>
          <w:snapToGrid/>
          <w:sz w:val="24"/>
          <w:szCs w:val="24"/>
        </w:rPr>
      </w:pPr>
    </w:p>
    <w:p w:rsidR="0009662B" w:rsidRDefault="0009662B" w:rsidP="0009662B">
      <w:pPr>
        <w:tabs>
          <w:tab w:val="left" w:pos="851"/>
        </w:tabs>
        <w:suppressAutoHyphens/>
        <w:snapToGrid w:val="0"/>
        <w:spacing w:line="240" w:lineRule="auto"/>
        <w:rPr>
          <w:caps/>
          <w:szCs w:val="24"/>
        </w:rPr>
      </w:pPr>
    </w:p>
    <w:p w:rsidR="001D3C39" w:rsidRDefault="001D3C39" w:rsidP="0009662B">
      <w:pPr>
        <w:tabs>
          <w:tab w:val="left" w:pos="851"/>
        </w:tabs>
        <w:suppressAutoHyphens/>
        <w:snapToGrid w:val="0"/>
        <w:spacing w:line="240" w:lineRule="auto"/>
        <w:rPr>
          <w:caps/>
          <w:szCs w:val="24"/>
        </w:rPr>
      </w:pP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  <w:t xml:space="preserve">   </w:t>
      </w:r>
      <w:r>
        <w:rPr>
          <w:b/>
          <w:i/>
          <w:sz w:val="24"/>
          <w:szCs w:val="24"/>
        </w:rPr>
        <w:t xml:space="preserve">                                                          </w:t>
      </w:r>
      <w:r w:rsidRPr="000C02F6">
        <w:rPr>
          <w:b/>
          <w:i/>
          <w:sz w:val="24"/>
          <w:szCs w:val="24"/>
        </w:rPr>
        <w:t xml:space="preserve">  </w:t>
      </w:r>
      <w:proofErr w:type="spellStart"/>
      <w:r>
        <w:rPr>
          <w:b/>
          <w:i/>
          <w:sz w:val="24"/>
          <w:szCs w:val="24"/>
        </w:rPr>
        <w:t>М.Г.Елисеева</w:t>
      </w:r>
      <w:proofErr w:type="spellEnd"/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10"/>
          <w:szCs w:val="10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1D3C39" w:rsidRPr="00942A9A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p w:rsidR="0069106E" w:rsidRPr="00C02479" w:rsidRDefault="0069106E" w:rsidP="0069106E">
      <w:pPr>
        <w:spacing w:line="240" w:lineRule="auto"/>
        <w:ind w:firstLine="0"/>
        <w:rPr>
          <w:sz w:val="24"/>
          <w:szCs w:val="24"/>
        </w:rPr>
      </w:pPr>
    </w:p>
    <w:sectPr w:rsidR="0069106E" w:rsidRPr="00C02479" w:rsidSect="004B58C2">
      <w:headerReference w:type="default" r:id="rId9"/>
      <w:footerReference w:type="default" r:id="rId10"/>
      <w:pgSz w:w="11906" w:h="16838"/>
      <w:pgMar w:top="1134" w:right="849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151" w:rsidRDefault="00272151" w:rsidP="00355095">
      <w:pPr>
        <w:spacing w:line="240" w:lineRule="auto"/>
      </w:pPr>
      <w:r>
        <w:separator/>
      </w:r>
    </w:p>
  </w:endnote>
  <w:endnote w:type="continuationSeparator" w:id="0">
    <w:p w:rsidR="00272151" w:rsidRDefault="0027215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472A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472A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151" w:rsidRDefault="00272151" w:rsidP="00355095">
      <w:pPr>
        <w:spacing w:line="240" w:lineRule="auto"/>
      </w:pPr>
      <w:r>
        <w:separator/>
      </w:r>
    </w:p>
  </w:footnote>
  <w:footnote w:type="continuationSeparator" w:id="0">
    <w:p w:rsidR="00272151" w:rsidRDefault="0027215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5315F4">
      <w:rPr>
        <w:i/>
        <w:sz w:val="20"/>
      </w:rPr>
      <w:t xml:space="preserve">42 </w:t>
    </w:r>
    <w:r w:rsidR="00AD2A07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9574BA">
      <w:rPr>
        <w:i/>
        <w:sz w:val="20"/>
      </w:rPr>
      <w:t>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0"/>
  </w:num>
  <w:num w:numId="4">
    <w:abstractNumId w:val="4"/>
  </w:num>
  <w:num w:numId="5">
    <w:abstractNumId w:val="23"/>
  </w:num>
  <w:num w:numId="6">
    <w:abstractNumId w:val="3"/>
  </w:num>
  <w:num w:numId="7">
    <w:abstractNumId w:val="26"/>
  </w:num>
  <w:num w:numId="8">
    <w:abstractNumId w:val="20"/>
  </w:num>
  <w:num w:numId="9">
    <w:abstractNumId w:val="5"/>
  </w:num>
  <w:num w:numId="10">
    <w:abstractNumId w:val="25"/>
  </w:num>
  <w:num w:numId="11">
    <w:abstractNumId w:val="11"/>
  </w:num>
  <w:num w:numId="12">
    <w:abstractNumId w:val="18"/>
  </w:num>
  <w:num w:numId="13">
    <w:abstractNumId w:val="24"/>
  </w:num>
  <w:num w:numId="14">
    <w:abstractNumId w:val="22"/>
  </w:num>
  <w:num w:numId="15">
    <w:abstractNumId w:val="13"/>
  </w:num>
  <w:num w:numId="16">
    <w:abstractNumId w:val="27"/>
  </w:num>
  <w:num w:numId="17">
    <w:abstractNumId w:val="16"/>
  </w:num>
  <w:num w:numId="18">
    <w:abstractNumId w:val="7"/>
  </w:num>
  <w:num w:numId="19">
    <w:abstractNumId w:val="6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9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6A"/>
    <w:rsid w:val="00053ACD"/>
    <w:rsid w:val="00057F72"/>
    <w:rsid w:val="0006695B"/>
    <w:rsid w:val="00073B6A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D3C39"/>
    <w:rsid w:val="001E33F9"/>
    <w:rsid w:val="001F001D"/>
    <w:rsid w:val="001F1045"/>
    <w:rsid w:val="001F16DB"/>
    <w:rsid w:val="001F5FD7"/>
    <w:rsid w:val="00200CC3"/>
    <w:rsid w:val="002120C8"/>
    <w:rsid w:val="002120F0"/>
    <w:rsid w:val="002275BB"/>
    <w:rsid w:val="00227DAC"/>
    <w:rsid w:val="00242925"/>
    <w:rsid w:val="002472BA"/>
    <w:rsid w:val="00252705"/>
    <w:rsid w:val="00252B9E"/>
    <w:rsid w:val="00257253"/>
    <w:rsid w:val="00272151"/>
    <w:rsid w:val="0027279B"/>
    <w:rsid w:val="00277600"/>
    <w:rsid w:val="002829CE"/>
    <w:rsid w:val="002846FC"/>
    <w:rsid w:val="00292FF2"/>
    <w:rsid w:val="002A1D30"/>
    <w:rsid w:val="002B3BBF"/>
    <w:rsid w:val="002B7EC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1209"/>
    <w:rsid w:val="004A4816"/>
    <w:rsid w:val="004A606C"/>
    <w:rsid w:val="004B3B1B"/>
    <w:rsid w:val="004B58C2"/>
    <w:rsid w:val="004C1EA3"/>
    <w:rsid w:val="004D1A37"/>
    <w:rsid w:val="004D6055"/>
    <w:rsid w:val="0050702A"/>
    <w:rsid w:val="00515CBE"/>
    <w:rsid w:val="00526FD4"/>
    <w:rsid w:val="005315F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D40F5"/>
    <w:rsid w:val="005D6898"/>
    <w:rsid w:val="005D7BA8"/>
    <w:rsid w:val="005E1345"/>
    <w:rsid w:val="005E34D0"/>
    <w:rsid w:val="005F61A1"/>
    <w:rsid w:val="0060013C"/>
    <w:rsid w:val="00605BA6"/>
    <w:rsid w:val="00613EDC"/>
    <w:rsid w:val="006155BC"/>
    <w:rsid w:val="006227C6"/>
    <w:rsid w:val="00622BD9"/>
    <w:rsid w:val="0062524C"/>
    <w:rsid w:val="006629E9"/>
    <w:rsid w:val="0067093E"/>
    <w:rsid w:val="0067734E"/>
    <w:rsid w:val="00680B61"/>
    <w:rsid w:val="0069106E"/>
    <w:rsid w:val="00694200"/>
    <w:rsid w:val="006A567D"/>
    <w:rsid w:val="006B3625"/>
    <w:rsid w:val="006B61F6"/>
    <w:rsid w:val="006C4B51"/>
    <w:rsid w:val="006E2374"/>
    <w:rsid w:val="006E6452"/>
    <w:rsid w:val="006F05A3"/>
    <w:rsid w:val="006F3881"/>
    <w:rsid w:val="006F754C"/>
    <w:rsid w:val="00700899"/>
    <w:rsid w:val="00705A18"/>
    <w:rsid w:val="00710086"/>
    <w:rsid w:val="00714311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72F77"/>
    <w:rsid w:val="0079337E"/>
    <w:rsid w:val="0079457B"/>
    <w:rsid w:val="007A0ACC"/>
    <w:rsid w:val="007B2363"/>
    <w:rsid w:val="007B404E"/>
    <w:rsid w:val="007B697F"/>
    <w:rsid w:val="007C3379"/>
    <w:rsid w:val="007C4382"/>
    <w:rsid w:val="007C4CC9"/>
    <w:rsid w:val="007C54CF"/>
    <w:rsid w:val="007D7B16"/>
    <w:rsid w:val="007F3444"/>
    <w:rsid w:val="00807ED5"/>
    <w:rsid w:val="00817D6E"/>
    <w:rsid w:val="00835365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C4766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3"/>
    <w:rsid w:val="00926498"/>
    <w:rsid w:val="00927F66"/>
    <w:rsid w:val="009423A1"/>
    <w:rsid w:val="00946E89"/>
    <w:rsid w:val="009472AD"/>
    <w:rsid w:val="00952384"/>
    <w:rsid w:val="009574BA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637C"/>
    <w:rsid w:val="009D2032"/>
    <w:rsid w:val="009D31B9"/>
    <w:rsid w:val="009E08D4"/>
    <w:rsid w:val="009E29F9"/>
    <w:rsid w:val="009E3825"/>
    <w:rsid w:val="00A02900"/>
    <w:rsid w:val="00A05A52"/>
    <w:rsid w:val="00A06B93"/>
    <w:rsid w:val="00A16D26"/>
    <w:rsid w:val="00A20713"/>
    <w:rsid w:val="00A33AEC"/>
    <w:rsid w:val="00A413DF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B317C"/>
    <w:rsid w:val="00AC0DE7"/>
    <w:rsid w:val="00AD0933"/>
    <w:rsid w:val="00AD2A07"/>
    <w:rsid w:val="00AD56AC"/>
    <w:rsid w:val="00AD6D2F"/>
    <w:rsid w:val="00AE43E4"/>
    <w:rsid w:val="00AF01AB"/>
    <w:rsid w:val="00AF1A85"/>
    <w:rsid w:val="00AF333C"/>
    <w:rsid w:val="00B001DD"/>
    <w:rsid w:val="00B018E2"/>
    <w:rsid w:val="00B12993"/>
    <w:rsid w:val="00B20409"/>
    <w:rsid w:val="00B21BBE"/>
    <w:rsid w:val="00B31A54"/>
    <w:rsid w:val="00B33EBA"/>
    <w:rsid w:val="00B36C9E"/>
    <w:rsid w:val="00B42A84"/>
    <w:rsid w:val="00B46BA5"/>
    <w:rsid w:val="00B47E5E"/>
    <w:rsid w:val="00B54AEB"/>
    <w:rsid w:val="00B57DE3"/>
    <w:rsid w:val="00B6781F"/>
    <w:rsid w:val="00B828AD"/>
    <w:rsid w:val="00B855FE"/>
    <w:rsid w:val="00B85D32"/>
    <w:rsid w:val="00B911B9"/>
    <w:rsid w:val="00BB4599"/>
    <w:rsid w:val="00BC0C32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16FD9"/>
    <w:rsid w:val="00C212A7"/>
    <w:rsid w:val="00C21585"/>
    <w:rsid w:val="00C26636"/>
    <w:rsid w:val="00C366FF"/>
    <w:rsid w:val="00C37451"/>
    <w:rsid w:val="00C438F5"/>
    <w:rsid w:val="00C52908"/>
    <w:rsid w:val="00C55AD2"/>
    <w:rsid w:val="00C62488"/>
    <w:rsid w:val="00C754B4"/>
    <w:rsid w:val="00C75C4C"/>
    <w:rsid w:val="00C77AD0"/>
    <w:rsid w:val="00C85263"/>
    <w:rsid w:val="00C9000A"/>
    <w:rsid w:val="00C90F2D"/>
    <w:rsid w:val="00C93DEA"/>
    <w:rsid w:val="00CA6630"/>
    <w:rsid w:val="00CB0FB8"/>
    <w:rsid w:val="00CB5269"/>
    <w:rsid w:val="00CC5E95"/>
    <w:rsid w:val="00CE3F1D"/>
    <w:rsid w:val="00CE7E99"/>
    <w:rsid w:val="00D05F7D"/>
    <w:rsid w:val="00D2603D"/>
    <w:rsid w:val="00D26329"/>
    <w:rsid w:val="00D267B4"/>
    <w:rsid w:val="00D32317"/>
    <w:rsid w:val="00D43162"/>
    <w:rsid w:val="00D62D28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0C8A"/>
    <w:rsid w:val="00EC703D"/>
    <w:rsid w:val="00ED0444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E85"/>
    <w:rsid w:val="00F20771"/>
    <w:rsid w:val="00F22C68"/>
    <w:rsid w:val="00F2409B"/>
    <w:rsid w:val="00F24E57"/>
    <w:rsid w:val="00F3082E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paragraph" w:styleId="af3">
    <w:name w:val="Body Text Indent"/>
    <w:basedOn w:val="a"/>
    <w:link w:val="af4"/>
    <w:uiPriority w:val="99"/>
    <w:semiHidden/>
    <w:unhideWhenUsed/>
    <w:rsid w:val="005315F4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5315F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paragraph" w:styleId="af3">
    <w:name w:val="Body Text Indent"/>
    <w:basedOn w:val="a"/>
    <w:link w:val="af4"/>
    <w:uiPriority w:val="99"/>
    <w:semiHidden/>
    <w:unhideWhenUsed/>
    <w:rsid w:val="005315F4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5315F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38</cp:revision>
  <cp:lastPrinted>2015-12-29T01:12:00Z</cp:lastPrinted>
  <dcterms:created xsi:type="dcterms:W3CDTF">2015-03-25T00:17:00Z</dcterms:created>
  <dcterms:modified xsi:type="dcterms:W3CDTF">2015-12-29T01:13:00Z</dcterms:modified>
</cp:coreProperties>
</file>