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020D7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20D73">
              <w:rPr>
                <w:rFonts w:ascii="Times New Roman" w:eastAsia="Times New Roman" w:hAnsi="Times New Roman" w:cs="Times New Roman"/>
                <w:b/>
                <w:bCs/>
                <w:sz w:val="26"/>
                <w:szCs w:val="20"/>
                <w:lang w:eastAsia="ru-RU"/>
              </w:rPr>
              <w:t>276</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4D48B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4D48BB">
              <w:rPr>
                <w:rFonts w:ascii="Times New Roman" w:eastAsia="Times New Roman" w:hAnsi="Times New Roman" w:cs="Times New Roman"/>
                <w:b/>
                <w:snapToGrid w:val="0"/>
                <w:sz w:val="26"/>
                <w:szCs w:val="26"/>
                <w:lang w:eastAsia="ru-RU"/>
              </w:rPr>
              <w:t>276</w:t>
            </w:r>
            <w:bookmarkStart w:id="0" w:name="_GoBack"/>
            <w:bookmarkEnd w:id="0"/>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Р-</w:t>
            </w:r>
            <w:r w:rsidR="00F648CC">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0E0CE0" w:rsidP="00F648C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C258A9">
              <w:rPr>
                <w:rFonts w:ascii="Times New Roman" w:eastAsia="Times New Roman" w:hAnsi="Times New Roman" w:cs="Times New Roman"/>
                <w:b/>
                <w:snapToGrid w:val="0"/>
                <w:sz w:val="26"/>
                <w:szCs w:val="26"/>
                <w:lang w:eastAsia="ru-RU"/>
              </w:rPr>
              <w:t>27</w:t>
            </w:r>
            <w:r w:rsidR="0097157F" w:rsidRPr="00EA2DCC">
              <w:rPr>
                <w:rFonts w:ascii="Times New Roman" w:eastAsia="Times New Roman" w:hAnsi="Times New Roman" w:cs="Times New Roman"/>
                <w:b/>
                <w:snapToGrid w:val="0"/>
                <w:sz w:val="26"/>
                <w:szCs w:val="26"/>
                <w:lang w:eastAsia="ru-RU"/>
              </w:rPr>
              <w:t xml:space="preserve">» </w:t>
            </w:r>
            <w:r w:rsidR="0097157F">
              <w:rPr>
                <w:rFonts w:ascii="Times New Roman" w:eastAsia="Times New Roman" w:hAnsi="Times New Roman" w:cs="Times New Roman"/>
                <w:b/>
                <w:snapToGrid w:val="0"/>
                <w:sz w:val="26"/>
                <w:szCs w:val="26"/>
                <w:lang w:eastAsia="ru-RU"/>
              </w:rPr>
              <w:t>ноября</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020D73" w:rsidRDefault="00702A87" w:rsidP="000E0CE0">
      <w:pPr>
        <w:pStyle w:val="a"/>
        <w:numPr>
          <w:ilvl w:val="0"/>
          <w:numId w:val="2"/>
        </w:numPr>
        <w:tabs>
          <w:tab w:val="left" w:pos="0"/>
        </w:tabs>
        <w:spacing w:before="0" w:line="240" w:lineRule="auto"/>
        <w:ind w:left="0" w:firstLine="0"/>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97157F" w:rsidRPr="00020D73">
        <w:rPr>
          <w:b/>
          <w:i/>
          <w:sz w:val="25"/>
          <w:szCs w:val="25"/>
        </w:rPr>
        <w:t>«</w:t>
      </w:r>
      <w:r w:rsidR="00020D73" w:rsidRPr="00020D73">
        <w:rPr>
          <w:b/>
          <w:i/>
          <w:sz w:val="25"/>
          <w:szCs w:val="25"/>
        </w:rPr>
        <w:t>Электроизмерительные приборы</w:t>
      </w:r>
      <w:r w:rsidR="0097157F" w:rsidRPr="00020D73">
        <w:rPr>
          <w:b/>
          <w:i/>
          <w:sz w:val="25"/>
          <w:szCs w:val="25"/>
        </w:rPr>
        <w:t>»</w:t>
      </w:r>
    </w:p>
    <w:p w:rsidR="00C258A9" w:rsidRPr="00C258A9" w:rsidRDefault="004F51C4" w:rsidP="00C258A9">
      <w:pPr>
        <w:pStyle w:val="a"/>
        <w:numPr>
          <w:ilvl w:val="0"/>
          <w:numId w:val="0"/>
        </w:numPr>
        <w:tabs>
          <w:tab w:val="left" w:pos="567"/>
        </w:tabs>
        <w:spacing w:before="0" w:line="240" w:lineRule="auto"/>
        <w:rPr>
          <w:b/>
          <w:i/>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C258A9" w:rsidRPr="00020D73">
        <w:rPr>
          <w:b/>
          <w:bCs/>
          <w:i/>
          <w:snapToGrid w:val="0"/>
          <w:sz w:val="25"/>
          <w:szCs w:val="25"/>
          <w:highlight w:val="yellow"/>
          <w:u w:val="single"/>
        </w:rPr>
        <w:t>Участвовать в закупке могут</w:t>
      </w:r>
      <w:r w:rsidR="00C258A9" w:rsidRPr="00020D73">
        <w:rPr>
          <w:bCs/>
          <w:snapToGrid w:val="0"/>
          <w:sz w:val="25"/>
          <w:szCs w:val="25"/>
          <w:highlight w:val="yellow"/>
          <w:u w:val="single"/>
        </w:rPr>
        <w:t xml:space="preserve"> </w:t>
      </w:r>
      <w:r w:rsidR="00C258A9" w:rsidRPr="00020D73">
        <w:rPr>
          <w:b/>
          <w:bCs/>
          <w:i/>
          <w:snapToGrid w:val="0"/>
          <w:sz w:val="25"/>
          <w:szCs w:val="25"/>
          <w:highlight w:val="yellow"/>
          <w:u w:val="single"/>
        </w:rPr>
        <w:t>только субъекты малого и среднего предпринимательства</w:t>
      </w:r>
      <w:r w:rsidR="00C258A9" w:rsidRPr="00C258A9">
        <w:rPr>
          <w:snapToGrid w:val="0"/>
          <w:sz w:val="26"/>
          <w:szCs w:val="26"/>
          <w:highlight w:val="yellow"/>
          <w:u w:val="single"/>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020D73">
        <w:rPr>
          <w:b/>
          <w:i/>
          <w:sz w:val="25"/>
          <w:szCs w:val="25"/>
        </w:rPr>
        <w:t>843 304,00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020D73">
        <w:rPr>
          <w:b/>
          <w:i/>
          <w:sz w:val="25"/>
          <w:szCs w:val="25"/>
        </w:rPr>
        <w:t>995 098,72</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«2</w:t>
      </w:r>
      <w:r w:rsidR="00C258A9">
        <w:rPr>
          <w:b/>
          <w:i/>
          <w:sz w:val="26"/>
          <w:szCs w:val="26"/>
        </w:rPr>
        <w:t>7</w:t>
      </w:r>
      <w:r w:rsidR="000E0CE0">
        <w:rPr>
          <w:b/>
          <w:i/>
          <w:sz w:val="26"/>
          <w:szCs w:val="26"/>
        </w:rPr>
        <w:t xml:space="preserve">» ноября </w:t>
      </w:r>
      <w:r w:rsidR="000E0CE0" w:rsidRPr="00FE5C0E">
        <w:rPr>
          <w:b/>
          <w:i/>
          <w:sz w:val="26"/>
          <w:szCs w:val="26"/>
        </w:rPr>
        <w:t xml:space="preserve">2015 года по </w:t>
      </w:r>
      <w:r w:rsidR="006B6BC2">
        <w:rPr>
          <w:b/>
          <w:i/>
          <w:sz w:val="26"/>
          <w:szCs w:val="26"/>
        </w:rPr>
        <w:br/>
      </w:r>
      <w:r w:rsidR="000E0CE0" w:rsidRPr="00FE5C0E">
        <w:rPr>
          <w:b/>
          <w:i/>
          <w:sz w:val="26"/>
          <w:szCs w:val="26"/>
        </w:rPr>
        <w:t>«</w:t>
      </w:r>
      <w:r w:rsidR="00C258A9">
        <w:rPr>
          <w:b/>
          <w:i/>
          <w:sz w:val="26"/>
          <w:szCs w:val="26"/>
        </w:rPr>
        <w:t>11</w:t>
      </w:r>
      <w:r w:rsidR="000E0CE0" w:rsidRPr="00FE5C0E">
        <w:rPr>
          <w:b/>
          <w:i/>
          <w:sz w:val="26"/>
          <w:szCs w:val="26"/>
        </w:rPr>
        <w:t xml:space="preserve">» </w:t>
      </w:r>
      <w:r w:rsidR="006B6BC2">
        <w:rPr>
          <w:b/>
          <w:i/>
          <w:sz w:val="26"/>
          <w:szCs w:val="26"/>
        </w:rPr>
        <w:t>декабря</w:t>
      </w:r>
      <w:r w:rsidR="000E0CE0" w:rsidRPr="00FE5C0E">
        <w:rPr>
          <w:b/>
          <w:i/>
          <w:sz w:val="26"/>
          <w:szCs w:val="26"/>
        </w:rPr>
        <w:t xml:space="preserve"> 2015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6B6BC2">
        <w:rPr>
          <w:b/>
          <w:i/>
          <w:sz w:val="25"/>
          <w:szCs w:val="25"/>
        </w:rPr>
        <w:t>2</w:t>
      </w:r>
      <w:r w:rsidR="00C258A9">
        <w:rPr>
          <w:b/>
          <w:i/>
          <w:sz w:val="25"/>
          <w:szCs w:val="25"/>
        </w:rPr>
        <w:t>7</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C258A9">
        <w:rPr>
          <w:b/>
          <w:i/>
          <w:sz w:val="25"/>
          <w:szCs w:val="25"/>
        </w:rPr>
        <w:t>1</w:t>
      </w:r>
      <w:r w:rsidR="00020D73">
        <w:rPr>
          <w:b/>
          <w:i/>
          <w:sz w:val="25"/>
          <w:szCs w:val="25"/>
        </w:rPr>
        <w:t>1</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:00 часов Московского времени) «</w:t>
      </w:r>
      <w:r w:rsidR="006B6BC2">
        <w:rPr>
          <w:b/>
          <w:i/>
          <w:sz w:val="25"/>
          <w:szCs w:val="25"/>
        </w:rPr>
        <w:t>1</w:t>
      </w:r>
      <w:r w:rsidR="00C258A9">
        <w:rPr>
          <w:b/>
          <w:i/>
          <w:sz w:val="25"/>
          <w:szCs w:val="25"/>
        </w:rPr>
        <w:t>4</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6B6BC2">
        <w:rPr>
          <w:b/>
          <w:i/>
          <w:sz w:val="25"/>
          <w:szCs w:val="25"/>
        </w:rPr>
        <w:t>1</w:t>
      </w:r>
      <w:r w:rsidR="00C258A9">
        <w:rPr>
          <w:b/>
          <w:i/>
          <w:sz w:val="25"/>
          <w:szCs w:val="25"/>
        </w:rPr>
        <w:t>9</w:t>
      </w:r>
      <w:r w:rsidR="00AD6E5A" w:rsidRPr="00B5569D">
        <w:rPr>
          <w:b/>
          <w:i/>
          <w:sz w:val="25"/>
          <w:szCs w:val="25"/>
        </w:rPr>
        <w:t xml:space="preserve">»  </w:t>
      </w:r>
      <w:r w:rsidR="006B6BC2">
        <w:rPr>
          <w:b/>
          <w:i/>
          <w:sz w:val="25"/>
          <w:szCs w:val="25"/>
        </w:rPr>
        <w:t>января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1E" w:rsidRDefault="0051691E" w:rsidP="000E0CE0">
      <w:pPr>
        <w:spacing w:after="0" w:line="240" w:lineRule="auto"/>
      </w:pPr>
      <w:r>
        <w:separator/>
      </w:r>
    </w:p>
  </w:endnote>
  <w:endnote w:type="continuationSeparator" w:id="0">
    <w:p w:rsidR="0051691E" w:rsidRDefault="0051691E"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1E" w:rsidRDefault="0051691E" w:rsidP="000E0CE0">
      <w:pPr>
        <w:spacing w:after="0" w:line="240" w:lineRule="auto"/>
      </w:pPr>
      <w:r>
        <w:separator/>
      </w:r>
    </w:p>
  </w:footnote>
  <w:footnote w:type="continuationSeparator" w:id="0">
    <w:p w:rsidR="0051691E" w:rsidRDefault="0051691E"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Извещение ОЗЦ ЭТП закупка 276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C7F9-AE81-488D-ABB7-32ABD74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37</cp:revision>
  <cp:lastPrinted>2015-11-25T08:21:00Z</cp:lastPrinted>
  <dcterms:created xsi:type="dcterms:W3CDTF">2015-10-26T05:14:00Z</dcterms:created>
  <dcterms:modified xsi:type="dcterms:W3CDTF">2015-11-27T05:33:00Z</dcterms:modified>
</cp:coreProperties>
</file>