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39362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362D">
              <w:rPr>
                <w:rFonts w:ascii="Times New Roman" w:eastAsia="Times New Roman" w:hAnsi="Times New Roman" w:cs="Times New Roman"/>
                <w:b/>
                <w:bCs/>
                <w:sz w:val="26"/>
                <w:szCs w:val="20"/>
                <w:lang w:eastAsia="ru-RU"/>
              </w:rPr>
              <w:t>289</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6E5627">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6E5627">
              <w:rPr>
                <w:b/>
                <w:i/>
                <w:snapToGrid w:val="0"/>
                <w:sz w:val="26"/>
                <w:szCs w:val="26"/>
              </w:rPr>
              <w:t>150/</w:t>
            </w:r>
            <w:proofErr w:type="spellStart"/>
            <w:r w:rsidR="006E5627">
              <w:rPr>
                <w:b/>
                <w:i/>
                <w:snapToGrid w:val="0"/>
                <w:sz w:val="26"/>
                <w:szCs w:val="26"/>
              </w:rPr>
              <w:t>ПрУ</w:t>
            </w:r>
            <w:proofErr w:type="spellEnd"/>
          </w:p>
        </w:tc>
        <w:tc>
          <w:tcPr>
            <w:tcW w:w="4786" w:type="dxa"/>
          </w:tcPr>
          <w:p w:rsidR="008A4F66" w:rsidRPr="00235916" w:rsidRDefault="008A4F66" w:rsidP="006E5627">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6E5627">
              <w:rPr>
                <w:b/>
                <w:i/>
                <w:snapToGrid w:val="0"/>
                <w:sz w:val="26"/>
                <w:szCs w:val="26"/>
              </w:rPr>
              <w:t>27</w:t>
            </w:r>
            <w:r>
              <w:rPr>
                <w:b/>
                <w:i/>
                <w:snapToGrid w:val="0"/>
                <w:sz w:val="26"/>
                <w:szCs w:val="26"/>
              </w:rPr>
              <w:t>»</w:t>
            </w:r>
            <w:r w:rsidRPr="00235916">
              <w:rPr>
                <w:b/>
                <w:i/>
                <w:snapToGrid w:val="0"/>
                <w:sz w:val="26"/>
                <w:szCs w:val="26"/>
              </w:rPr>
              <w:t xml:space="preserve"> </w:t>
            </w:r>
            <w:r>
              <w:rPr>
                <w:b/>
                <w:i/>
                <w:snapToGrid w:val="0"/>
                <w:sz w:val="26"/>
                <w:szCs w:val="26"/>
              </w:rPr>
              <w:t>ноября</w:t>
            </w:r>
            <w:r w:rsidRPr="00235916">
              <w:rPr>
                <w:b/>
                <w:i/>
                <w:snapToGrid w:val="0"/>
                <w:sz w:val="26"/>
                <w:szCs w:val="26"/>
              </w:rPr>
              <w:t xml:space="preserve"> 2015</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39362D">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39362D" w:rsidRPr="0039362D">
        <w:rPr>
          <w:b/>
          <w:i/>
          <w:sz w:val="25"/>
          <w:szCs w:val="25"/>
        </w:rPr>
        <w:t>Овощи, фрукты</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39362D">
        <w:rPr>
          <w:b/>
          <w:i/>
          <w:sz w:val="25"/>
          <w:szCs w:val="25"/>
        </w:rPr>
        <w:t>1 810 000,</w:t>
      </w:r>
      <w:r w:rsidR="0039362D" w:rsidRPr="0039362D">
        <w:rPr>
          <w:b/>
          <w:i/>
          <w:sz w:val="25"/>
          <w:szCs w:val="25"/>
        </w:rPr>
        <w:t>00</w:t>
      </w:r>
      <w:r>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39362D">
        <w:rPr>
          <w:b/>
          <w:i/>
          <w:sz w:val="25"/>
          <w:szCs w:val="25"/>
        </w:rPr>
        <w:t>2 135 800,</w:t>
      </w:r>
      <w:r w:rsidR="0039362D" w:rsidRPr="0039362D">
        <w:rPr>
          <w:b/>
          <w:i/>
          <w:sz w:val="25"/>
          <w:szCs w:val="25"/>
        </w:rPr>
        <w:t>00</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6E5627">
        <w:rPr>
          <w:b/>
          <w:i/>
          <w:sz w:val="25"/>
          <w:szCs w:val="25"/>
        </w:rPr>
        <w:t>27</w:t>
      </w:r>
      <w:r>
        <w:rPr>
          <w:b/>
          <w:i/>
          <w:sz w:val="25"/>
          <w:szCs w:val="25"/>
        </w:rPr>
        <w:t xml:space="preserve">.11.2015 г. по </w:t>
      </w:r>
      <w:r w:rsidR="006E5627">
        <w:rPr>
          <w:b/>
          <w:i/>
          <w:sz w:val="25"/>
          <w:szCs w:val="25"/>
        </w:rPr>
        <w:t>10</w:t>
      </w:r>
      <w:r>
        <w:rPr>
          <w:b/>
          <w:i/>
          <w:sz w:val="25"/>
          <w:szCs w:val="25"/>
        </w:rPr>
        <w:t>.12.2015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6E5627">
        <w:rPr>
          <w:b/>
          <w:i/>
          <w:sz w:val="25"/>
          <w:szCs w:val="25"/>
        </w:rPr>
        <w:t>27</w:t>
      </w:r>
      <w:r>
        <w:rPr>
          <w:b/>
          <w:i/>
          <w:sz w:val="25"/>
          <w:szCs w:val="25"/>
        </w:rPr>
        <w:t>» ноября 2015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Pr>
          <w:b/>
          <w:i/>
          <w:sz w:val="25"/>
          <w:szCs w:val="25"/>
        </w:rPr>
        <w:t>10:00 часов местного (Благовещенского времени) 04:00 часов (Московского времени) «</w:t>
      </w:r>
      <w:r w:rsidR="006E5627">
        <w:rPr>
          <w:b/>
          <w:i/>
          <w:sz w:val="25"/>
          <w:szCs w:val="25"/>
        </w:rPr>
        <w:t>10</w:t>
      </w:r>
      <w:r>
        <w:rPr>
          <w:b/>
          <w:i/>
          <w:sz w:val="25"/>
          <w:szCs w:val="25"/>
        </w:rPr>
        <w:t>» декабря2015 года.</w:t>
      </w:r>
    </w:p>
    <w:p w:rsidR="00E24F29" w:rsidRPr="001174FB" w:rsidRDefault="00E24F29" w:rsidP="001174FB">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торгово-операционной системы «Рынок продукции, услуг и технологий для электроэнергетики» — Интернет-сайт www.b2b-esv.ru</w:t>
      </w:r>
    </w:p>
    <w:p w:rsidR="00E24F29" w:rsidRDefault="00E24F29" w:rsidP="001174FB">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w:t>
      </w:r>
      <w:bookmarkStart w:id="1" w:name="_GoBack"/>
      <w:bookmarkEnd w:id="1"/>
      <w:r>
        <w:rPr>
          <w:sz w:val="25"/>
          <w:szCs w:val="25"/>
          <w:u w:val="single"/>
        </w:rPr>
        <w:t>онвертов с заявками на участие в закупке:</w:t>
      </w:r>
      <w:r>
        <w:rPr>
          <w:sz w:val="25"/>
          <w:szCs w:val="25"/>
        </w:rPr>
        <w:t xml:space="preserve"> </w:t>
      </w:r>
      <w:r>
        <w:rPr>
          <w:b/>
          <w:i/>
          <w:sz w:val="25"/>
          <w:szCs w:val="25"/>
        </w:rPr>
        <w:t>10:</w:t>
      </w:r>
      <w:r w:rsidR="00B4201E">
        <w:rPr>
          <w:b/>
          <w:i/>
          <w:sz w:val="25"/>
          <w:szCs w:val="25"/>
        </w:rPr>
        <w:t xml:space="preserve">15 </w:t>
      </w:r>
      <w:r>
        <w:rPr>
          <w:b/>
          <w:i/>
          <w:sz w:val="25"/>
          <w:szCs w:val="25"/>
        </w:rPr>
        <w:t>часов местного (Благовещенского) времени (</w:t>
      </w:r>
      <w:r w:rsidR="00B4201E">
        <w:rPr>
          <w:b/>
          <w:i/>
          <w:sz w:val="25"/>
          <w:szCs w:val="25"/>
        </w:rPr>
        <w:t>04:15</w:t>
      </w:r>
      <w:r>
        <w:rPr>
          <w:b/>
          <w:i/>
          <w:sz w:val="25"/>
          <w:szCs w:val="25"/>
        </w:rPr>
        <w:t xml:space="preserve"> часов Московского времени) «</w:t>
      </w:r>
      <w:r w:rsidR="006E5627">
        <w:rPr>
          <w:b/>
          <w:i/>
          <w:sz w:val="25"/>
          <w:szCs w:val="25"/>
        </w:rPr>
        <w:t>10</w:t>
      </w:r>
      <w:r>
        <w:rPr>
          <w:b/>
          <w:i/>
          <w:sz w:val="25"/>
          <w:szCs w:val="25"/>
        </w:rPr>
        <w:t>» декабря 2015 года</w:t>
      </w:r>
      <w:proofErr w:type="gramStart"/>
      <w:r>
        <w:rPr>
          <w:b/>
          <w:i/>
          <w:sz w:val="25"/>
          <w:szCs w:val="25"/>
        </w:rPr>
        <w:t>.</w:t>
      </w:r>
      <w:proofErr w:type="gramEnd"/>
      <w:r>
        <w:rPr>
          <w:sz w:val="25"/>
          <w:szCs w:val="25"/>
        </w:rPr>
        <w:t xml:space="preserve"> </w:t>
      </w:r>
      <w:r w:rsidR="00F61DE3">
        <w:rPr>
          <w:sz w:val="25"/>
          <w:szCs w:val="25"/>
        </w:rPr>
        <w:t xml:space="preserve"> - </w:t>
      </w:r>
      <w:proofErr w:type="gramStart"/>
      <w:r w:rsidR="001174FB">
        <w:rPr>
          <w:sz w:val="24"/>
        </w:rPr>
        <w:t>г</w:t>
      </w:r>
      <w:proofErr w:type="gramEnd"/>
      <w:r w:rsidR="001174FB">
        <w:rPr>
          <w:sz w:val="24"/>
        </w:rPr>
        <w:t xml:space="preserve">.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6E5627"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9362D"/>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E5627"/>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29</cp:revision>
  <cp:lastPrinted>2015-11-25T04:51:00Z</cp:lastPrinted>
  <dcterms:created xsi:type="dcterms:W3CDTF">2015-08-31T07:51:00Z</dcterms:created>
  <dcterms:modified xsi:type="dcterms:W3CDTF">2015-11-27T08:18:00Z</dcterms:modified>
</cp:coreProperties>
</file>