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AC6FE1">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AC6FE1">
              <w:rPr>
                <w:rFonts w:ascii="Times New Roman" w:eastAsia="Times New Roman" w:hAnsi="Times New Roman" w:cs="Times New Roman"/>
                <w:b/>
                <w:bCs/>
                <w:sz w:val="26"/>
                <w:szCs w:val="20"/>
                <w:lang w:eastAsia="ru-RU"/>
              </w:rPr>
              <w:t>2</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5E4D4A">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5E4D4A">
              <w:rPr>
                <w:rFonts w:ascii="Times New Roman" w:eastAsia="Times New Roman" w:hAnsi="Times New Roman" w:cs="Times New Roman"/>
                <w:b/>
                <w:i/>
                <w:snapToGrid w:val="0"/>
                <w:sz w:val="26"/>
                <w:szCs w:val="26"/>
                <w:lang w:eastAsia="ru-RU"/>
              </w:rPr>
              <w:t>109</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5E4D4A">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AC6FE1">
              <w:rPr>
                <w:rFonts w:ascii="Times New Roman" w:eastAsia="Times New Roman" w:hAnsi="Times New Roman" w:cs="Times New Roman"/>
                <w:b/>
                <w:i/>
                <w:snapToGrid w:val="0"/>
                <w:sz w:val="26"/>
                <w:szCs w:val="26"/>
                <w:lang w:eastAsia="ru-RU"/>
              </w:rPr>
              <w:t>2</w:t>
            </w:r>
            <w:r w:rsidR="005E4D4A">
              <w:rPr>
                <w:rFonts w:ascii="Times New Roman" w:eastAsia="Times New Roman" w:hAnsi="Times New Roman" w:cs="Times New Roman"/>
                <w:b/>
                <w:i/>
                <w:snapToGrid w:val="0"/>
                <w:sz w:val="26"/>
                <w:szCs w:val="26"/>
                <w:lang w:eastAsia="ru-RU"/>
              </w:rPr>
              <w:t>5</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 xml:space="preserve">(Заказчик) закупки </w:t>
      </w:r>
      <w:bookmarkStart w:id="0" w:name="_GoBack"/>
      <w:bookmarkEnd w:id="0"/>
      <w:r w:rsidR="00264AF2" w:rsidRPr="00491E60">
        <w:rPr>
          <w:snapToGrid w:val="0"/>
          <w:sz w:val="26"/>
          <w:szCs w:val="26"/>
        </w:rPr>
        <w:t>–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530671" w:rsidRDefault="00C33C0C" w:rsidP="00C33C0C">
      <w:pPr>
        <w:pStyle w:val="a"/>
        <w:numPr>
          <w:ilvl w:val="0"/>
          <w:numId w:val="0"/>
        </w:numPr>
        <w:tabs>
          <w:tab w:val="left" w:pos="567"/>
          <w:tab w:val="left" w:pos="1276"/>
        </w:tabs>
        <w:spacing w:before="0" w:line="240" w:lineRule="auto"/>
        <w:rPr>
          <w:b/>
          <w:i/>
          <w:sz w:val="26"/>
          <w:szCs w:val="26"/>
        </w:rPr>
      </w:pPr>
      <w:r w:rsidRPr="00530671">
        <w:rPr>
          <w:b/>
          <w:i/>
          <w:sz w:val="26"/>
          <w:szCs w:val="26"/>
        </w:rPr>
        <w:t xml:space="preserve"> </w:t>
      </w:r>
      <w:r w:rsidR="00264AF2" w:rsidRPr="00530671">
        <w:rPr>
          <w:b/>
          <w:i/>
          <w:sz w:val="26"/>
          <w:szCs w:val="26"/>
        </w:rPr>
        <w:t>«</w:t>
      </w:r>
      <w:r w:rsidR="00AC6FE1" w:rsidRPr="00AC6FE1">
        <w:rPr>
          <w:b/>
          <w:i/>
          <w:sz w:val="26"/>
          <w:szCs w:val="26"/>
        </w:rPr>
        <w:t>Аккумуляторные батареи</w:t>
      </w:r>
      <w:r w:rsidR="00264AF2" w:rsidRPr="00530671">
        <w:rPr>
          <w:b/>
          <w:i/>
          <w:sz w:val="26"/>
          <w:szCs w:val="26"/>
        </w:rPr>
        <w:t>»</w:t>
      </w:r>
      <w:r w:rsidR="00E1778B" w:rsidRPr="00530671">
        <w:rPr>
          <w:b/>
          <w:i/>
          <w:sz w:val="26"/>
          <w:szCs w:val="26"/>
        </w:rPr>
        <w:t xml:space="preserve">. </w:t>
      </w: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A42A9" w:rsidRDefault="004F51C4" w:rsidP="00494924">
      <w:pPr>
        <w:pStyle w:val="a"/>
        <w:numPr>
          <w:ilvl w:val="0"/>
          <w:numId w:val="0"/>
        </w:numPr>
        <w:tabs>
          <w:tab w:val="left" w:pos="567"/>
        </w:tabs>
        <w:spacing w:before="0" w:line="240" w:lineRule="auto"/>
        <w:rPr>
          <w:rStyle w:val="a4"/>
          <w:sz w:val="26"/>
          <w:szCs w:val="26"/>
          <w:u w:val="single"/>
        </w:rPr>
      </w:pPr>
      <w:r w:rsidRPr="00491E60">
        <w:rPr>
          <w:bCs/>
          <w:snapToGrid w:val="0"/>
          <w:sz w:val="26"/>
          <w:szCs w:val="26"/>
        </w:rPr>
        <w:t xml:space="preserve"> </w:t>
      </w:r>
      <w:r w:rsidRPr="004A42A9">
        <w:rPr>
          <w:b/>
          <w:bCs/>
          <w:i/>
          <w:snapToGrid w:val="0"/>
          <w:sz w:val="26"/>
          <w:szCs w:val="26"/>
          <w:highlight w:val="yellow"/>
          <w:u w:val="single"/>
        </w:rPr>
        <w:t>Участвовать в закупке могут</w:t>
      </w:r>
      <w:r w:rsidRPr="004A42A9">
        <w:rPr>
          <w:bCs/>
          <w:snapToGrid w:val="0"/>
          <w:sz w:val="26"/>
          <w:szCs w:val="26"/>
          <w:highlight w:val="yellow"/>
          <w:u w:val="single"/>
        </w:rPr>
        <w:t xml:space="preserve"> </w:t>
      </w:r>
      <w:r w:rsidR="004A42A9" w:rsidRPr="004A42A9">
        <w:rPr>
          <w:b/>
          <w:bCs/>
          <w:i/>
          <w:snapToGrid w:val="0"/>
          <w:sz w:val="26"/>
          <w:szCs w:val="26"/>
          <w:highlight w:val="yellow"/>
          <w:u w:val="single"/>
        </w:rPr>
        <w:t>только субъекты малого и среднего предпринимательства</w:t>
      </w:r>
      <w:r w:rsidR="00FC217D" w:rsidRPr="004A42A9">
        <w:rPr>
          <w:snapToGrid w:val="0"/>
          <w:sz w:val="26"/>
          <w:szCs w:val="26"/>
          <w:highlight w:val="yellow"/>
          <w:u w:val="single"/>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AC6FE1">
        <w:rPr>
          <w:rFonts w:ascii="Times New Roman" w:hAnsi="Times New Roman" w:cs="Times New Roman"/>
          <w:sz w:val="26"/>
          <w:szCs w:val="26"/>
        </w:rPr>
        <w:t>7 423 728,81</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AC6FE1">
        <w:rPr>
          <w:rFonts w:ascii="Times New Roman" w:hAnsi="Times New Roman" w:cs="Times New Roman"/>
          <w:sz w:val="26"/>
          <w:szCs w:val="26"/>
        </w:rPr>
        <w:t>8 760 000</w:t>
      </w:r>
      <w:r w:rsidR="00D54997">
        <w:rPr>
          <w:rFonts w:ascii="Times New Roman" w:hAnsi="Times New Roman" w:cs="Times New Roman"/>
          <w:sz w:val="26"/>
          <w:szCs w:val="26"/>
        </w:rPr>
        <w:t>,00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lastRenderedPageBreak/>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«2</w:t>
      </w:r>
      <w:r w:rsidR="00AC6FE1">
        <w:rPr>
          <w:b/>
          <w:i/>
          <w:sz w:val="26"/>
          <w:szCs w:val="26"/>
        </w:rPr>
        <w:t>5</w:t>
      </w:r>
      <w:r>
        <w:rPr>
          <w:b/>
          <w:i/>
          <w:sz w:val="26"/>
          <w:szCs w:val="26"/>
        </w:rPr>
        <w:t>»</w:t>
      </w:r>
      <w:r w:rsidRPr="00E47B46">
        <w:rPr>
          <w:b/>
          <w:i/>
          <w:sz w:val="26"/>
          <w:szCs w:val="26"/>
        </w:rPr>
        <w:t xml:space="preserve"> </w:t>
      </w:r>
      <w:r>
        <w:rPr>
          <w:b/>
          <w:i/>
          <w:sz w:val="26"/>
          <w:szCs w:val="26"/>
        </w:rPr>
        <w:t>ноября 2015</w:t>
      </w:r>
      <w:r w:rsidRPr="00E47B46">
        <w:rPr>
          <w:b/>
          <w:i/>
          <w:sz w:val="26"/>
          <w:szCs w:val="26"/>
        </w:rPr>
        <w:t>года по «</w:t>
      </w:r>
      <w:r w:rsidR="00AC6FE1">
        <w:rPr>
          <w:b/>
          <w:i/>
          <w:sz w:val="26"/>
          <w:szCs w:val="26"/>
        </w:rPr>
        <w:t>10</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Pr>
          <w:b/>
          <w:i/>
          <w:sz w:val="26"/>
          <w:szCs w:val="26"/>
        </w:rPr>
        <w:t>2</w:t>
      </w:r>
      <w:r w:rsidR="00AC6FE1">
        <w:rPr>
          <w:b/>
          <w:i/>
          <w:sz w:val="26"/>
          <w:szCs w:val="26"/>
        </w:rPr>
        <w:t>5</w:t>
      </w:r>
      <w:r w:rsidRPr="003A20CD">
        <w:rPr>
          <w:b/>
          <w:i/>
          <w:sz w:val="26"/>
          <w:szCs w:val="26"/>
        </w:rPr>
        <w:t>» </w:t>
      </w:r>
      <w:r>
        <w:rPr>
          <w:b/>
          <w:i/>
          <w:sz w:val="26"/>
          <w:szCs w:val="26"/>
        </w:rPr>
        <w:t>ноября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AC6FE1">
        <w:rPr>
          <w:b/>
          <w:i/>
          <w:sz w:val="26"/>
          <w:szCs w:val="26"/>
        </w:rPr>
        <w:t>10</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AC6FE1">
        <w:rPr>
          <w:b/>
          <w:i/>
          <w:sz w:val="26"/>
          <w:szCs w:val="26"/>
        </w:rPr>
        <w:t>11</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b/>
          <w:i/>
          <w:sz w:val="26"/>
          <w:szCs w:val="26"/>
        </w:rPr>
        <w:t>1</w:t>
      </w:r>
      <w:r w:rsidR="00AC6FE1">
        <w:rPr>
          <w:b/>
          <w:i/>
          <w:sz w:val="26"/>
          <w:szCs w:val="26"/>
        </w:rPr>
        <w:t>8</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w:t>
      </w:r>
      <w:r w:rsidR="00AC6FE1">
        <w:rPr>
          <w:b/>
          <w:i/>
          <w:sz w:val="26"/>
          <w:szCs w:val="26"/>
        </w:rPr>
        <w:t>5</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F9" w:rsidRDefault="00EA77F9" w:rsidP="00491E60">
      <w:pPr>
        <w:spacing w:after="0" w:line="240" w:lineRule="auto"/>
      </w:pPr>
      <w:r>
        <w:separator/>
      </w:r>
    </w:p>
  </w:endnote>
  <w:endnote w:type="continuationSeparator" w:id="0">
    <w:p w:rsidR="00EA77F9" w:rsidRDefault="00EA77F9"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5E4D4A">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F9" w:rsidRDefault="00EA77F9" w:rsidP="00491E60">
      <w:pPr>
        <w:spacing w:after="0" w:line="240" w:lineRule="auto"/>
      </w:pPr>
      <w:r>
        <w:separator/>
      </w:r>
    </w:p>
  </w:footnote>
  <w:footnote w:type="continuationSeparator" w:id="0">
    <w:p w:rsidR="00EA77F9" w:rsidRDefault="00EA77F9"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AC6FE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23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D4A"/>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A77F9"/>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A0B4-F27A-4151-82A7-70224D5E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27</cp:revision>
  <cp:lastPrinted>2015-11-24T06:14:00Z</cp:lastPrinted>
  <dcterms:created xsi:type="dcterms:W3CDTF">2015-08-31T07:51:00Z</dcterms:created>
  <dcterms:modified xsi:type="dcterms:W3CDTF">2015-11-25T01:22:00Z</dcterms:modified>
</cp:coreProperties>
</file>