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1C0DCB" w:rsidRDefault="004F4266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F42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комиссии по вскрытию конвертов, поступивших на закрытый запрос цен № </w:t>
      </w:r>
      <w:r w:rsidR="007B6EC8" w:rsidRPr="007B6E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573978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B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8E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F4266" w:rsidP="007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«0</w:t>
            </w:r>
            <w:r w:rsidR="007B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ноября </w:t>
            </w:r>
            <w:r w:rsidR="007B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35BC" w:rsidRDefault="005B703D" w:rsidP="008E35B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запрос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выполнение работ: </w:t>
      </w:r>
      <w:r w:rsidR="001C0DCB" w:rsidRPr="001C0DCB">
        <w:rPr>
          <w:rFonts w:ascii="Times New Roman" w:hAnsi="Times New Roman" w:cs="Times New Roman"/>
          <w:bCs/>
          <w:snapToGrid w:val="0"/>
          <w:sz w:val="24"/>
        </w:rPr>
        <w:t>закупка №79  –</w:t>
      </w:r>
      <w:r w:rsidR="001C0DCB" w:rsidRPr="001C0DCB">
        <w:rPr>
          <w:rFonts w:ascii="Times New Roman" w:hAnsi="Times New Roman" w:cs="Times New Roman"/>
          <w:color w:val="555555"/>
          <w:sz w:val="24"/>
        </w:rPr>
        <w:t xml:space="preserve"> </w:t>
      </w:r>
      <w:r w:rsidR="001C0DCB" w:rsidRPr="001C0DCB">
        <w:rPr>
          <w:rFonts w:ascii="Times New Roman" w:hAnsi="Times New Roman" w:cs="Times New Roman"/>
          <w:b/>
          <w:i/>
          <w:sz w:val="24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="001C0DCB" w:rsidRPr="001C0DCB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1C0DCB" w:rsidRPr="001C0DCB">
        <w:rPr>
          <w:rFonts w:ascii="Times New Roman" w:hAnsi="Times New Roman" w:cs="Times New Roman"/>
          <w:b/>
          <w:i/>
          <w:sz w:val="24"/>
        </w:rPr>
        <w:t xml:space="preserve"> на территории СП "ПЦЭС" филиала «Приморские ЭС»</w:t>
      </w:r>
      <w:r w:rsidR="004F4266">
        <w:rPr>
          <w:rFonts w:ascii="Times New Roman" w:hAnsi="Times New Roman" w:cs="Times New Roman"/>
          <w:b/>
          <w:i/>
          <w:sz w:val="24"/>
        </w:rPr>
        <w:t xml:space="preserve"> (42799)</w:t>
      </w:r>
    </w:p>
    <w:p w:rsidR="00077244" w:rsidRPr="005B703D" w:rsidRDefault="007B6EC8" w:rsidP="00077244">
      <w:pPr>
        <w:snapToGrid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7B6EC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Закупка № 2043 (79 лот 13) Мероприятия по технологическому присоединению заявителей к электрическим сетям напряжением до 20 </w:t>
      </w:r>
      <w:proofErr w:type="spellStart"/>
      <w:r w:rsidRPr="007B6EC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7B6EC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на территории СП «ПЦЭС» филиала «Приморские ЭС» (Приморский край, с. </w:t>
      </w:r>
      <w:proofErr w:type="spellStart"/>
      <w:r w:rsidRPr="007B6EC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Сиваковка</w:t>
      </w:r>
      <w:proofErr w:type="spellEnd"/>
      <w:r w:rsidRPr="007B6EC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</w:t>
      </w:r>
    </w:p>
    <w:p w:rsidR="007B6EC8" w:rsidRDefault="007B6EC8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4F4266" w:rsidRDefault="00E45419" w:rsidP="002845CE">
      <w:pPr>
        <w:pStyle w:val="ae"/>
        <w:spacing w:before="0" w:line="240" w:lineRule="auto"/>
        <w:ind w:firstLine="567"/>
        <w:rPr>
          <w:b/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</w:p>
    <w:p w:rsidR="004F4266" w:rsidRDefault="004F4266" w:rsidP="002845CE">
      <w:pPr>
        <w:pStyle w:val="ae"/>
        <w:spacing w:before="0" w:line="240" w:lineRule="auto"/>
        <w:ind w:firstLine="567"/>
        <w:rPr>
          <w:b/>
          <w:sz w:val="24"/>
        </w:rPr>
      </w:pPr>
      <w:r w:rsidRPr="004F4266">
        <w:rPr>
          <w:b/>
          <w:sz w:val="24"/>
        </w:rPr>
        <w:t>Два члена постоянно действующей Закупочной комисс</w:t>
      </w:r>
      <w:proofErr w:type="gramStart"/>
      <w:r w:rsidRPr="004F4266">
        <w:rPr>
          <w:b/>
          <w:sz w:val="24"/>
        </w:rPr>
        <w:t>ии</w:t>
      </w:r>
      <w:r>
        <w:rPr>
          <w:b/>
          <w:sz w:val="24"/>
        </w:rPr>
        <w:t xml:space="preserve"> АО</w:t>
      </w:r>
      <w:proofErr w:type="gramEnd"/>
      <w:r>
        <w:rPr>
          <w:b/>
          <w:sz w:val="24"/>
        </w:rPr>
        <w:t xml:space="preserve"> «ДРСК» 2 уровня </w:t>
      </w:r>
      <w:r w:rsidRPr="004F4266">
        <w:rPr>
          <w:b/>
          <w:sz w:val="24"/>
        </w:rPr>
        <w:t xml:space="preserve"> и секретарь комиссии</w:t>
      </w:r>
    </w:p>
    <w:p w:rsidR="004F4266" w:rsidRDefault="004F4266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66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4F4266" w:rsidRP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адрес Организатора закупки поступило 2 (две) заявки на участие в закупке, конверты с которыми были размещены в электронном виде на Торговой площадке Системы www.b2b-energo.ru. </w:t>
      </w:r>
    </w:p>
    <w:p w:rsidR="004F4266" w:rsidRP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F4266" w:rsidRP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426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0</w:t>
      </w:r>
      <w:r w:rsidR="00432EE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:00 (время московское) 0</w:t>
      </w:r>
      <w:r w:rsidR="00432EE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.11.2015</w:t>
      </w:r>
      <w:r w:rsidR="00EC71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 Сделано 2 (две) ставки.</w:t>
      </w: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F4266" w:rsidRP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FA1B8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заявками</w:t>
      </w: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участников: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F4266" w:rsidRP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</w:t>
      </w:r>
      <w:r w:rsidR="00FA1B8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Pr="004F426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следующих участников закрытого запроса цен:</w:t>
      </w:r>
    </w:p>
    <w:tbl>
      <w:tblPr>
        <w:tblW w:w="97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5104"/>
        <w:gridCol w:w="4290"/>
      </w:tblGrid>
      <w:tr w:rsidR="007B6EC8" w:rsidRPr="007B6EC8" w:rsidTr="007661E0">
        <w:trPr>
          <w:tblCellSpacing w:w="0" w:type="dxa"/>
        </w:trPr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266" w:rsidRPr="007B6EC8" w:rsidRDefault="004F4266" w:rsidP="004F4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B6EC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266" w:rsidRPr="007B6EC8" w:rsidRDefault="004F4266" w:rsidP="004F4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B6EC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266" w:rsidRPr="007B6EC8" w:rsidRDefault="007661E0" w:rsidP="004F4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B6EC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</w:t>
            </w:r>
            <w:r w:rsidR="004F4266" w:rsidRPr="007B6EC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ена заявки на участие в закрытом запросе цен</w:t>
            </w:r>
          </w:p>
        </w:tc>
      </w:tr>
      <w:tr w:rsidR="007B6EC8" w:rsidRPr="007B6EC8" w:rsidTr="007661E0">
        <w:trPr>
          <w:tblCellSpacing w:w="0" w:type="dxa"/>
        </w:trPr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C8" w:rsidRPr="007B6EC8" w:rsidRDefault="007B6EC8" w:rsidP="007B6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C8" w:rsidRPr="007B6EC8" w:rsidRDefault="007B6EC8" w:rsidP="007B6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"ВСЭСС"</w:t>
            </w:r>
            <w:r w:rsidRPr="007B6EC8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C8" w:rsidRPr="007B6EC8" w:rsidRDefault="007B6EC8" w:rsidP="007B6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8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05.11.2015 в 03:37</w:t>
            </w:r>
            <w:r w:rsidRPr="007B6E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7B6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4 242 359,00</w:t>
            </w:r>
            <w:r w:rsidRPr="007B6EC8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7B6EC8" w:rsidRPr="007B6EC8" w:rsidTr="007661E0">
        <w:trPr>
          <w:tblCellSpacing w:w="0" w:type="dxa"/>
        </w:trPr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C8" w:rsidRPr="007B6EC8" w:rsidRDefault="007B6EC8" w:rsidP="007B6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C8" w:rsidRPr="007B6EC8" w:rsidRDefault="007B6EC8" w:rsidP="007B6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"УЭМ"</w:t>
            </w:r>
            <w:r w:rsidRPr="007B6EC8">
              <w:rPr>
                <w:rFonts w:ascii="Times New Roman" w:hAnsi="Times New Roman" w:cs="Times New Roman"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7B6EC8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7B6EC8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C8" w:rsidRPr="007B6EC8" w:rsidRDefault="007B6EC8" w:rsidP="007B6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8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05.11.2015 в 02:03</w:t>
            </w:r>
            <w:r w:rsidRPr="007B6E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7B6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4 242 917,00</w:t>
            </w:r>
            <w:r w:rsidRPr="007B6EC8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4F4266" w:rsidRPr="004F4266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DCB" w:rsidRPr="001C0DCB" w:rsidRDefault="00C27550" w:rsidP="001C0DCB">
      <w:pPr>
        <w:pStyle w:val="af1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</w:t>
      </w:r>
      <w:r w:rsidR="001C0DCB" w:rsidRPr="001C0DCB">
        <w:rPr>
          <w:rFonts w:ascii="Times New Roman" w:hAnsi="Times New Roman" w:cs="Times New Roman"/>
          <w:b/>
          <w:lang w:eastAsia="ru-RU"/>
        </w:rPr>
        <w:t>ешили:</w:t>
      </w:r>
    </w:p>
    <w:p w:rsidR="001C0DCB" w:rsidRPr="001C0DCB" w:rsidRDefault="001C0DCB" w:rsidP="001C0DCB">
      <w:pPr>
        <w:pStyle w:val="af1"/>
        <w:rPr>
          <w:rFonts w:ascii="Times New Roman" w:hAnsi="Times New Roman" w:cs="Times New Roman"/>
          <w:lang w:eastAsia="ru-RU"/>
        </w:rPr>
      </w:pPr>
      <w:r w:rsidRPr="001C0DCB">
        <w:rPr>
          <w:rFonts w:ascii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EF60E5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EE0DC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EE0DC1">
        <w:rPr>
          <w:b/>
          <w:i/>
          <w:sz w:val="24"/>
        </w:rPr>
        <w:t xml:space="preserve">О.А. </w:t>
      </w:r>
      <w:proofErr w:type="spellStart"/>
      <w:r w:rsidR="00EE0DC1">
        <w:rPr>
          <w:b/>
          <w:i/>
          <w:sz w:val="24"/>
        </w:rPr>
        <w:t>Моторина</w:t>
      </w:r>
      <w:proofErr w:type="spellEnd"/>
    </w:p>
    <w:p w:rsidR="00C27550" w:rsidRDefault="00C27550" w:rsidP="00A85B36">
      <w:pPr>
        <w:pStyle w:val="ab"/>
        <w:jc w:val="both"/>
        <w:rPr>
          <w:b/>
          <w:i/>
          <w:sz w:val="24"/>
        </w:rPr>
      </w:pPr>
    </w:p>
    <w:p w:rsidR="007661E0" w:rsidRDefault="007661E0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7661E0" w:rsidP="007661E0">
      <w:pPr>
        <w:pStyle w:val="ab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Ирдуганова И.Н.</w:t>
      </w:r>
    </w:p>
    <w:p w:rsidR="007661E0" w:rsidRPr="007661E0" w:rsidRDefault="007661E0" w:rsidP="007661E0">
      <w:pPr>
        <w:pStyle w:val="ab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397-147</w:t>
      </w:r>
    </w:p>
    <w:p w:rsidR="007661E0" w:rsidRPr="007661E0" w:rsidRDefault="009A5944" w:rsidP="007661E0">
      <w:pPr>
        <w:pStyle w:val="ab"/>
        <w:jc w:val="both"/>
        <w:rPr>
          <w:i/>
          <w:color w:val="000000" w:themeColor="text1"/>
          <w:sz w:val="16"/>
          <w:szCs w:val="16"/>
        </w:rPr>
      </w:pPr>
      <w:hyperlink r:id="rId10" w:history="1">
        <w:r w:rsidR="007661E0" w:rsidRPr="007661E0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p w:rsidR="007661E0" w:rsidRDefault="007661E0" w:rsidP="00A85B36">
      <w:pPr>
        <w:pStyle w:val="ab"/>
        <w:jc w:val="both"/>
        <w:rPr>
          <w:b/>
          <w:i/>
          <w:sz w:val="24"/>
        </w:rPr>
      </w:pPr>
    </w:p>
    <w:p w:rsidR="00AB5177" w:rsidRDefault="00AB5177" w:rsidP="00A85B36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sectPr w:rsidR="00AB5177" w:rsidSect="001C0DCB">
      <w:footerReference w:type="default" r:id="rId11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44" w:rsidRDefault="009A5944" w:rsidP="000F4708">
      <w:pPr>
        <w:spacing w:after="0" w:line="240" w:lineRule="auto"/>
      </w:pPr>
      <w:r>
        <w:separator/>
      </w:r>
    </w:p>
  </w:endnote>
  <w:endnote w:type="continuationSeparator" w:id="0">
    <w:p w:rsidR="009A5944" w:rsidRDefault="009A594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7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44" w:rsidRDefault="009A5944" w:rsidP="000F4708">
      <w:pPr>
        <w:spacing w:after="0" w:line="240" w:lineRule="auto"/>
      </w:pPr>
      <w:r>
        <w:separator/>
      </w:r>
    </w:p>
  </w:footnote>
  <w:footnote w:type="continuationSeparator" w:id="0">
    <w:p w:rsidR="009A5944" w:rsidRDefault="009A5944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83D35"/>
    <w:rsid w:val="001A597E"/>
    <w:rsid w:val="001C0DCB"/>
    <w:rsid w:val="001C50A3"/>
    <w:rsid w:val="001D0E69"/>
    <w:rsid w:val="001E33F9"/>
    <w:rsid w:val="00204400"/>
    <w:rsid w:val="002120C8"/>
    <w:rsid w:val="002120F0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62C8"/>
    <w:rsid w:val="003E0D12"/>
    <w:rsid w:val="003F2505"/>
    <w:rsid w:val="0042071D"/>
    <w:rsid w:val="00432EE1"/>
    <w:rsid w:val="00433072"/>
    <w:rsid w:val="004332AF"/>
    <w:rsid w:val="004340CE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2149"/>
    <w:rsid w:val="00705A18"/>
    <w:rsid w:val="0071472B"/>
    <w:rsid w:val="00732C5E"/>
    <w:rsid w:val="007414BD"/>
    <w:rsid w:val="007548C1"/>
    <w:rsid w:val="007661E0"/>
    <w:rsid w:val="00776DE5"/>
    <w:rsid w:val="007856C0"/>
    <w:rsid w:val="007B10EC"/>
    <w:rsid w:val="007B404E"/>
    <w:rsid w:val="007B6EC8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7993"/>
    <w:rsid w:val="009972F3"/>
    <w:rsid w:val="009A5944"/>
    <w:rsid w:val="009A6ACF"/>
    <w:rsid w:val="009B0107"/>
    <w:rsid w:val="009B7E90"/>
    <w:rsid w:val="009C1A6B"/>
    <w:rsid w:val="009E720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636"/>
    <w:rsid w:val="00E45419"/>
    <w:rsid w:val="00E53602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DC1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C9CB-7CC6-4C58-A660-2C4C779B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21</cp:revision>
  <cp:lastPrinted>2015-11-02T05:53:00Z</cp:lastPrinted>
  <dcterms:created xsi:type="dcterms:W3CDTF">2015-11-02T05:25:00Z</dcterms:created>
  <dcterms:modified xsi:type="dcterms:W3CDTF">2015-11-06T05:44:00Z</dcterms:modified>
</cp:coreProperties>
</file>