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C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5F35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1A22D6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«</w:t>
      </w:r>
      <w:r w:rsidR="00E70278" w:rsidRPr="00E70278">
        <w:rPr>
          <w:b/>
          <w:color w:val="333333"/>
          <w:sz w:val="22"/>
          <w:szCs w:val="22"/>
        </w:rPr>
        <w:t xml:space="preserve">Выключатели </w:t>
      </w:r>
      <w:proofErr w:type="spellStart"/>
      <w:r w:rsidR="00E70278" w:rsidRPr="00E70278">
        <w:rPr>
          <w:b/>
          <w:color w:val="333333"/>
          <w:sz w:val="22"/>
          <w:szCs w:val="22"/>
        </w:rPr>
        <w:t>элегазовые</w:t>
      </w:r>
      <w:proofErr w:type="spellEnd"/>
      <w:r w:rsidR="00E70278" w:rsidRPr="00E70278">
        <w:rPr>
          <w:b/>
          <w:color w:val="333333"/>
          <w:sz w:val="22"/>
          <w:szCs w:val="22"/>
        </w:rPr>
        <w:t xml:space="preserve"> 110кВ</w:t>
      </w:r>
      <w:r w:rsidRPr="00E70278">
        <w:rPr>
          <w:b/>
          <w:bCs/>
          <w:i/>
          <w:iCs/>
          <w:snapToGrid w:val="0"/>
          <w:w w:val="110"/>
          <w:sz w:val="22"/>
          <w:szCs w:val="22"/>
        </w:rPr>
        <w:t>»</w:t>
      </w:r>
      <w:r w:rsidRPr="00E70278">
        <w:rPr>
          <w:snapToGrid w:val="0"/>
          <w:sz w:val="22"/>
          <w:szCs w:val="22"/>
        </w:rPr>
        <w:t>.</w:t>
      </w:r>
      <w:r w:rsidRPr="001A22D6">
        <w:rPr>
          <w:snapToGrid w:val="0"/>
          <w:sz w:val="22"/>
          <w:szCs w:val="22"/>
        </w:rPr>
        <w:t xml:space="preserve"> Закупка </w:t>
      </w:r>
      <w:r w:rsidR="00E70278">
        <w:rPr>
          <w:snapToGrid w:val="0"/>
          <w:sz w:val="22"/>
          <w:szCs w:val="22"/>
        </w:rPr>
        <w:t>8</w:t>
      </w:r>
      <w:r w:rsidR="001A22D6" w:rsidRPr="001A22D6">
        <w:rPr>
          <w:snapToGrid w:val="0"/>
          <w:sz w:val="22"/>
          <w:szCs w:val="22"/>
        </w:rPr>
        <w:t xml:space="preserve"> </w:t>
      </w:r>
      <w:r w:rsidRPr="001A22D6">
        <w:rPr>
          <w:snapToGrid w:val="0"/>
          <w:sz w:val="22"/>
          <w:szCs w:val="22"/>
        </w:rPr>
        <w:t>р. 2.</w:t>
      </w:r>
      <w:r w:rsidR="00E70278">
        <w:rPr>
          <w:snapToGrid w:val="0"/>
          <w:sz w:val="22"/>
          <w:szCs w:val="22"/>
        </w:rPr>
        <w:t>2</w:t>
      </w:r>
      <w:r w:rsidRPr="001A22D6">
        <w:rPr>
          <w:snapToGrid w:val="0"/>
          <w:sz w:val="22"/>
          <w:szCs w:val="22"/>
        </w:rPr>
        <w:t>.2.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1A22D6">
        <w:rPr>
          <w:sz w:val="22"/>
          <w:szCs w:val="22"/>
        </w:rPr>
        <w:tab/>
        <w:t xml:space="preserve">Планируемая стоимость закупки в соответствии с ГКПЗ: </w:t>
      </w:r>
      <w:r w:rsidRPr="001A22D6">
        <w:rPr>
          <w:b/>
          <w:i/>
          <w:snapToGrid w:val="0"/>
          <w:sz w:val="22"/>
          <w:szCs w:val="22"/>
        </w:rPr>
        <w:t> </w:t>
      </w:r>
      <w:r w:rsidR="00E70278">
        <w:rPr>
          <w:b/>
          <w:i/>
          <w:snapToGrid w:val="0"/>
          <w:sz w:val="22"/>
          <w:szCs w:val="22"/>
        </w:rPr>
        <w:t>10 202 800,00</w:t>
      </w:r>
      <w:r w:rsidRPr="001A22D6">
        <w:rPr>
          <w:snapToGrid w:val="0"/>
          <w:sz w:val="22"/>
          <w:szCs w:val="22"/>
        </w:rPr>
        <w:t xml:space="preserve"> 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bookmarkStart w:id="0" w:name="_GoBack"/>
      <w:r w:rsidRPr="0035243D">
        <w:rPr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>09:24 30.09.2015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>Торговая площадка Системы www.b2b-energo.ru</w:t>
      </w:r>
    </w:p>
    <w:p w:rsidR="00E70278" w:rsidRPr="0035243D" w:rsidRDefault="00E70278" w:rsidP="0035243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35243D">
        <w:rPr>
          <w:color w:val="333333"/>
          <w:sz w:val="22"/>
          <w:szCs w:val="22"/>
        </w:rPr>
        <w:t xml:space="preserve">В </w:t>
      </w:r>
      <w:proofErr w:type="gramStart"/>
      <w:r w:rsidRPr="0035243D">
        <w:rPr>
          <w:color w:val="333333"/>
          <w:sz w:val="22"/>
          <w:szCs w:val="22"/>
        </w:rPr>
        <w:t>конвертах</w:t>
      </w:r>
      <w:proofErr w:type="gramEnd"/>
      <w:r w:rsidRPr="0035243D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936"/>
        <w:gridCol w:w="4764"/>
      </w:tblGrid>
      <w:tr w:rsidR="00E70278" w:rsidRPr="00E70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E70278" w:rsidRPr="00E70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"ВЭО" 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Согласно условиям Заказчика, подано 29.09.2015 в 07:07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10 000 000,00 руб. (цена без НДС)</w:t>
            </w:r>
          </w:p>
        </w:tc>
      </w:tr>
      <w:tr w:rsidR="00E70278" w:rsidRPr="00E70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7027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АО "ДЭТК" 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(680001, г. Хабаровск, ул. Менделеева, д. 1 "А", ЛИТ.</w:t>
            </w:r>
            <w:proofErr w:type="gramEnd"/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Э, </w:t>
            </w:r>
            <w:proofErr w:type="spellStart"/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</w:t>
            </w:r>
            <w:proofErr w:type="spellEnd"/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29.09.2015 в 07:48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10 100 000,00 руб. (цена без НДС)</w:t>
            </w:r>
          </w:p>
        </w:tc>
      </w:tr>
      <w:tr w:rsidR="00E70278" w:rsidRPr="00E70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ОАО "ДЭТК"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278" w:rsidRPr="00E70278" w:rsidRDefault="00E70278" w:rsidP="00E7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29.09.2015 в 08:54</w:t>
            </w:r>
            <w:r w:rsidRPr="00E7027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10 202 000,00 руб. (цена без НДС)</w:t>
            </w:r>
          </w:p>
        </w:tc>
      </w:tr>
      <w:bookmarkEnd w:id="0"/>
    </w:tbl>
    <w:p w:rsidR="00EB0E5F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4640FF" w:rsidRPr="001A22D6" w:rsidRDefault="004640FF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Технический секретарь </w:t>
      </w:r>
    </w:p>
    <w:p w:rsidR="000969C9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055B77" w:rsidRPr="001A22D6">
        <w:rPr>
          <w:b/>
          <w:i/>
          <w:sz w:val="22"/>
          <w:szCs w:val="22"/>
        </w:rPr>
        <w:t xml:space="preserve"> АО «ДРСК»</w:t>
      </w:r>
      <w:r w:rsidRPr="001A22D6">
        <w:rPr>
          <w:b/>
          <w:i/>
          <w:sz w:val="22"/>
          <w:szCs w:val="22"/>
        </w:rPr>
        <w:tab/>
      </w:r>
      <w:r w:rsidR="00D3509F" w:rsidRPr="001A22D6">
        <w:rPr>
          <w:b/>
          <w:i/>
          <w:sz w:val="22"/>
          <w:szCs w:val="22"/>
        </w:rPr>
        <w:t xml:space="preserve">Г.М. </w:t>
      </w:r>
      <w:proofErr w:type="spellStart"/>
      <w:r w:rsidR="00D3509F" w:rsidRPr="001A22D6">
        <w:rPr>
          <w:b/>
          <w:i/>
          <w:sz w:val="22"/>
          <w:szCs w:val="22"/>
        </w:rPr>
        <w:t>Терешкина</w:t>
      </w:r>
      <w:proofErr w:type="spellEnd"/>
    </w:p>
    <w:sectPr w:rsidR="000969C9" w:rsidRPr="001A22D6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43" w:rsidRDefault="00A04443" w:rsidP="000F4708">
      <w:pPr>
        <w:spacing w:after="0" w:line="240" w:lineRule="auto"/>
      </w:pPr>
      <w:r>
        <w:separator/>
      </w:r>
    </w:p>
  </w:endnote>
  <w:endnote w:type="continuationSeparator" w:id="0">
    <w:p w:rsidR="00A04443" w:rsidRDefault="00A0444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43" w:rsidRDefault="00A04443" w:rsidP="000F4708">
      <w:pPr>
        <w:spacing w:after="0" w:line="240" w:lineRule="auto"/>
      </w:pPr>
      <w:r>
        <w:separator/>
      </w:r>
    </w:p>
  </w:footnote>
  <w:footnote w:type="continuationSeparator" w:id="0">
    <w:p w:rsidR="00A04443" w:rsidRDefault="00A0444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7791"/>
    <w:rsid w:val="00F6533B"/>
    <w:rsid w:val="00F96F29"/>
    <w:rsid w:val="00FA65A5"/>
    <w:rsid w:val="00FC5F3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8BB0-B0A0-46B3-9D6A-5CE8B69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2015-10-01T00:44:00Z</cp:lastPrinted>
  <dcterms:created xsi:type="dcterms:W3CDTF">2014-12-03T01:34:00Z</dcterms:created>
  <dcterms:modified xsi:type="dcterms:W3CDTF">2015-10-01T00:44:00Z</dcterms:modified>
</cp:coreProperties>
</file>