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D3534D" w:rsidP="00D3534D">
      <w:pPr>
        <w:pStyle w:val="9"/>
        <w:tabs>
          <w:tab w:val="left" w:pos="708"/>
        </w:tabs>
        <w:ind w:firstLine="0"/>
        <w:jc w:val="center"/>
        <w:rPr>
          <w:b/>
        </w:rPr>
      </w:pPr>
      <w:r>
        <w:rPr>
          <w:noProof/>
          <w:snapToGrid/>
        </w:rPr>
        <w:drawing>
          <wp:inline distT="0" distB="0" distL="0" distR="0" wp14:anchorId="5011C0F5" wp14:editId="5424654C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21C46">
      <w:pPr>
        <w:pStyle w:val="3"/>
        <w:numPr>
          <w:ilvl w:val="0"/>
          <w:numId w:val="0"/>
        </w:numPr>
        <w:spacing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21C46">
      <w:pPr>
        <w:spacing w:after="240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8E6AEA" w:rsidRDefault="008E6AEA" w:rsidP="00721C46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p w:rsidR="008E6AEA" w:rsidRDefault="008E6AEA" w:rsidP="008E6AEA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3534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9E4223">
              <w:rPr>
                <w:b/>
                <w:szCs w:val="28"/>
              </w:rPr>
              <w:t>635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6C0157">
              <w:rPr>
                <w:b/>
                <w:szCs w:val="28"/>
              </w:rPr>
              <w:t>У</w:t>
            </w:r>
            <w:r w:rsidR="00C97F60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C97F60" w:rsidP="001E365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1E3653">
              <w:rPr>
                <w:b/>
                <w:sz w:val="24"/>
                <w:szCs w:val="24"/>
              </w:rPr>
              <w:t>0</w:t>
            </w:r>
            <w:r w:rsidR="001E3653" w:rsidRPr="001E3653">
              <w:rPr>
                <w:b/>
                <w:sz w:val="24"/>
                <w:szCs w:val="24"/>
              </w:rPr>
              <w:t>6</w:t>
            </w:r>
            <w:r w:rsidR="0060191A" w:rsidRPr="001E3653">
              <w:rPr>
                <w:b/>
                <w:sz w:val="24"/>
                <w:szCs w:val="24"/>
              </w:rPr>
              <w:t xml:space="preserve"> </w:t>
            </w:r>
            <w:r w:rsidR="001E3653" w:rsidRPr="001E3653">
              <w:rPr>
                <w:b/>
                <w:sz w:val="24"/>
                <w:szCs w:val="24"/>
              </w:rPr>
              <w:t>ноября</w:t>
            </w:r>
            <w:r w:rsidR="00EA5186" w:rsidRPr="001E3653">
              <w:rPr>
                <w:b/>
                <w:sz w:val="24"/>
                <w:szCs w:val="24"/>
              </w:rPr>
              <w:t xml:space="preserve"> </w:t>
            </w:r>
            <w:r w:rsidR="003E5331" w:rsidRPr="001E3653">
              <w:rPr>
                <w:b/>
                <w:sz w:val="24"/>
                <w:szCs w:val="24"/>
              </w:rPr>
              <w:t>201</w:t>
            </w:r>
            <w:r w:rsidR="00F971CE" w:rsidRPr="001E3653">
              <w:rPr>
                <w:b/>
                <w:sz w:val="24"/>
                <w:szCs w:val="24"/>
              </w:rPr>
              <w:t>5</w:t>
            </w:r>
            <w:r w:rsidR="003E5331" w:rsidRPr="001E3653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C97F60" w:rsidRPr="008E6AEA" w:rsidRDefault="008E6AEA" w:rsidP="008E6AEA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8E6AEA">
        <w:rPr>
          <w:bCs/>
          <w:sz w:val="26"/>
          <w:szCs w:val="26"/>
        </w:rPr>
        <w:t>о</w:t>
      </w:r>
      <w:r w:rsidR="001C2F70" w:rsidRPr="008E6AEA">
        <w:rPr>
          <w:bCs/>
          <w:sz w:val="26"/>
          <w:szCs w:val="26"/>
        </w:rPr>
        <w:t xml:space="preserve">ткрытый электронный </w:t>
      </w:r>
      <w:r w:rsidR="00C97F60" w:rsidRPr="008E6AEA">
        <w:rPr>
          <w:sz w:val="26"/>
          <w:szCs w:val="26"/>
        </w:rPr>
        <w:t>запрос предложений на право заключения договора</w:t>
      </w:r>
      <w:r w:rsidR="001C2F70" w:rsidRPr="00C97F60">
        <w:rPr>
          <w:b/>
          <w:sz w:val="26"/>
          <w:szCs w:val="26"/>
        </w:rPr>
        <w:t xml:space="preserve"> </w:t>
      </w:r>
      <w:r w:rsidR="00C97F60" w:rsidRPr="00C97F60">
        <w:rPr>
          <w:b/>
          <w:bCs/>
          <w:i/>
          <w:iCs/>
          <w:w w:val="110"/>
          <w:sz w:val="26"/>
          <w:szCs w:val="26"/>
        </w:rPr>
        <w:t>«</w:t>
      </w:r>
      <w:r w:rsidR="009E4223" w:rsidRPr="009E4223">
        <w:rPr>
          <w:b/>
          <w:bCs/>
          <w:i/>
          <w:iCs/>
          <w:w w:val="110"/>
          <w:sz w:val="26"/>
          <w:szCs w:val="26"/>
        </w:rPr>
        <w:t xml:space="preserve">Организация получения информации с </w:t>
      </w:r>
      <w:r w:rsidR="009E4223">
        <w:rPr>
          <w:b/>
          <w:bCs/>
          <w:i/>
          <w:iCs/>
          <w:w w:val="110"/>
          <w:sz w:val="26"/>
          <w:szCs w:val="26"/>
        </w:rPr>
        <w:t>регистраторов аварийных событий», закупка №2024</w:t>
      </w:r>
      <w:r w:rsidR="008F6786">
        <w:rPr>
          <w:b/>
          <w:bCs/>
          <w:i/>
          <w:iCs/>
          <w:w w:val="110"/>
          <w:sz w:val="26"/>
          <w:szCs w:val="26"/>
        </w:rPr>
        <w:t xml:space="preserve"> р. 2.2</w:t>
      </w:r>
      <w:r w:rsidR="00C97F60" w:rsidRPr="00C97F60">
        <w:rPr>
          <w:b/>
          <w:bCs/>
          <w:i/>
          <w:iCs/>
          <w:w w:val="110"/>
          <w:sz w:val="26"/>
          <w:szCs w:val="26"/>
        </w:rPr>
        <w:t>.1  ГКПЗ 2015 г.</w:t>
      </w:r>
    </w:p>
    <w:p w:rsidR="006C0157" w:rsidRPr="001C2F70" w:rsidRDefault="009A05A1" w:rsidP="009A05A1">
      <w:pPr>
        <w:tabs>
          <w:tab w:val="left" w:pos="708"/>
        </w:tabs>
        <w:autoSpaceDE w:val="0"/>
        <w:autoSpaceDN w:val="0"/>
        <w:spacing w:before="60" w:line="240" w:lineRule="auto"/>
        <w:rPr>
          <w:bCs/>
          <w:sz w:val="24"/>
          <w:szCs w:val="24"/>
        </w:rPr>
      </w:pPr>
      <w:r w:rsidRPr="001C2F70">
        <w:rPr>
          <w:sz w:val="24"/>
          <w:szCs w:val="24"/>
        </w:rPr>
        <w:t xml:space="preserve">Планируемая стоимость закупки в соответствии с ГКПЗ: </w:t>
      </w:r>
      <w:r w:rsidRPr="001C2F70">
        <w:rPr>
          <w:b/>
          <w:i/>
          <w:sz w:val="24"/>
          <w:szCs w:val="24"/>
        </w:rPr>
        <w:t> </w:t>
      </w:r>
      <w:r w:rsidR="009E4223">
        <w:rPr>
          <w:b/>
          <w:i/>
          <w:sz w:val="24"/>
          <w:szCs w:val="24"/>
        </w:rPr>
        <w:t>922</w:t>
      </w:r>
      <w:r w:rsidR="008F6786" w:rsidRPr="008F6786">
        <w:rPr>
          <w:b/>
          <w:i/>
          <w:sz w:val="24"/>
          <w:szCs w:val="24"/>
        </w:rPr>
        <w:t xml:space="preserve"> 000,00 </w:t>
      </w:r>
      <w:r w:rsidR="002B711D" w:rsidRPr="001C2F70">
        <w:rPr>
          <w:sz w:val="24"/>
          <w:szCs w:val="24"/>
        </w:rPr>
        <w:t>руб. без учета НДС</w:t>
      </w: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1C2F70">
        <w:rPr>
          <w:b/>
          <w:sz w:val="24"/>
        </w:rPr>
        <w:t>ПРИСУТСТВОВАЛИ:</w:t>
      </w:r>
      <w:r w:rsidR="00791CB7" w:rsidRPr="001C2F70">
        <w:rPr>
          <w:b/>
          <w:sz w:val="24"/>
        </w:rPr>
        <w:t xml:space="preserve"> </w:t>
      </w:r>
      <w:r w:rsidR="00E11945" w:rsidRPr="001C2F70">
        <w:rPr>
          <w:sz w:val="24"/>
        </w:rPr>
        <w:t xml:space="preserve"> </w:t>
      </w:r>
      <w:r w:rsidR="001E3653">
        <w:rPr>
          <w:sz w:val="24"/>
        </w:rPr>
        <w:t xml:space="preserve">2 </w:t>
      </w:r>
      <w:r w:rsidR="00791CB7" w:rsidRPr="001C2F70">
        <w:rPr>
          <w:sz w:val="24"/>
        </w:rPr>
        <w:t>член</w:t>
      </w:r>
      <w:r w:rsidR="001E3653">
        <w:rPr>
          <w:sz w:val="24"/>
        </w:rPr>
        <w:t>а</w:t>
      </w:r>
      <w:r w:rsidR="00791CB7" w:rsidRPr="001C2F70">
        <w:rPr>
          <w:sz w:val="24"/>
        </w:rPr>
        <w:t xml:space="preserve"> постоянно</w:t>
      </w:r>
      <w:r w:rsidR="00791CB7" w:rsidRPr="00BC737D">
        <w:rPr>
          <w:sz w:val="24"/>
        </w:rPr>
        <w:t xml:space="preserve">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C97F60" w:rsidRPr="008B77AF" w:rsidRDefault="00C97F60" w:rsidP="00A12243">
      <w:pPr>
        <w:pStyle w:val="af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2" w:name="_GoBack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1. </w:t>
      </w:r>
      <w:r w:rsidR="008E6AEA" w:rsidRPr="008E6AE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адрес Организатора </w:t>
      </w:r>
      <w:r w:rsidR="001E365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 поступило ни одной заявки.</w:t>
      </w:r>
    </w:p>
    <w:p w:rsidR="00C97F60" w:rsidRPr="008B77AF" w:rsidRDefault="00C97F60" w:rsidP="00A12243">
      <w:pPr>
        <w:pStyle w:val="af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B77A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2. Вскрытие конвертов было осуществлено в электронном сейфе организатора </w:t>
      </w:r>
      <w:r w:rsidR="008E6AE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закупки</w:t>
      </w:r>
      <w:r w:rsidRPr="008B77A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Торговой площадке Системы www.b2b-energo.ru автоматически.</w:t>
      </w:r>
    </w:p>
    <w:p w:rsidR="00C97F60" w:rsidRPr="008B77AF" w:rsidRDefault="00C97F60" w:rsidP="00A12243">
      <w:pPr>
        <w:pStyle w:val="af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B77A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3. Дата и время начала процедуры вскрытия конвертов с </w:t>
      </w:r>
      <w:r w:rsidR="008E6AE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заявками на участие в переторжке</w:t>
      </w:r>
      <w:r w:rsidRPr="008B77A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: </w:t>
      </w:r>
      <w:r w:rsidR="001E3653" w:rsidRPr="001E365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14:00  (местного времени) 06.11</w:t>
      </w:r>
      <w:r w:rsidRPr="001E365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.2015 г.</w:t>
      </w:r>
    </w:p>
    <w:p w:rsidR="00C97F60" w:rsidRPr="008B77AF" w:rsidRDefault="00C97F60" w:rsidP="00A12243">
      <w:pPr>
        <w:pStyle w:val="af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B77A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 Место проведения</w:t>
      </w:r>
      <w:r w:rsidR="008E6AE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процедуры вскрытия конвертов с</w:t>
      </w:r>
      <w:r w:rsidR="008E6AEA" w:rsidRPr="008E6AE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заявками на участие в переторжке</w:t>
      </w:r>
      <w:r w:rsidRPr="008B77A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Торговая площадка Системы www.b2b-energo.ru</w:t>
      </w:r>
    </w:p>
    <w:p w:rsidR="00C97F60" w:rsidRDefault="00C97F60" w:rsidP="00C97F60">
      <w:pPr>
        <w:pStyle w:val="af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B77A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5. В конвертах обнаружены </w:t>
      </w:r>
      <w:r w:rsidR="008E6AE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заявки</w:t>
      </w:r>
      <w:r w:rsidRPr="008B77A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следующих участников </w:t>
      </w:r>
      <w:r w:rsidR="008E6AE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переторжки по закупке</w:t>
      </w:r>
      <w:r w:rsidRPr="008B77A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:rsidR="001E3653" w:rsidRDefault="001E3653" w:rsidP="00C97F60">
      <w:pPr>
        <w:pStyle w:val="af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2B711D" w:rsidTr="002B711D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 w:rsidP="008E6A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</w:t>
            </w:r>
            <w:r w:rsidR="0045248C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8E6AEA">
              <w:rPr>
                <w:b/>
                <w:sz w:val="18"/>
                <w:szCs w:val="18"/>
                <w:lang w:eastAsia="en-US"/>
              </w:rPr>
              <w:t>заявки</w:t>
            </w:r>
            <w:r>
              <w:rPr>
                <w:b/>
                <w:sz w:val="18"/>
                <w:szCs w:val="18"/>
                <w:lang w:eastAsia="en-US"/>
              </w:rPr>
              <w:t xml:space="preserve">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 w:rsidP="008E6A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</w:t>
            </w:r>
            <w:r w:rsidR="0045248C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8E6AEA">
              <w:rPr>
                <w:b/>
                <w:sz w:val="18"/>
                <w:szCs w:val="18"/>
                <w:lang w:eastAsia="en-US"/>
              </w:rPr>
              <w:t>заявки</w:t>
            </w:r>
            <w:r>
              <w:rPr>
                <w:b/>
                <w:sz w:val="18"/>
                <w:szCs w:val="18"/>
                <w:lang w:eastAsia="en-US"/>
              </w:rPr>
              <w:t xml:space="preserve"> после переторжки, руб. без НДС</w:t>
            </w:r>
          </w:p>
        </w:tc>
      </w:tr>
      <w:tr w:rsidR="001E3653" w:rsidTr="00D3534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53" w:rsidRDefault="001E3653" w:rsidP="002B711D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53" w:rsidRPr="00D81605" w:rsidRDefault="001E3653" w:rsidP="003F28D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3653">
              <w:rPr>
                <w:b/>
                <w:i/>
                <w:snapToGrid/>
                <w:sz w:val="24"/>
                <w:szCs w:val="24"/>
              </w:rPr>
              <w:t>ООО "ЦСП"</w:t>
            </w:r>
            <w:r w:rsidRPr="00D81605">
              <w:rPr>
                <w:snapToGrid/>
                <w:sz w:val="24"/>
                <w:szCs w:val="24"/>
              </w:rPr>
              <w:t xml:space="preserve"> (690035, Россия, Приморский край, г. Владивосток, ул. Калинина, д. 25)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53" w:rsidRPr="00D81605" w:rsidRDefault="001E3653" w:rsidP="003F28D4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81605">
              <w:rPr>
                <w:snapToGrid/>
                <w:sz w:val="24"/>
                <w:szCs w:val="24"/>
              </w:rPr>
              <w:t>915 059,41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53" w:rsidRDefault="001E365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1E3653" w:rsidTr="00D3534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653" w:rsidRDefault="001E36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53" w:rsidRPr="00D81605" w:rsidRDefault="001E3653" w:rsidP="003F28D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3653">
              <w:rPr>
                <w:b/>
                <w:i/>
                <w:snapToGrid/>
                <w:sz w:val="24"/>
                <w:szCs w:val="24"/>
              </w:rPr>
              <w:t>ООО "Курс"</w:t>
            </w:r>
            <w:r w:rsidRPr="00D81605">
              <w:rPr>
                <w:snapToGrid/>
                <w:sz w:val="24"/>
                <w:szCs w:val="24"/>
              </w:rPr>
              <w:t xml:space="preserve"> (Россия, Приморский край, 690000, </w:t>
            </w:r>
            <w:proofErr w:type="spellStart"/>
            <w:r w:rsidRPr="00D81605">
              <w:rPr>
                <w:snapToGrid/>
                <w:sz w:val="24"/>
                <w:szCs w:val="24"/>
              </w:rPr>
              <w:t>г</w:t>
            </w:r>
            <w:proofErr w:type="gramStart"/>
            <w:r w:rsidRPr="00D81605">
              <w:rPr>
                <w:snapToGrid/>
                <w:sz w:val="24"/>
                <w:szCs w:val="24"/>
              </w:rPr>
              <w:t>.В</w:t>
            </w:r>
            <w:proofErr w:type="gramEnd"/>
            <w:r w:rsidRPr="00D81605">
              <w:rPr>
                <w:snapToGrid/>
                <w:sz w:val="24"/>
                <w:szCs w:val="24"/>
              </w:rPr>
              <w:t>ладивосток</w:t>
            </w:r>
            <w:proofErr w:type="spellEnd"/>
            <w:r w:rsidRPr="00D81605">
              <w:rPr>
                <w:snapToGrid/>
                <w:sz w:val="24"/>
                <w:szCs w:val="24"/>
              </w:rPr>
              <w:t>, ул. Посьетская,45, офис 402)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53" w:rsidRPr="00D81605" w:rsidRDefault="001E3653" w:rsidP="003F28D4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81605">
              <w:rPr>
                <w:snapToGrid/>
                <w:sz w:val="24"/>
                <w:szCs w:val="24"/>
              </w:rPr>
              <w:br/>
              <w:t>921 440,57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653" w:rsidRDefault="001E365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bookmarkEnd w:id="2"/>
    </w:tbl>
    <w:p w:rsidR="0060191A" w:rsidRDefault="0060191A" w:rsidP="002B711D">
      <w:pPr>
        <w:tabs>
          <w:tab w:val="left" w:pos="851"/>
        </w:tabs>
        <w:spacing w:line="240" w:lineRule="auto"/>
        <w:ind w:left="425" w:firstLine="0"/>
        <w:rPr>
          <w:b/>
          <w:sz w:val="22"/>
          <w:szCs w:val="22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1E3653">
        <w:rPr>
          <w:b/>
          <w:i/>
          <w:sz w:val="24"/>
          <w:szCs w:val="24"/>
        </w:rPr>
        <w:t xml:space="preserve">       </w:t>
      </w:r>
      <w:r w:rsidR="001E3653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r w:rsidRPr="000C02F6">
        <w:rPr>
          <w:b/>
          <w:i/>
          <w:sz w:val="24"/>
          <w:szCs w:val="24"/>
        </w:rPr>
        <w:t>Моторина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Default="001E365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Default="001E365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Default="001E365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Pr="001E3653" w:rsidRDefault="001E3653" w:rsidP="00284396">
      <w:pPr>
        <w:spacing w:line="240" w:lineRule="auto"/>
        <w:ind w:firstLine="0"/>
        <w:rPr>
          <w:i/>
          <w:sz w:val="24"/>
          <w:szCs w:val="24"/>
        </w:rPr>
      </w:pPr>
      <w:proofErr w:type="spellStart"/>
      <w:r w:rsidRPr="001E3653">
        <w:rPr>
          <w:i/>
          <w:sz w:val="24"/>
          <w:szCs w:val="24"/>
        </w:rPr>
        <w:t>Коротаева</w:t>
      </w:r>
      <w:proofErr w:type="spellEnd"/>
      <w:r w:rsidRPr="001E3653">
        <w:rPr>
          <w:i/>
          <w:sz w:val="24"/>
          <w:szCs w:val="24"/>
        </w:rPr>
        <w:t xml:space="preserve"> Т.В.</w:t>
      </w:r>
    </w:p>
    <w:p w:rsidR="001E3653" w:rsidRPr="001E3653" w:rsidRDefault="001E3653" w:rsidP="00284396">
      <w:pPr>
        <w:spacing w:line="240" w:lineRule="auto"/>
        <w:ind w:firstLine="0"/>
        <w:rPr>
          <w:i/>
          <w:sz w:val="24"/>
          <w:szCs w:val="24"/>
        </w:rPr>
      </w:pPr>
      <w:r w:rsidRPr="001E3653">
        <w:rPr>
          <w:i/>
          <w:sz w:val="24"/>
          <w:szCs w:val="24"/>
        </w:rPr>
        <w:t>397-205</w:t>
      </w:r>
    </w:p>
    <w:sectPr w:rsidR="001E3653" w:rsidRPr="001E3653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0BC" w:rsidRDefault="000610BC" w:rsidP="00E2330B">
      <w:pPr>
        <w:spacing w:line="240" w:lineRule="auto"/>
      </w:pPr>
      <w:r>
        <w:separator/>
      </w:r>
    </w:p>
  </w:endnote>
  <w:endnote w:type="continuationSeparator" w:id="0">
    <w:p w:rsidR="000610BC" w:rsidRDefault="000610B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AC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0BC" w:rsidRDefault="000610BC" w:rsidP="00E2330B">
      <w:pPr>
        <w:spacing w:line="240" w:lineRule="auto"/>
      </w:pPr>
      <w:r>
        <w:separator/>
      </w:r>
    </w:p>
  </w:footnote>
  <w:footnote w:type="continuationSeparator" w:id="0">
    <w:p w:rsidR="000610BC" w:rsidRDefault="000610B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10BC"/>
    <w:rsid w:val="00063850"/>
    <w:rsid w:val="000738AE"/>
    <w:rsid w:val="00073C93"/>
    <w:rsid w:val="000776D4"/>
    <w:rsid w:val="000814F5"/>
    <w:rsid w:val="00085372"/>
    <w:rsid w:val="000948EE"/>
    <w:rsid w:val="00095FB8"/>
    <w:rsid w:val="000A00FA"/>
    <w:rsid w:val="000A0EBD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2F70"/>
    <w:rsid w:val="001C46C7"/>
    <w:rsid w:val="001D44CC"/>
    <w:rsid w:val="001D4A9E"/>
    <w:rsid w:val="001D5E8B"/>
    <w:rsid w:val="001E10C3"/>
    <w:rsid w:val="001E2094"/>
    <w:rsid w:val="001E317C"/>
    <w:rsid w:val="001E3653"/>
    <w:rsid w:val="001E4070"/>
    <w:rsid w:val="001E4322"/>
    <w:rsid w:val="001E63E0"/>
    <w:rsid w:val="001F0AF4"/>
    <w:rsid w:val="001F133D"/>
    <w:rsid w:val="001F48A5"/>
    <w:rsid w:val="002062DE"/>
    <w:rsid w:val="0021297F"/>
    <w:rsid w:val="00212E9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11D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D7064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48C"/>
    <w:rsid w:val="00452923"/>
    <w:rsid w:val="00453982"/>
    <w:rsid w:val="004572EC"/>
    <w:rsid w:val="00460557"/>
    <w:rsid w:val="00460D7E"/>
    <w:rsid w:val="00462295"/>
    <w:rsid w:val="00462DA3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3D1C"/>
    <w:rsid w:val="0069405B"/>
    <w:rsid w:val="006A4349"/>
    <w:rsid w:val="006A4F03"/>
    <w:rsid w:val="006C0157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27E"/>
    <w:rsid w:val="007153CD"/>
    <w:rsid w:val="00721C46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E4AC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AEA"/>
    <w:rsid w:val="008F6786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3553A"/>
    <w:rsid w:val="009425E1"/>
    <w:rsid w:val="00942922"/>
    <w:rsid w:val="00943BF9"/>
    <w:rsid w:val="00954E23"/>
    <w:rsid w:val="00960FAB"/>
    <w:rsid w:val="00961837"/>
    <w:rsid w:val="0096345F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05A1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223"/>
    <w:rsid w:val="009F566A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085D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168E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09FB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97F60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34CB"/>
    <w:rsid w:val="00CD68A0"/>
    <w:rsid w:val="00CF1A7A"/>
    <w:rsid w:val="00CF45DA"/>
    <w:rsid w:val="00CF6D7A"/>
    <w:rsid w:val="00D014F0"/>
    <w:rsid w:val="00D1610B"/>
    <w:rsid w:val="00D3534D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76E"/>
    <w:rsid w:val="00E46E06"/>
    <w:rsid w:val="00E559CD"/>
    <w:rsid w:val="00E57D35"/>
    <w:rsid w:val="00E623D8"/>
    <w:rsid w:val="00E7474E"/>
    <w:rsid w:val="00E860C8"/>
    <w:rsid w:val="00E979A8"/>
    <w:rsid w:val="00EA5186"/>
    <w:rsid w:val="00EA5D23"/>
    <w:rsid w:val="00EB24D2"/>
    <w:rsid w:val="00EC0572"/>
    <w:rsid w:val="00EC5D98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2665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0DB8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C97F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C97F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28</cp:revision>
  <cp:lastPrinted>2015-11-06T06:45:00Z</cp:lastPrinted>
  <dcterms:created xsi:type="dcterms:W3CDTF">2014-08-07T23:19:00Z</dcterms:created>
  <dcterms:modified xsi:type="dcterms:W3CDTF">2015-11-06T06:50:00Z</dcterms:modified>
</cp:coreProperties>
</file>