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E952A3" w:rsidP="00F60214">
      <w:pPr>
        <w:jc w:val="both"/>
        <w:rPr>
          <w:color w:val="FF0000"/>
        </w:rPr>
      </w:pPr>
      <w:r>
        <w:rPr>
          <w:b/>
          <w:bCs/>
        </w:rPr>
        <w:t>17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9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613</w:t>
      </w:r>
      <w:r w:rsidR="008A4A81">
        <w:rPr>
          <w:b/>
          <w:bCs/>
        </w:rPr>
        <w:t>/</w:t>
      </w:r>
      <w:proofErr w:type="spellStart"/>
      <w:r w:rsidR="008A4A81">
        <w:rPr>
          <w:b/>
          <w:bCs/>
        </w:rPr>
        <w:t>У</w:t>
      </w:r>
      <w:r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E952A3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B00796">
        <w:rPr>
          <w:b/>
          <w:sz w:val="26"/>
          <w:szCs w:val="26"/>
        </w:rPr>
        <w:t xml:space="preserve">Конкурсную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E952A3" w:rsidRPr="00E952A3" w:rsidRDefault="00D539E2" w:rsidP="00E952A3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431E">
        <w:rPr>
          <w:snapToGrid w:val="0"/>
          <w:sz w:val="26"/>
          <w:szCs w:val="26"/>
        </w:rPr>
        <w:t>Способ и предмет закупки: О</w:t>
      </w:r>
      <w:r w:rsidR="008C366C" w:rsidRPr="000D431E">
        <w:rPr>
          <w:snapToGrid w:val="0"/>
          <w:sz w:val="26"/>
          <w:szCs w:val="26"/>
        </w:rPr>
        <w:t>ткрыт</w:t>
      </w:r>
      <w:r w:rsidRPr="000D431E">
        <w:rPr>
          <w:snapToGrid w:val="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одноэтапн</w:t>
      </w:r>
      <w:r w:rsidRPr="000D431E">
        <w:rPr>
          <w:color w:val="00000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электронн</w:t>
      </w:r>
      <w:r w:rsidRPr="000D431E">
        <w:rPr>
          <w:color w:val="00000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конкурс без </w:t>
      </w:r>
      <w:r w:rsidR="008C366C" w:rsidRPr="00B41287">
        <w:rPr>
          <w:color w:val="000000"/>
          <w:sz w:val="26"/>
          <w:szCs w:val="26"/>
        </w:rPr>
        <w:t>предварительного квалификационного отбора</w:t>
      </w:r>
      <w:r w:rsidR="002002AD" w:rsidRPr="00B41287">
        <w:rPr>
          <w:sz w:val="26"/>
          <w:szCs w:val="26"/>
        </w:rPr>
        <w:t>:</w:t>
      </w:r>
      <w:r w:rsidR="00987B39" w:rsidRPr="00B41287">
        <w:rPr>
          <w:sz w:val="26"/>
          <w:szCs w:val="26"/>
        </w:rPr>
        <w:t xml:space="preserve"> </w:t>
      </w:r>
      <w:r w:rsidR="0019781F">
        <w:rPr>
          <w:sz w:val="26"/>
          <w:szCs w:val="26"/>
        </w:rPr>
        <w:t>«</w:t>
      </w:r>
      <w:r w:rsidR="00E952A3" w:rsidRPr="00E952A3">
        <w:rPr>
          <w:b/>
          <w:bCs/>
          <w:i/>
          <w:iCs/>
          <w:snapToGrid w:val="0"/>
          <w:sz w:val="26"/>
          <w:szCs w:val="26"/>
        </w:rPr>
        <w:t xml:space="preserve">Разработка проектной и рабочей документации по объекту "Реконструкция ПС 110/35/10 </w:t>
      </w:r>
      <w:proofErr w:type="spellStart"/>
      <w:r w:rsidR="00E952A3" w:rsidRPr="00E952A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E952A3" w:rsidRPr="00E952A3">
        <w:rPr>
          <w:b/>
          <w:bCs/>
          <w:i/>
          <w:iCs/>
          <w:snapToGrid w:val="0"/>
          <w:sz w:val="26"/>
          <w:szCs w:val="26"/>
        </w:rPr>
        <w:t xml:space="preserve"> Кр</w:t>
      </w:r>
      <w:r w:rsidR="00E952A3">
        <w:rPr>
          <w:b/>
          <w:bCs/>
          <w:i/>
          <w:iCs/>
          <w:snapToGrid w:val="0"/>
          <w:sz w:val="26"/>
          <w:szCs w:val="26"/>
        </w:rPr>
        <w:t xml:space="preserve">аскино (расширение ОРУ 110 </w:t>
      </w:r>
      <w:proofErr w:type="spellStart"/>
      <w:r w:rsidR="00E952A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E952A3">
        <w:rPr>
          <w:b/>
          <w:bCs/>
          <w:i/>
          <w:iCs/>
          <w:snapToGrid w:val="0"/>
          <w:sz w:val="26"/>
          <w:szCs w:val="26"/>
        </w:rPr>
        <w:t>)"</w:t>
      </w:r>
      <w:r w:rsidR="0019781F">
        <w:rPr>
          <w:b/>
          <w:bCs/>
          <w:i/>
          <w:iCs/>
          <w:snapToGrid w:val="0"/>
          <w:sz w:val="26"/>
          <w:szCs w:val="26"/>
        </w:rPr>
        <w:t>».</w:t>
      </w:r>
    </w:p>
    <w:p w:rsidR="00D539E2" w:rsidRPr="000D431E" w:rsidRDefault="00D539E2" w:rsidP="00E952A3">
      <w:pPr>
        <w:pStyle w:val="a9"/>
        <w:tabs>
          <w:tab w:val="left" w:pos="567"/>
          <w:tab w:val="left" w:pos="851"/>
        </w:tabs>
        <w:spacing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9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E952A3">
        <w:rPr>
          <w:sz w:val="26"/>
          <w:szCs w:val="26"/>
        </w:rPr>
        <w:t>31</w:t>
      </w:r>
      <w:r w:rsidRPr="000D431E">
        <w:rPr>
          <w:sz w:val="26"/>
          <w:szCs w:val="26"/>
        </w:rPr>
        <w:t>.</w:t>
      </w:r>
      <w:r w:rsidR="000D431E" w:rsidRPr="000D431E">
        <w:rPr>
          <w:sz w:val="26"/>
          <w:szCs w:val="26"/>
        </w:rPr>
        <w:t>0</w:t>
      </w:r>
      <w:r w:rsidR="00E952A3">
        <w:rPr>
          <w:sz w:val="26"/>
          <w:szCs w:val="26"/>
        </w:rPr>
        <w:t>8</w:t>
      </w:r>
      <w:r w:rsidRPr="000D431E">
        <w:rPr>
          <w:sz w:val="26"/>
          <w:szCs w:val="26"/>
        </w:rPr>
        <w:t>.201</w:t>
      </w:r>
      <w:r w:rsidR="000D431E" w:rsidRPr="000D431E">
        <w:rPr>
          <w:sz w:val="26"/>
          <w:szCs w:val="26"/>
        </w:rPr>
        <w:t xml:space="preserve">5 под № </w:t>
      </w:r>
      <w:r w:rsidR="009A592F">
        <w:rPr>
          <w:sz w:val="26"/>
          <w:szCs w:val="26"/>
        </w:rPr>
        <w:t>31502</w:t>
      </w:r>
      <w:r w:rsidR="00E952A3">
        <w:rPr>
          <w:sz w:val="26"/>
          <w:szCs w:val="26"/>
        </w:rPr>
        <w:t>712405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D431E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D431E">
        <w:rPr>
          <w:b/>
          <w:sz w:val="26"/>
          <w:szCs w:val="26"/>
        </w:rPr>
        <w:t xml:space="preserve">Внесены следующие изменения в извещение и </w:t>
      </w:r>
      <w:r w:rsidR="00E952A3">
        <w:rPr>
          <w:b/>
          <w:sz w:val="26"/>
          <w:szCs w:val="26"/>
        </w:rPr>
        <w:t>конкурсную</w:t>
      </w:r>
      <w:r w:rsidRPr="000D431E">
        <w:rPr>
          <w:b/>
          <w:sz w:val="26"/>
          <w:szCs w:val="26"/>
        </w:rPr>
        <w:t xml:space="preserve"> документацию:</w:t>
      </w:r>
    </w:p>
    <w:p w:rsidR="00415C2F" w:rsidRPr="00EE1826" w:rsidRDefault="00D539E2" w:rsidP="00DA6CC3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EE1826">
        <w:rPr>
          <w:b/>
          <w:i/>
          <w:sz w:val="26"/>
          <w:szCs w:val="26"/>
        </w:rPr>
        <w:t xml:space="preserve">Пункт </w:t>
      </w:r>
      <w:r w:rsidR="000D431E" w:rsidRPr="00EE1826">
        <w:rPr>
          <w:b/>
          <w:i/>
          <w:sz w:val="26"/>
          <w:szCs w:val="26"/>
        </w:rPr>
        <w:t>1</w:t>
      </w:r>
      <w:r w:rsidR="00415C2F" w:rsidRPr="00EE1826">
        <w:rPr>
          <w:b/>
          <w:i/>
          <w:sz w:val="26"/>
          <w:szCs w:val="26"/>
        </w:rPr>
        <w:t>0.</w:t>
      </w:r>
      <w:r w:rsidR="00CF590A" w:rsidRPr="00EE1826">
        <w:rPr>
          <w:b/>
          <w:i/>
          <w:sz w:val="26"/>
          <w:szCs w:val="26"/>
        </w:rPr>
        <w:t xml:space="preserve"> </w:t>
      </w:r>
      <w:r w:rsidRPr="00EE1826">
        <w:rPr>
          <w:b/>
          <w:i/>
          <w:sz w:val="26"/>
          <w:szCs w:val="26"/>
        </w:rPr>
        <w:t xml:space="preserve">Извещения </w:t>
      </w:r>
      <w:r w:rsidR="00CF590A" w:rsidRPr="00EE1826">
        <w:rPr>
          <w:b/>
          <w:i/>
          <w:sz w:val="26"/>
          <w:szCs w:val="26"/>
        </w:rPr>
        <w:t xml:space="preserve">читать в следующей редакции: </w:t>
      </w:r>
      <w:r w:rsidR="00415C2F" w:rsidRPr="00EE1826">
        <w:rPr>
          <w:sz w:val="26"/>
          <w:szCs w:val="26"/>
        </w:rPr>
        <w:t>«Срок предоставления Документации о закупке: Дата начала подачи заявок на участие в конкурсе: «31» августа 2015 года.   Дата окончания подачи заявок на участие в конкурсе: 10:00 часов местного (Благовещенского) времени (04:00 часов Московского времени) «</w:t>
      </w:r>
      <w:r w:rsidR="00415C2F" w:rsidRPr="00EE1826">
        <w:rPr>
          <w:b/>
          <w:i/>
          <w:sz w:val="26"/>
          <w:szCs w:val="26"/>
        </w:rPr>
        <w:t xml:space="preserve">21» </w:t>
      </w:r>
      <w:r w:rsidR="00EE1826" w:rsidRPr="00EE1826">
        <w:rPr>
          <w:b/>
          <w:i/>
          <w:sz w:val="26"/>
          <w:szCs w:val="26"/>
        </w:rPr>
        <w:t>октября</w:t>
      </w:r>
      <w:r w:rsidR="00415C2F" w:rsidRPr="00EE1826">
        <w:rPr>
          <w:b/>
          <w:i/>
          <w:sz w:val="26"/>
          <w:szCs w:val="26"/>
        </w:rPr>
        <w:t xml:space="preserve"> 2015 года</w:t>
      </w:r>
      <w:proofErr w:type="gramStart"/>
      <w:r w:rsidR="00415C2F" w:rsidRPr="00EE1826">
        <w:rPr>
          <w:b/>
          <w:i/>
          <w:sz w:val="26"/>
          <w:szCs w:val="26"/>
        </w:rPr>
        <w:t>.»</w:t>
      </w:r>
      <w:proofErr w:type="gramEnd"/>
    </w:p>
    <w:p w:rsidR="00415C2F" w:rsidRPr="00EE1826" w:rsidRDefault="00B808AD" w:rsidP="00686010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EE1826">
        <w:rPr>
          <w:b/>
          <w:i/>
          <w:sz w:val="26"/>
          <w:szCs w:val="26"/>
        </w:rPr>
        <w:t>Пункт 1</w:t>
      </w:r>
      <w:r w:rsidR="00415C2F" w:rsidRPr="00EE1826">
        <w:rPr>
          <w:b/>
          <w:i/>
          <w:sz w:val="26"/>
          <w:szCs w:val="26"/>
        </w:rPr>
        <w:t>6</w:t>
      </w:r>
      <w:r w:rsidRPr="00EE1826">
        <w:rPr>
          <w:b/>
          <w:i/>
          <w:sz w:val="26"/>
          <w:szCs w:val="26"/>
        </w:rPr>
        <w:t>. Извещения читать в следующей редакции</w:t>
      </w:r>
      <w:r w:rsidRPr="00EE1826">
        <w:rPr>
          <w:sz w:val="26"/>
          <w:szCs w:val="26"/>
        </w:rPr>
        <w:t>:</w:t>
      </w:r>
      <w:r w:rsidR="00686010" w:rsidRPr="00EE1826">
        <w:rPr>
          <w:sz w:val="26"/>
          <w:szCs w:val="26"/>
        </w:rPr>
        <w:t xml:space="preserve"> </w:t>
      </w:r>
      <w:r w:rsidR="00415C2F" w:rsidRPr="00EE1826">
        <w:rPr>
          <w:sz w:val="26"/>
          <w:szCs w:val="26"/>
        </w:rPr>
        <w:t xml:space="preserve">«Сведения о дате начала и окончания приема заявок, месте и порядке их представления Участниками: Дата начала подачи заявок на участие в конкурсе: «31» августа 2015 года.   Дата окончания подачи заявок на участие в конкурсе: 10:00 часов местного (Благовещенского) времени (04:00 часов Московского времени) </w:t>
      </w:r>
      <w:r w:rsidR="00415C2F" w:rsidRPr="00EE1826">
        <w:rPr>
          <w:b/>
          <w:i/>
          <w:sz w:val="26"/>
          <w:szCs w:val="26"/>
        </w:rPr>
        <w:t xml:space="preserve">«21» </w:t>
      </w:r>
      <w:r w:rsidR="00EE1826" w:rsidRPr="00EE1826">
        <w:rPr>
          <w:b/>
          <w:i/>
          <w:sz w:val="26"/>
          <w:szCs w:val="26"/>
        </w:rPr>
        <w:t>октября  2015 года</w:t>
      </w:r>
      <w:r w:rsidR="00415C2F" w:rsidRPr="00EE1826">
        <w:rPr>
          <w:b/>
          <w:i/>
          <w:sz w:val="26"/>
          <w:szCs w:val="26"/>
        </w:rPr>
        <w:t>»</w:t>
      </w:r>
    </w:p>
    <w:p w:rsidR="00415C2F" w:rsidRPr="00EE1826" w:rsidRDefault="00415C2F" w:rsidP="00DA6CC3">
      <w:pPr>
        <w:autoSpaceDE w:val="0"/>
        <w:autoSpaceDN w:val="0"/>
        <w:snapToGrid w:val="0"/>
        <w:ind w:firstLine="567"/>
        <w:jc w:val="both"/>
        <w:rPr>
          <w:b/>
          <w:i/>
        </w:rPr>
      </w:pPr>
      <w:r w:rsidRPr="00EE1826">
        <w:rPr>
          <w:b/>
          <w:i/>
          <w:sz w:val="26"/>
          <w:szCs w:val="26"/>
        </w:rPr>
        <w:t>Пункт 17</w:t>
      </w:r>
      <w:r w:rsidR="00686010" w:rsidRPr="00EE1826">
        <w:rPr>
          <w:b/>
          <w:i/>
          <w:sz w:val="26"/>
          <w:szCs w:val="26"/>
        </w:rPr>
        <w:t>. Извещения читать в следующей редакции</w:t>
      </w:r>
      <w:r w:rsidR="00686010" w:rsidRPr="00EE1826">
        <w:rPr>
          <w:sz w:val="26"/>
          <w:szCs w:val="26"/>
        </w:rPr>
        <w:t xml:space="preserve">: </w:t>
      </w:r>
      <w:r w:rsidRPr="00EE1826">
        <w:rPr>
          <w:sz w:val="26"/>
          <w:szCs w:val="26"/>
        </w:rPr>
        <w:t>«</w:t>
      </w:r>
      <w:r w:rsidRPr="00EE1826">
        <w:t xml:space="preserve">Дата, время и место вскрытия конвертов с заявками на участие в закупке: </w:t>
      </w:r>
      <w:r w:rsidRPr="00EE1826">
        <w:rPr>
          <w:b/>
          <w:i/>
        </w:rPr>
        <w:t>10:00 часов местного</w:t>
      </w:r>
      <w:r w:rsidRPr="00EE1826">
        <w:t xml:space="preserve"> (Благовещенского) времени (04:00 часов Московского времени) </w:t>
      </w:r>
      <w:r w:rsidRPr="00EE1826">
        <w:rPr>
          <w:b/>
          <w:i/>
        </w:rPr>
        <w:t xml:space="preserve">«21» </w:t>
      </w:r>
      <w:r w:rsidR="00EE1826" w:rsidRPr="00EE1826">
        <w:rPr>
          <w:b/>
          <w:i/>
        </w:rPr>
        <w:t>октября</w:t>
      </w:r>
      <w:r w:rsidRPr="00EE1826">
        <w:rPr>
          <w:b/>
          <w:i/>
        </w:rPr>
        <w:t xml:space="preserve"> </w:t>
      </w:r>
      <w:r w:rsidR="00EE1826" w:rsidRPr="00EE1826">
        <w:rPr>
          <w:b/>
          <w:i/>
        </w:rPr>
        <w:t xml:space="preserve"> 2015 года</w:t>
      </w:r>
      <w:r w:rsidRPr="00EE1826">
        <w:rPr>
          <w:b/>
          <w:i/>
        </w:rPr>
        <w:t>»</w:t>
      </w:r>
    </w:p>
    <w:p w:rsidR="00415C2F" w:rsidRPr="00EE1826" w:rsidRDefault="00415C2F" w:rsidP="00415C2F">
      <w:pPr>
        <w:autoSpaceDE w:val="0"/>
        <w:autoSpaceDN w:val="0"/>
        <w:snapToGrid w:val="0"/>
        <w:ind w:firstLine="567"/>
        <w:jc w:val="both"/>
        <w:rPr>
          <w:b/>
          <w:i/>
        </w:rPr>
      </w:pPr>
      <w:r w:rsidRPr="00EE1826">
        <w:rPr>
          <w:b/>
          <w:i/>
          <w:sz w:val="26"/>
          <w:szCs w:val="26"/>
        </w:rPr>
        <w:t>Пункт 18. Извещения читать в следующей редакции</w:t>
      </w:r>
      <w:r w:rsidRPr="00EE1826">
        <w:rPr>
          <w:sz w:val="26"/>
          <w:szCs w:val="26"/>
        </w:rPr>
        <w:t>: «</w:t>
      </w:r>
      <w:r w:rsidRPr="00EE1826">
        <w:t xml:space="preserve">Дата, время и место рассмотрения заявок: Предполагается, что рассмотрение заявок участников конкурса будет осуществлено в </w:t>
      </w:r>
      <w:r w:rsidR="00EE1826" w:rsidRPr="00EE1826">
        <w:rPr>
          <w:b/>
          <w:i/>
        </w:rPr>
        <w:t>срок 16.11</w:t>
      </w:r>
      <w:r w:rsidRPr="00EE1826">
        <w:rPr>
          <w:b/>
          <w:i/>
        </w:rPr>
        <w:t>.2015</w:t>
      </w:r>
      <w:r w:rsidRPr="00EE1826">
        <w:t xml:space="preserve"> г. по адресу Организатора. Организатор вправе, при необходимости, изменить данный срок</w:t>
      </w:r>
      <w:r w:rsidRPr="00EE1826">
        <w:rPr>
          <w:b/>
          <w:i/>
        </w:rPr>
        <w:t>»</w:t>
      </w:r>
    </w:p>
    <w:p w:rsidR="00415C2F" w:rsidRPr="00EE1826" w:rsidRDefault="00415C2F" w:rsidP="00415C2F">
      <w:pPr>
        <w:autoSpaceDE w:val="0"/>
        <w:autoSpaceDN w:val="0"/>
        <w:snapToGrid w:val="0"/>
        <w:ind w:firstLine="567"/>
        <w:jc w:val="both"/>
        <w:rPr>
          <w:b/>
          <w:i/>
        </w:rPr>
      </w:pPr>
      <w:r w:rsidRPr="00EE1826">
        <w:rPr>
          <w:b/>
          <w:i/>
          <w:sz w:val="26"/>
          <w:szCs w:val="26"/>
        </w:rPr>
        <w:t>Пункт 19. Извещения читать в следующей редакции</w:t>
      </w:r>
      <w:r w:rsidRPr="00EE1826">
        <w:rPr>
          <w:sz w:val="26"/>
          <w:szCs w:val="26"/>
        </w:rPr>
        <w:t>: «</w:t>
      </w:r>
      <w:r w:rsidRPr="00EE1826">
        <w:t xml:space="preserve">Дата, время и место подведения итогов и подписания Протокола о результатах закупки: 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АО «ДРСК» </w:t>
      </w:r>
      <w:r w:rsidR="00EE1826" w:rsidRPr="00EE1826">
        <w:rPr>
          <w:b/>
          <w:i/>
        </w:rPr>
        <w:t>до 30</w:t>
      </w:r>
      <w:r w:rsidRPr="00EE1826">
        <w:rPr>
          <w:b/>
          <w:i/>
        </w:rPr>
        <w:t>.11.2015</w:t>
      </w:r>
      <w:r w:rsidRPr="00EE1826">
        <w:t xml:space="preserve"> г. Организатор вправе, при необходимости, изменить данный срок</w:t>
      </w:r>
      <w:proofErr w:type="gramStart"/>
      <w:r w:rsidRPr="00EE1826">
        <w:t>.</w:t>
      </w:r>
      <w:r w:rsidRPr="00EE1826">
        <w:rPr>
          <w:b/>
          <w:i/>
        </w:rPr>
        <w:t>»</w:t>
      </w:r>
      <w:proofErr w:type="gramEnd"/>
    </w:p>
    <w:p w:rsidR="00703830" w:rsidRPr="00EE1826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EE1826">
        <w:rPr>
          <w:b/>
          <w:i/>
          <w:sz w:val="26"/>
          <w:szCs w:val="26"/>
        </w:rPr>
        <w:lastRenderedPageBreak/>
        <w:t xml:space="preserve">Подпункт 6 пункт 4.2.15. Конкурсной документации читать в следующей редакции: </w:t>
      </w:r>
      <w:r w:rsidRPr="00EE1826">
        <w:rPr>
          <w:snapToGrid w:val="0"/>
        </w:rPr>
        <w:t xml:space="preserve">«Копии сертификатов системы контроля качества разрабатываемой проектной документации в соответствии с ГОСТ </w:t>
      </w:r>
      <w:proofErr w:type="gramStart"/>
      <w:r w:rsidRPr="00EE1826">
        <w:rPr>
          <w:snapToGrid w:val="0"/>
        </w:rPr>
        <w:t>Р</w:t>
      </w:r>
      <w:proofErr w:type="gramEnd"/>
      <w:r w:rsidRPr="00EE1826">
        <w:rPr>
          <w:snapToGrid w:val="0"/>
        </w:rPr>
        <w:t xml:space="preserve"> ISO 9001-2011 </w:t>
      </w:r>
      <w:r w:rsidRPr="00EE1826">
        <w:rPr>
          <w:b/>
          <w:i/>
          <w:snapToGrid w:val="0"/>
        </w:rPr>
        <w:t>(при наличии)</w:t>
      </w:r>
      <w:r w:rsidRPr="00EE1826">
        <w:rPr>
          <w:snapToGrid w:val="0"/>
        </w:rPr>
        <w:t>»</w:t>
      </w:r>
    </w:p>
    <w:p w:rsidR="00415C2F" w:rsidRPr="00EE1826" w:rsidRDefault="00415C2F" w:rsidP="00DA6CC3">
      <w:pPr>
        <w:autoSpaceDE w:val="0"/>
        <w:autoSpaceDN w:val="0"/>
        <w:snapToGrid w:val="0"/>
        <w:ind w:firstLine="567"/>
        <w:jc w:val="both"/>
        <w:rPr>
          <w:b/>
          <w:i/>
          <w:snapToGrid w:val="0"/>
        </w:rPr>
      </w:pPr>
      <w:r w:rsidRPr="00EE1826">
        <w:rPr>
          <w:b/>
          <w:i/>
          <w:sz w:val="26"/>
          <w:szCs w:val="26"/>
        </w:rPr>
        <w:t>Пункт 4.2.16. Конкурсной документации читать в следующей редакции</w:t>
      </w:r>
      <w:r w:rsidRPr="00EE1826">
        <w:rPr>
          <w:sz w:val="26"/>
          <w:szCs w:val="26"/>
        </w:rPr>
        <w:t>:</w:t>
      </w:r>
      <w:r w:rsidRPr="00EE1826">
        <w:rPr>
          <w:b/>
          <w:i/>
          <w:sz w:val="26"/>
          <w:szCs w:val="26"/>
        </w:rPr>
        <w:t xml:space="preserve"> «</w:t>
      </w:r>
      <w:r w:rsidRPr="00EE1826">
        <w:rPr>
          <w:snapToGrid w:val="0"/>
        </w:rPr>
        <w:t xml:space="preserve">10:00 часов местного (Благовещенского) времени (04:00 часа Московского времени) </w:t>
      </w:r>
      <w:r w:rsidRPr="00EE1826">
        <w:rPr>
          <w:b/>
          <w:i/>
          <w:snapToGrid w:val="0"/>
        </w:rPr>
        <w:t xml:space="preserve">«21» </w:t>
      </w:r>
      <w:r w:rsidR="00EE1826" w:rsidRPr="00EE1826">
        <w:rPr>
          <w:b/>
          <w:i/>
          <w:snapToGrid w:val="0"/>
        </w:rPr>
        <w:t>октября</w:t>
      </w:r>
      <w:r w:rsidRPr="00EE1826">
        <w:rPr>
          <w:b/>
          <w:i/>
          <w:snapToGrid w:val="0"/>
        </w:rPr>
        <w:t xml:space="preserve"> 2015 года</w:t>
      </w:r>
      <w:proofErr w:type="gramStart"/>
      <w:r w:rsidRPr="00EE1826">
        <w:rPr>
          <w:b/>
          <w:i/>
          <w:snapToGrid w:val="0"/>
        </w:rPr>
        <w:t>.»</w:t>
      </w:r>
      <w:proofErr w:type="gramEnd"/>
    </w:p>
    <w:p w:rsidR="00415C2F" w:rsidRPr="00EE1826" w:rsidRDefault="00415C2F" w:rsidP="00415C2F">
      <w:pPr>
        <w:autoSpaceDE w:val="0"/>
        <w:autoSpaceDN w:val="0"/>
        <w:snapToGrid w:val="0"/>
        <w:ind w:firstLine="567"/>
        <w:jc w:val="both"/>
        <w:rPr>
          <w:b/>
          <w:i/>
          <w:snapToGrid w:val="0"/>
        </w:rPr>
      </w:pPr>
      <w:r w:rsidRPr="00EE1826">
        <w:rPr>
          <w:b/>
          <w:i/>
          <w:sz w:val="26"/>
          <w:szCs w:val="26"/>
        </w:rPr>
        <w:t xml:space="preserve"> Пункт 4.2.18. Конкурсной документации читать в следующей редакции</w:t>
      </w:r>
      <w:r w:rsidRPr="00EE1826">
        <w:rPr>
          <w:sz w:val="26"/>
          <w:szCs w:val="26"/>
        </w:rPr>
        <w:t>:</w:t>
      </w:r>
      <w:r w:rsidRPr="00EE1826">
        <w:rPr>
          <w:b/>
          <w:i/>
          <w:sz w:val="26"/>
          <w:szCs w:val="26"/>
        </w:rPr>
        <w:t xml:space="preserve"> «</w:t>
      </w:r>
      <w:r w:rsidRPr="00EE1826">
        <w:rPr>
          <w:snapToGrid w:val="0"/>
        </w:rPr>
        <w:t xml:space="preserve">10:00 часов местного (Благовещенского) времени (04:00 часа Московского времени) </w:t>
      </w:r>
      <w:r w:rsidRPr="00EE1826">
        <w:rPr>
          <w:b/>
          <w:i/>
          <w:snapToGrid w:val="0"/>
        </w:rPr>
        <w:t xml:space="preserve">«21» </w:t>
      </w:r>
      <w:r w:rsidR="00EE1826" w:rsidRPr="00EE1826">
        <w:rPr>
          <w:b/>
          <w:i/>
          <w:snapToGrid w:val="0"/>
        </w:rPr>
        <w:t xml:space="preserve">октября </w:t>
      </w:r>
      <w:r w:rsidRPr="00EE1826">
        <w:rPr>
          <w:b/>
          <w:i/>
          <w:snapToGrid w:val="0"/>
        </w:rPr>
        <w:t>2015 года</w:t>
      </w:r>
      <w:proofErr w:type="gramStart"/>
      <w:r w:rsidRPr="00EE1826">
        <w:rPr>
          <w:b/>
          <w:i/>
          <w:snapToGrid w:val="0"/>
        </w:rPr>
        <w:t>.»</w:t>
      </w:r>
      <w:proofErr w:type="gramEnd"/>
    </w:p>
    <w:p w:rsidR="00703830" w:rsidRPr="00EE1826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EE1826">
        <w:rPr>
          <w:b/>
          <w:i/>
          <w:sz w:val="26"/>
          <w:szCs w:val="26"/>
        </w:rPr>
        <w:t>Пункт 4.2.19. Конкурсной документации читать в следующей редакции</w:t>
      </w:r>
      <w:r w:rsidRPr="00EE1826">
        <w:rPr>
          <w:sz w:val="26"/>
          <w:szCs w:val="26"/>
        </w:rPr>
        <w:t>:</w:t>
      </w:r>
      <w:r w:rsidRPr="00EE1826">
        <w:rPr>
          <w:b/>
          <w:i/>
          <w:sz w:val="26"/>
          <w:szCs w:val="26"/>
        </w:rPr>
        <w:t xml:space="preserve"> «</w:t>
      </w:r>
      <w:r w:rsidRPr="00EE1826">
        <w:rPr>
          <w:szCs w:val="20"/>
        </w:rPr>
        <w:t xml:space="preserve">Предполагается, что рассмотрение конкурсных заявок будет осуществлено в срок </w:t>
      </w:r>
      <w:r w:rsidR="00EE1826" w:rsidRPr="00EE1826">
        <w:rPr>
          <w:b/>
          <w:i/>
          <w:szCs w:val="20"/>
        </w:rPr>
        <w:t>16</w:t>
      </w:r>
      <w:r w:rsidRPr="00EE1826">
        <w:rPr>
          <w:b/>
          <w:i/>
          <w:szCs w:val="20"/>
        </w:rPr>
        <w:t>.</w:t>
      </w:r>
      <w:r w:rsidR="00EE1826" w:rsidRPr="00EE1826">
        <w:rPr>
          <w:b/>
          <w:i/>
          <w:szCs w:val="20"/>
        </w:rPr>
        <w:t>11</w:t>
      </w:r>
      <w:r w:rsidRPr="00EE1826">
        <w:rPr>
          <w:b/>
          <w:i/>
          <w:szCs w:val="20"/>
        </w:rPr>
        <w:t>.2015 г.</w:t>
      </w:r>
      <w:r w:rsidRPr="00EE1826">
        <w:rPr>
          <w:szCs w:val="20"/>
        </w:rPr>
        <w:t xml:space="preserve"> по адресу Организатора. Организатор вправе, при необходимости, изменить данный срок</w:t>
      </w:r>
      <w:r w:rsidRPr="00EE1826">
        <w:rPr>
          <w:snapToGrid w:val="0"/>
        </w:rPr>
        <w:t>»</w:t>
      </w:r>
    </w:p>
    <w:p w:rsidR="00703830" w:rsidRPr="00EE1826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EE1826">
        <w:rPr>
          <w:b/>
          <w:i/>
          <w:sz w:val="26"/>
          <w:szCs w:val="26"/>
        </w:rPr>
        <w:t>Пункт 4.2.20. Конкурсной документации читать в следующей редакции</w:t>
      </w:r>
      <w:r w:rsidRPr="00EE1826">
        <w:rPr>
          <w:sz w:val="26"/>
          <w:szCs w:val="26"/>
        </w:rPr>
        <w:t>:</w:t>
      </w:r>
      <w:r w:rsidRPr="00EE1826">
        <w:rPr>
          <w:b/>
          <w:i/>
          <w:sz w:val="26"/>
          <w:szCs w:val="26"/>
        </w:rPr>
        <w:t xml:space="preserve"> «</w:t>
      </w:r>
      <w:r w:rsidRPr="00EE1826">
        <w:rPr>
          <w:szCs w:val="20"/>
        </w:rPr>
        <w:t xml:space="preserve">Предполагается, что </w:t>
      </w:r>
      <w:r w:rsidRPr="00EE1826">
        <w:rPr>
          <w:snapToGrid w:val="0"/>
          <w:szCs w:val="20"/>
        </w:rPr>
        <w:t xml:space="preserve">подведение итогов  конкурса будет осуществлено в АО «ДРСК»  до </w:t>
      </w:r>
      <w:r w:rsidR="00EE1826" w:rsidRPr="00EE1826">
        <w:rPr>
          <w:b/>
          <w:i/>
          <w:snapToGrid w:val="0"/>
          <w:szCs w:val="20"/>
        </w:rPr>
        <w:t>30</w:t>
      </w:r>
      <w:r w:rsidRPr="00EE1826">
        <w:rPr>
          <w:b/>
          <w:i/>
          <w:snapToGrid w:val="0"/>
          <w:szCs w:val="20"/>
        </w:rPr>
        <w:t>.11.2015</w:t>
      </w:r>
      <w:r w:rsidRPr="00EE1826">
        <w:rPr>
          <w:snapToGrid w:val="0"/>
          <w:szCs w:val="20"/>
        </w:rPr>
        <w:t xml:space="preserve"> г</w:t>
      </w:r>
      <w:r w:rsidRPr="00EE1826">
        <w:rPr>
          <w:bCs/>
          <w:szCs w:val="20"/>
        </w:rPr>
        <w:t xml:space="preserve"> по адресу </w:t>
      </w:r>
      <w:r w:rsidRPr="00EE1826">
        <w:rPr>
          <w:szCs w:val="20"/>
        </w:rPr>
        <w:t xml:space="preserve">675000, Благовещенск, ул. Шевченко, 28, </w:t>
      </w:r>
      <w:proofErr w:type="spellStart"/>
      <w:r w:rsidRPr="00EE1826">
        <w:rPr>
          <w:szCs w:val="20"/>
        </w:rPr>
        <w:t>каб</w:t>
      </w:r>
      <w:proofErr w:type="spellEnd"/>
      <w:r w:rsidRPr="00EE1826">
        <w:rPr>
          <w:szCs w:val="20"/>
        </w:rPr>
        <w:t>. 244</w:t>
      </w:r>
      <w:r w:rsidRPr="00EE1826">
        <w:rPr>
          <w:snapToGrid w:val="0"/>
          <w:szCs w:val="20"/>
        </w:rPr>
        <w:t>. Организатор вправе, при необходимости, изменить данный срок</w:t>
      </w:r>
      <w:r w:rsidRPr="00EE1826">
        <w:rPr>
          <w:snapToGrid w:val="0"/>
        </w:rPr>
        <w:t>»</w:t>
      </w:r>
    </w:p>
    <w:p w:rsidR="00703830" w:rsidRDefault="00703830" w:rsidP="00703830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EE1826">
        <w:rPr>
          <w:b/>
          <w:i/>
          <w:sz w:val="26"/>
          <w:szCs w:val="26"/>
        </w:rPr>
        <w:t>Пункт 4.2.21. Конкурсной документации читать в следующей редакции</w:t>
      </w:r>
      <w:r w:rsidRPr="00EE1826">
        <w:rPr>
          <w:sz w:val="26"/>
          <w:szCs w:val="26"/>
        </w:rPr>
        <w:t>:</w:t>
      </w:r>
      <w:r w:rsidRPr="00EE1826">
        <w:rPr>
          <w:b/>
          <w:i/>
          <w:sz w:val="26"/>
          <w:szCs w:val="26"/>
        </w:rPr>
        <w:t xml:space="preserve"> «</w:t>
      </w:r>
      <w:r w:rsidRPr="00EE1826">
        <w:rPr>
          <w:szCs w:val="20"/>
        </w:rPr>
        <w:t xml:space="preserve">Предполагается, что </w:t>
      </w:r>
      <w:r w:rsidRPr="00EE1826">
        <w:rPr>
          <w:snapToGrid w:val="0"/>
          <w:szCs w:val="20"/>
        </w:rPr>
        <w:t xml:space="preserve">подписание протокола о результатах конкурса будет осуществлено в АО «ДРСК»  до </w:t>
      </w:r>
      <w:r w:rsidR="00EE1826" w:rsidRPr="00EE1826">
        <w:rPr>
          <w:b/>
          <w:i/>
          <w:snapToGrid w:val="0"/>
          <w:szCs w:val="20"/>
        </w:rPr>
        <w:t>30</w:t>
      </w:r>
      <w:r w:rsidRPr="00EE1826">
        <w:rPr>
          <w:b/>
          <w:i/>
          <w:snapToGrid w:val="0"/>
          <w:szCs w:val="20"/>
        </w:rPr>
        <w:t>.11.2015</w:t>
      </w:r>
      <w:r w:rsidRPr="00EE1826">
        <w:rPr>
          <w:snapToGrid w:val="0"/>
          <w:szCs w:val="20"/>
        </w:rPr>
        <w:t xml:space="preserve"> г</w:t>
      </w:r>
      <w:r w:rsidRPr="00EE1826">
        <w:rPr>
          <w:bCs/>
          <w:szCs w:val="20"/>
        </w:rPr>
        <w:t xml:space="preserve"> по адресу </w:t>
      </w:r>
      <w:r w:rsidRPr="00EE1826">
        <w:rPr>
          <w:szCs w:val="20"/>
        </w:rPr>
        <w:t xml:space="preserve">675000, Благовещенск, ул. Шевченко, 28, </w:t>
      </w:r>
      <w:proofErr w:type="spellStart"/>
      <w:r w:rsidRPr="00EE1826">
        <w:rPr>
          <w:szCs w:val="20"/>
        </w:rPr>
        <w:t>каб</w:t>
      </w:r>
      <w:proofErr w:type="spellEnd"/>
      <w:r w:rsidRPr="00EE1826">
        <w:rPr>
          <w:szCs w:val="20"/>
        </w:rPr>
        <w:t>. 244</w:t>
      </w:r>
      <w:r w:rsidRPr="00EE1826">
        <w:rPr>
          <w:snapToGrid w:val="0"/>
          <w:szCs w:val="20"/>
        </w:rPr>
        <w:t>. Организатор вправе, при необходимости, изменить данный срок</w:t>
      </w:r>
      <w:r w:rsidRPr="00EE1826">
        <w:rPr>
          <w:snapToGrid w:val="0"/>
        </w:rPr>
        <w:t>»</w:t>
      </w:r>
    </w:p>
    <w:p w:rsidR="00686010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D3823" w:rsidRPr="00DD3823" w:rsidRDefault="00DD3823" w:rsidP="00DD3823">
      <w:pPr>
        <w:autoSpaceDE w:val="0"/>
        <w:autoSpaceDN w:val="0"/>
        <w:snapToGrid w:val="0"/>
        <w:ind w:firstLine="567"/>
        <w:jc w:val="both"/>
        <w:rPr>
          <w:snapToGrid w:val="0"/>
          <w:szCs w:val="20"/>
        </w:rPr>
      </w:pPr>
      <w:r w:rsidRPr="00DD3823">
        <w:rPr>
          <w:snapToGrid w:val="0"/>
          <w:szCs w:val="20"/>
        </w:rPr>
        <w:t>Обращаем Ваше внимание, что документы</w:t>
      </w:r>
      <w:r>
        <w:rPr>
          <w:snapToGrid w:val="0"/>
          <w:szCs w:val="20"/>
        </w:rPr>
        <w:t xml:space="preserve"> (технические требования и однолинейная схема </w:t>
      </w:r>
      <w:r w:rsidRPr="00DD3823">
        <w:rPr>
          <w:snapToGrid w:val="0"/>
          <w:szCs w:val="20"/>
        </w:rPr>
        <w:t>существующей ПС и план расположения блоков ОРУ</w:t>
      </w:r>
      <w:r>
        <w:rPr>
          <w:snapToGrid w:val="0"/>
          <w:szCs w:val="20"/>
        </w:rPr>
        <w:t>)</w:t>
      </w:r>
      <w:r w:rsidRPr="00DD3823">
        <w:rPr>
          <w:snapToGrid w:val="0"/>
          <w:szCs w:val="20"/>
        </w:rPr>
        <w:t>, опубликованные ранее в разделе «</w:t>
      </w:r>
      <w:r>
        <w:rPr>
          <w:snapToGrid w:val="0"/>
          <w:szCs w:val="20"/>
        </w:rPr>
        <w:t>Р</w:t>
      </w:r>
      <w:r w:rsidRPr="00DD3823">
        <w:rPr>
          <w:snapToGrid w:val="0"/>
          <w:szCs w:val="20"/>
        </w:rPr>
        <w:t>азъяснения» включены в состав закупочной документации.</w:t>
      </w:r>
    </w:p>
    <w:p w:rsidR="00DD3823" w:rsidRPr="000D431E" w:rsidRDefault="00DD3823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Все остальные условия Извещения и </w:t>
      </w:r>
      <w:r w:rsidR="00E952A3">
        <w:rPr>
          <w:b/>
          <w:sz w:val="24"/>
          <w:u w:val="single"/>
        </w:rPr>
        <w:t>Конкурсной</w:t>
      </w:r>
      <w:r>
        <w:rPr>
          <w:b/>
          <w:sz w:val="24"/>
          <w:u w:val="single"/>
        </w:rPr>
        <w:t xml:space="preserve"> документации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09237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Зам. Председателя</w:t>
      </w:r>
      <w:r w:rsidR="003E295A">
        <w:rPr>
          <w:b/>
          <w:bCs/>
          <w:i/>
          <w:iCs/>
          <w:noProof/>
          <w:sz w:val="26"/>
          <w:szCs w:val="26"/>
        </w:rPr>
        <w:t xml:space="preserve">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 w:rsidR="00F60214"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3E295A">
        <w:rPr>
          <w:b/>
          <w:bCs/>
          <w:i/>
          <w:iCs/>
          <w:noProof/>
          <w:sz w:val="26"/>
          <w:szCs w:val="26"/>
        </w:rPr>
        <w:tab/>
        <w:t xml:space="preserve">                   </w:t>
      </w:r>
      <w:r w:rsidR="00F43C1C">
        <w:rPr>
          <w:b/>
          <w:bCs/>
          <w:i/>
          <w:iCs/>
          <w:noProof/>
          <w:sz w:val="26"/>
          <w:szCs w:val="26"/>
        </w:rPr>
        <w:t>п/п</w:t>
      </w:r>
      <w:r w:rsidR="003E295A">
        <w:rPr>
          <w:b/>
          <w:bCs/>
          <w:i/>
          <w:iCs/>
          <w:noProof/>
          <w:sz w:val="26"/>
          <w:szCs w:val="26"/>
        </w:rPr>
        <w:t xml:space="preserve">      </w:t>
      </w:r>
      <w:r w:rsidR="00EE1826">
        <w:rPr>
          <w:b/>
          <w:bCs/>
          <w:i/>
          <w:iCs/>
          <w:noProof/>
          <w:sz w:val="26"/>
          <w:szCs w:val="26"/>
        </w:rPr>
        <w:t xml:space="preserve">      </w:t>
      </w:r>
      <w:r w:rsidR="00F43C1C">
        <w:rPr>
          <w:b/>
          <w:bCs/>
          <w:i/>
          <w:iCs/>
          <w:noProof/>
          <w:sz w:val="26"/>
          <w:szCs w:val="26"/>
        </w:rPr>
        <w:t xml:space="preserve">       </w:t>
      </w:r>
      <w:bookmarkStart w:id="0" w:name="_GoBack"/>
      <w:bookmarkEnd w:id="0"/>
      <w:r w:rsidR="003E295A">
        <w:rPr>
          <w:b/>
          <w:bCs/>
          <w:i/>
          <w:iCs/>
          <w:noProof/>
          <w:sz w:val="26"/>
          <w:szCs w:val="26"/>
        </w:rPr>
        <w:t xml:space="preserve">    </w:t>
      </w:r>
      <w:r w:rsidR="00092379">
        <w:rPr>
          <w:b/>
          <w:bCs/>
          <w:i/>
          <w:iCs/>
          <w:noProof/>
          <w:sz w:val="26"/>
          <w:szCs w:val="26"/>
        </w:rPr>
        <w:t>С.А. Коржов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26" w:rsidRDefault="00EE182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AA56B3" w:rsidRDefault="00AA56B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26" w:rsidRDefault="00EE182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E952A3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952A3">
        <w:rPr>
          <w:sz w:val="14"/>
          <w:szCs w:val="14"/>
        </w:rPr>
        <w:t>5</w:t>
      </w:r>
    </w:p>
    <w:p w:rsidR="003E3627" w:rsidRPr="00A57EB4" w:rsidRDefault="00E24CC2" w:rsidP="003E3627">
      <w:pPr>
        <w:rPr>
          <w:sz w:val="14"/>
          <w:szCs w:val="14"/>
        </w:rPr>
      </w:pPr>
      <w:hyperlink r:id="rId10" w:history="1">
        <w:r w:rsidR="00E952A3" w:rsidRPr="001600A6">
          <w:rPr>
            <w:rStyle w:val="a7"/>
            <w:sz w:val="14"/>
            <w:szCs w:val="14"/>
            <w:lang w:val="en-US"/>
          </w:rPr>
          <w:t>okzt</w:t>
        </w:r>
        <w:r w:rsidR="00E952A3" w:rsidRPr="001600A6">
          <w:rPr>
            <w:rStyle w:val="a7"/>
            <w:sz w:val="14"/>
            <w:szCs w:val="14"/>
          </w:rPr>
          <w:t>7@</w:t>
        </w:r>
        <w:r w:rsidR="00E952A3" w:rsidRPr="001600A6">
          <w:rPr>
            <w:rStyle w:val="a7"/>
            <w:sz w:val="14"/>
            <w:szCs w:val="14"/>
            <w:lang w:val="en-US"/>
          </w:rPr>
          <w:t>drsk</w:t>
        </w:r>
        <w:r w:rsidR="00E952A3" w:rsidRPr="001600A6">
          <w:rPr>
            <w:rStyle w:val="a7"/>
            <w:sz w:val="14"/>
            <w:szCs w:val="14"/>
          </w:rPr>
          <w:t>.</w:t>
        </w:r>
        <w:proofErr w:type="spellStart"/>
        <w:r w:rsidR="00E952A3" w:rsidRPr="001600A6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A56B3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C2" w:rsidRDefault="00E24CC2" w:rsidP="00967AC6">
      <w:r>
        <w:separator/>
      </w:r>
    </w:p>
  </w:endnote>
  <w:endnote w:type="continuationSeparator" w:id="0">
    <w:p w:rsidR="00E24CC2" w:rsidRDefault="00E24CC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C2" w:rsidRDefault="00E24CC2" w:rsidP="00967AC6">
      <w:r>
        <w:separator/>
      </w:r>
    </w:p>
  </w:footnote>
  <w:footnote w:type="continuationSeparator" w:id="0">
    <w:p w:rsidR="00E24CC2" w:rsidRDefault="00E24CC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415C2F">
      <w:rPr>
        <w:i/>
        <w:sz w:val="18"/>
      </w:rPr>
      <w:t xml:space="preserve">2010 лот 7 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92379"/>
    <w:rsid w:val="000C775B"/>
    <w:rsid w:val="000D431E"/>
    <w:rsid w:val="00164974"/>
    <w:rsid w:val="0019781F"/>
    <w:rsid w:val="001A536C"/>
    <w:rsid w:val="001E3977"/>
    <w:rsid w:val="002002AD"/>
    <w:rsid w:val="00292F7E"/>
    <w:rsid w:val="002A36F5"/>
    <w:rsid w:val="00362F80"/>
    <w:rsid w:val="00364169"/>
    <w:rsid w:val="003914DD"/>
    <w:rsid w:val="003E295A"/>
    <w:rsid w:val="003E3627"/>
    <w:rsid w:val="00415C2F"/>
    <w:rsid w:val="00460461"/>
    <w:rsid w:val="004D757F"/>
    <w:rsid w:val="004F4065"/>
    <w:rsid w:val="00533DBD"/>
    <w:rsid w:val="00536200"/>
    <w:rsid w:val="005D54D3"/>
    <w:rsid w:val="0060024A"/>
    <w:rsid w:val="00653FAB"/>
    <w:rsid w:val="00686010"/>
    <w:rsid w:val="006F65BE"/>
    <w:rsid w:val="006F65C7"/>
    <w:rsid w:val="00703830"/>
    <w:rsid w:val="00757824"/>
    <w:rsid w:val="007B1BFB"/>
    <w:rsid w:val="008600A4"/>
    <w:rsid w:val="008A4A81"/>
    <w:rsid w:val="008C17CA"/>
    <w:rsid w:val="008C366C"/>
    <w:rsid w:val="008C41A0"/>
    <w:rsid w:val="00916523"/>
    <w:rsid w:val="009266D2"/>
    <w:rsid w:val="00967AC6"/>
    <w:rsid w:val="00987B39"/>
    <w:rsid w:val="009A592F"/>
    <w:rsid w:val="00A57EB4"/>
    <w:rsid w:val="00AA56B3"/>
    <w:rsid w:val="00B00796"/>
    <w:rsid w:val="00B23976"/>
    <w:rsid w:val="00B41287"/>
    <w:rsid w:val="00B471BA"/>
    <w:rsid w:val="00B808AD"/>
    <w:rsid w:val="00BA6AC6"/>
    <w:rsid w:val="00C16586"/>
    <w:rsid w:val="00C5033C"/>
    <w:rsid w:val="00C5678B"/>
    <w:rsid w:val="00CA12A9"/>
    <w:rsid w:val="00CF590A"/>
    <w:rsid w:val="00D007C1"/>
    <w:rsid w:val="00D01189"/>
    <w:rsid w:val="00D201A1"/>
    <w:rsid w:val="00D34F68"/>
    <w:rsid w:val="00D539E2"/>
    <w:rsid w:val="00DA6CC3"/>
    <w:rsid w:val="00DD3823"/>
    <w:rsid w:val="00DF3B49"/>
    <w:rsid w:val="00E03E4A"/>
    <w:rsid w:val="00E23D86"/>
    <w:rsid w:val="00E24CC2"/>
    <w:rsid w:val="00E82092"/>
    <w:rsid w:val="00E952A3"/>
    <w:rsid w:val="00E95AAD"/>
    <w:rsid w:val="00EE1826"/>
    <w:rsid w:val="00F43C1C"/>
    <w:rsid w:val="00F60214"/>
    <w:rsid w:val="00F65800"/>
    <w:rsid w:val="00F73754"/>
    <w:rsid w:val="00FD64A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14</cp:revision>
  <cp:lastPrinted>2015-09-17T02:37:00Z</cp:lastPrinted>
  <dcterms:created xsi:type="dcterms:W3CDTF">2015-07-20T05:45:00Z</dcterms:created>
  <dcterms:modified xsi:type="dcterms:W3CDTF">2015-09-17T02:45:00Z</dcterms:modified>
</cp:coreProperties>
</file>