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5974" w:rsidP="007A1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E7FC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E7FC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D" w:rsidRPr="007E7FCF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825974"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825974"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"АЭС"</w:t>
      </w:r>
      <w:r w:rsidRPr="007E7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974" w:rsidRPr="007E7FCF" w:rsidRDefault="00825974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8 «ВЛЗ 10кВ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ерезовка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Ивановского района (строительство) (ООО Амурская энергетическая компания)»;</w:t>
      </w:r>
    </w:p>
    <w:p w:rsidR="00825974" w:rsidRPr="007E7FCF" w:rsidRDefault="00825974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Белогорского 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с.Белоцерковка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.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с.Васильевка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с.Томичи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с.Новоандреевка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с.Савельевка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с.Лохвицы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с.Лукьяновка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с.Заречное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с.Павловка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) к сетям 10/0,4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»; </w:t>
      </w:r>
    </w:p>
    <w:p w:rsidR="00825974" w:rsidRPr="007E7FCF" w:rsidRDefault="00825974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.Т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амбовка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с.Козьмодемьяновка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),Ивановского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с.Ивановка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с.Анновка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) к сетям 10/0,4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»; </w:t>
      </w:r>
    </w:p>
    <w:p w:rsidR="00825974" w:rsidRPr="007E7FCF" w:rsidRDefault="00825974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11 «КЛ 10кВ с ТП 10/0,4кВ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(строительство), (ООО «РСК-Альянс»);Реконструкция ВЛ 10кВ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г.Белогорск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 (ООО»РСК-Альянс»); КЛ 10кВ с ТП 10/0,4кВ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г.Белогорск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7A1A8D" w:rsidRPr="007E7FCF" w:rsidRDefault="007A1A8D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825974" w:rsidRPr="007E7FCF" w:rsidRDefault="00825974" w:rsidP="0082597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8  </w:t>
      </w:r>
      <w:r w:rsidRPr="007E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1 040 352,22  руб. без НДС;</w:t>
      </w:r>
    </w:p>
    <w:p w:rsidR="00825974" w:rsidRPr="007E7FCF" w:rsidRDefault="00825974" w:rsidP="0082597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9  </w:t>
      </w:r>
      <w:r w:rsidRPr="007E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6 488 405,11  руб. без НДС;</w:t>
      </w:r>
    </w:p>
    <w:p w:rsidR="00825974" w:rsidRPr="007E7FCF" w:rsidRDefault="00825974" w:rsidP="0082597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10  </w:t>
      </w:r>
      <w:r w:rsidRPr="007E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1 824 658,05  руб. без НДС;</w:t>
      </w:r>
    </w:p>
    <w:p w:rsidR="00825974" w:rsidRPr="007E7FCF" w:rsidRDefault="00825974" w:rsidP="0082597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11  </w:t>
      </w:r>
      <w:r w:rsidRPr="007E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4 163 665,59  руб. без НДС.</w:t>
      </w:r>
    </w:p>
    <w:p w:rsidR="00B27C08" w:rsidRPr="007E7FC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E7FC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E7FCF">
        <w:rPr>
          <w:b/>
          <w:sz w:val="24"/>
        </w:rPr>
        <w:t>ПРИСУТСТВОВАЛИ:</w:t>
      </w:r>
    </w:p>
    <w:p w:rsidR="00E45419" w:rsidRPr="007E7FCF" w:rsidRDefault="007A1A8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7E7FC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5A" w:rsidRPr="007E7FCF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40D15" w:rsidRPr="007E7FCF" w:rsidRDefault="00F9125A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Лот 8 «ВЛЗ 10кВ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ерезовка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Ивановского района (строительство) (ООО Амурская энергетическая компания)»</w:t>
      </w:r>
    </w:p>
    <w:p w:rsidR="007A1A8D" w:rsidRPr="007E7FCF" w:rsidRDefault="00A40D15" w:rsidP="007A1A8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7E7FCF">
        <w:rPr>
          <w:sz w:val="24"/>
          <w:szCs w:val="24"/>
        </w:rPr>
        <w:t xml:space="preserve">В адрес Организатора закупки поступило </w:t>
      </w:r>
      <w:r w:rsidR="007A1A8D" w:rsidRPr="007E7FCF">
        <w:rPr>
          <w:snapToGrid w:val="0"/>
          <w:sz w:val="24"/>
          <w:szCs w:val="24"/>
        </w:rPr>
        <w:t xml:space="preserve">4 (четыре) </w:t>
      </w:r>
      <w:r w:rsidR="00441B20" w:rsidRPr="007E7FCF">
        <w:rPr>
          <w:snapToGrid w:val="0"/>
          <w:sz w:val="24"/>
          <w:szCs w:val="24"/>
        </w:rPr>
        <w:t>п</w:t>
      </w:r>
      <w:r w:rsidR="007A1A8D" w:rsidRPr="007E7FCF">
        <w:rPr>
          <w:snapToGrid w:val="0"/>
          <w:sz w:val="24"/>
          <w:szCs w:val="24"/>
        </w:rPr>
        <w:t>редложения на участие в закупке, с которыми были размещены в электронном виде на Торговой площадке Системы www.b2b-energo.ru.</w:t>
      </w:r>
    </w:p>
    <w:p w:rsidR="007A1A8D" w:rsidRPr="007E7FCF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A1A8D" w:rsidRPr="007E7FCF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F9125A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F9125A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43 </w:t>
      </w:r>
      <w:r w:rsidR="00441B20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20.05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38602D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(было продлено на 43 мин., 50 </w:t>
      </w:r>
      <w:proofErr w:type="spellStart"/>
      <w:proofErr w:type="gramStart"/>
      <w:r w:rsidR="0038602D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="0038602D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="0038602D"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</w:t>
      </w:r>
    </w:p>
    <w:p w:rsidR="007A1A8D" w:rsidRPr="007E7FCF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A1A8D" w:rsidRPr="007E7FCF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p w:rsidR="00F06A4F" w:rsidRPr="007E7FCF" w:rsidRDefault="00F06A4F" w:rsidP="00F06A4F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400"/>
        <w:gridCol w:w="4771"/>
      </w:tblGrid>
      <w:tr w:rsidR="00C5153D" w:rsidRPr="007E7FCF" w:rsidTr="00741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C5153D" w:rsidRPr="007E7FCF" w:rsidTr="00741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"ДЭМ" (675000, Россия, Амурская обл., г. Благовещенск, ул. Амурская, д. 257)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19.05.2015 в 08:13</w:t>
            </w: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900 000,00 руб. (цена без НДС)</w:t>
            </w:r>
          </w:p>
        </w:tc>
      </w:tr>
      <w:tr w:rsidR="00C5153D" w:rsidRPr="007E7FCF" w:rsidTr="00741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(675014, Амурская обл., г. Благовещенск, с. Белогорье, ул. </w:t>
            </w:r>
            <w:proofErr w:type="spell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Призейская</w:t>
            </w:r>
            <w:proofErr w:type="spellEnd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подано 19.05.2015 в 08:12</w:t>
            </w: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935 000,00 руб. (цена без НДС)</w:t>
            </w:r>
          </w:p>
          <w:p w:rsidR="008F5031" w:rsidRPr="007E7FCF" w:rsidRDefault="008F5031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ставку не подтвердил</w:t>
            </w:r>
          </w:p>
        </w:tc>
      </w:tr>
      <w:tr w:rsidR="00C5153D" w:rsidRPr="007E7FCF" w:rsidTr="00741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8F5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19.05.2015 в 03:35</w:t>
            </w: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1 020 000,00 руб. (цена без НДС)</w:t>
            </w:r>
          </w:p>
          <w:p w:rsidR="008F5031" w:rsidRPr="007E7FCF" w:rsidRDefault="008F5031" w:rsidP="008F5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ставку не подтвердил</w:t>
            </w:r>
          </w:p>
        </w:tc>
      </w:tr>
      <w:tr w:rsidR="00C5153D" w:rsidRPr="007E7FCF" w:rsidTr="00741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shd w:val="clear" w:color="auto" w:fill="FFFFFF"/>
            <w:hideMark/>
          </w:tcPr>
          <w:p w:rsidR="00C5153D" w:rsidRPr="007E7FCF" w:rsidRDefault="00C5153D" w:rsidP="00C5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"ДЭМ" (676450, Россия, Амурская область, </w:t>
            </w:r>
            <w:proofErr w:type="spell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вободный</w:t>
            </w:r>
            <w:proofErr w:type="spellEnd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C5153D" w:rsidRPr="007E7FCF" w:rsidRDefault="00C5153D" w:rsidP="008F5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19.05.2015 в 03:11</w:t>
            </w:r>
            <w:r w:rsidRPr="007E7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1 029 099,14 руб. (цена без НДС)</w:t>
            </w:r>
          </w:p>
        </w:tc>
      </w:tr>
    </w:tbl>
    <w:p w:rsidR="00F9125A" w:rsidRPr="007E7FCF" w:rsidRDefault="00F9125A" w:rsidP="00F9125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Белогорского 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с.Белоцерковка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.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с.Васильевка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с.Томичи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с.Новоандреевка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с.Савельевка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с.Лохвицы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с.Лукьяновка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с.Заречное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с.Павловка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) к сетям 10/0,4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</w:p>
    <w:p w:rsidR="005C7526" w:rsidRPr="007E7FCF" w:rsidRDefault="005C7526" w:rsidP="005C7526">
      <w:pPr>
        <w:pStyle w:val="af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color w:val="333333"/>
          <w:sz w:val="24"/>
          <w:szCs w:val="24"/>
        </w:rPr>
      </w:pPr>
      <w:r w:rsidRPr="007E7FCF">
        <w:rPr>
          <w:color w:val="333333"/>
          <w:sz w:val="24"/>
          <w:szCs w:val="24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5C7526" w:rsidRPr="007E7FCF" w:rsidRDefault="005C7526" w:rsidP="005C7526">
      <w:pPr>
        <w:pStyle w:val="af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color w:val="333333"/>
          <w:sz w:val="24"/>
          <w:szCs w:val="24"/>
        </w:rPr>
      </w:pPr>
      <w:r w:rsidRPr="007E7FCF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5C7526" w:rsidRPr="007E7FCF" w:rsidRDefault="005C7526" w:rsidP="005C7526">
      <w:pPr>
        <w:pStyle w:val="af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color w:val="333333"/>
          <w:sz w:val="24"/>
          <w:szCs w:val="24"/>
        </w:rPr>
      </w:pPr>
      <w:r w:rsidRPr="007E7FCF">
        <w:rPr>
          <w:color w:val="333333"/>
          <w:sz w:val="24"/>
          <w:szCs w:val="24"/>
        </w:rPr>
        <w:t xml:space="preserve">Дата и время начала процедуры вскрытия конвертов с предложениями участников: 12:07 20.05.2015 (было продлено на 4 ч., 7 мин., 58 </w:t>
      </w:r>
      <w:proofErr w:type="spellStart"/>
      <w:proofErr w:type="gramStart"/>
      <w:r w:rsidRPr="007E7FCF">
        <w:rPr>
          <w:color w:val="333333"/>
          <w:sz w:val="24"/>
          <w:szCs w:val="24"/>
        </w:rPr>
        <w:t>c</w:t>
      </w:r>
      <w:proofErr w:type="gramEnd"/>
      <w:r w:rsidRPr="007E7FCF">
        <w:rPr>
          <w:color w:val="333333"/>
          <w:sz w:val="24"/>
          <w:szCs w:val="24"/>
        </w:rPr>
        <w:t>ек</w:t>
      </w:r>
      <w:proofErr w:type="spellEnd"/>
      <w:r w:rsidRPr="007E7FCF">
        <w:rPr>
          <w:color w:val="333333"/>
          <w:sz w:val="24"/>
          <w:szCs w:val="24"/>
        </w:rPr>
        <w:t>.)</w:t>
      </w:r>
    </w:p>
    <w:p w:rsidR="005C7526" w:rsidRPr="007E7FCF" w:rsidRDefault="005C7526" w:rsidP="005C7526">
      <w:pPr>
        <w:pStyle w:val="af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color w:val="333333"/>
          <w:sz w:val="24"/>
          <w:szCs w:val="24"/>
        </w:rPr>
      </w:pPr>
      <w:r w:rsidRPr="007E7FCF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C7526" w:rsidRPr="007E7FCF" w:rsidRDefault="005C7526" w:rsidP="005C7526">
      <w:pPr>
        <w:pStyle w:val="af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color w:val="333333"/>
          <w:sz w:val="24"/>
          <w:szCs w:val="24"/>
        </w:rPr>
      </w:pPr>
      <w:r w:rsidRPr="007E7FCF">
        <w:rPr>
          <w:color w:val="333333"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4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4678"/>
      </w:tblGrid>
      <w:tr w:rsidR="005C7526" w:rsidRPr="005C7526" w:rsidTr="005C752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5C7526" w:rsidRPr="005C7526" w:rsidTr="005C752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Энергострой</w:t>
            </w:r>
            <w:proofErr w:type="spellEnd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(675014, Амурская обл., г. Благовещенск, с. Белогорье, ул. </w:t>
            </w:r>
            <w:proofErr w:type="spell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Призейская</w:t>
            </w:r>
            <w:proofErr w:type="spellEnd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19.05.2015 в 11:37</w:t>
            </w: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5 700 000,00 руб. (цена без НДС)</w:t>
            </w:r>
          </w:p>
        </w:tc>
      </w:tr>
      <w:tr w:rsidR="005C7526" w:rsidRPr="005C7526" w:rsidTr="005C752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678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19.05.2015 в 11:36</w:t>
            </w: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5 705 000,00 руб. (цена без НДС)</w:t>
            </w:r>
            <w:r w:rsidR="005526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</w:t>
            </w:r>
            <w:r w:rsidR="001F39BC"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ставку не подтвердил</w:t>
            </w:r>
          </w:p>
        </w:tc>
      </w:tr>
      <w:tr w:rsidR="005C7526" w:rsidRPr="005C7526" w:rsidTr="005C752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"ДЭМ" (675000, Россия, Амурская обл., г. Благовещенск, ул. Амурская, д. 257)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5C7526" w:rsidRPr="0078645F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19.05.2015 в 10:02</w:t>
            </w: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5 820 000,00 руб. (цена без НДС)</w:t>
            </w:r>
          </w:p>
          <w:p w:rsidR="007E7FCF" w:rsidRPr="005C7526" w:rsidRDefault="007E7FCF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</w:t>
            </w:r>
            <w:bookmarkStart w:id="0" w:name="_GoBack"/>
            <w:bookmarkEnd w:id="0"/>
            <w:r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вердил</w:t>
            </w:r>
          </w:p>
        </w:tc>
      </w:tr>
      <w:tr w:rsidR="005C7526" w:rsidRPr="005C7526" w:rsidTr="005C752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376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"ДЭМ" (676450, Россия, Амурская область, </w:t>
            </w:r>
            <w:proofErr w:type="spell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</w:t>
            </w:r>
            <w:proofErr w:type="gramEnd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вободный</w:t>
            </w:r>
            <w:proofErr w:type="spellEnd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ул. </w:t>
            </w:r>
            <w:proofErr w:type="spellStart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Шатковская</w:t>
            </w:r>
            <w:proofErr w:type="spellEnd"/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126)</w:t>
            </w:r>
          </w:p>
        </w:tc>
        <w:tc>
          <w:tcPr>
            <w:tcW w:w="4678" w:type="dxa"/>
            <w:shd w:val="clear" w:color="auto" w:fill="FFFFFF"/>
            <w:hideMark/>
          </w:tcPr>
          <w:p w:rsidR="005C7526" w:rsidRPr="005C7526" w:rsidRDefault="005C7526" w:rsidP="005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19.05.2015 в 07:46</w:t>
            </w:r>
            <w:r w:rsidRPr="005C75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6 370 000,00 руб. (цена без НДС)</w:t>
            </w:r>
          </w:p>
        </w:tc>
      </w:tr>
    </w:tbl>
    <w:p w:rsidR="00F9125A" w:rsidRPr="007E7FCF" w:rsidRDefault="00F9125A" w:rsidP="00FC07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.Т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амбовка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с.Козьмодемьяновка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),Ивановского района (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с.Ивановка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с.Анновка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) к сетям 10/0,4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</w:p>
    <w:p w:rsidR="00FC07A6" w:rsidRPr="007E7FCF" w:rsidRDefault="00FC07A6" w:rsidP="00FC07A6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7E7FCF">
        <w:rPr>
          <w:sz w:val="24"/>
          <w:szCs w:val="24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FC07A6" w:rsidRPr="007E7FCF" w:rsidRDefault="00FC07A6" w:rsidP="00FC07A6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7E7FCF">
        <w:rPr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C07A6" w:rsidRPr="007E7FCF" w:rsidRDefault="00FC07A6" w:rsidP="00FC07A6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7E7FCF">
        <w:rPr>
          <w:sz w:val="24"/>
          <w:szCs w:val="24"/>
        </w:rPr>
        <w:t xml:space="preserve">Дата и время начала процедуры вскрытия конвертов с предложениями участников 10:10 20.05.2015 (было продлено на 2 ч., 10 мин., 31 </w:t>
      </w:r>
      <w:proofErr w:type="spellStart"/>
      <w:proofErr w:type="gramStart"/>
      <w:r w:rsidRPr="007E7FCF">
        <w:rPr>
          <w:sz w:val="24"/>
          <w:szCs w:val="24"/>
        </w:rPr>
        <w:t>c</w:t>
      </w:r>
      <w:proofErr w:type="gramEnd"/>
      <w:r w:rsidRPr="007E7FCF">
        <w:rPr>
          <w:sz w:val="24"/>
          <w:szCs w:val="24"/>
        </w:rPr>
        <w:t>ек</w:t>
      </w:r>
      <w:proofErr w:type="spellEnd"/>
      <w:r w:rsidRPr="007E7FCF">
        <w:rPr>
          <w:sz w:val="24"/>
          <w:szCs w:val="24"/>
        </w:rPr>
        <w:t>.)</w:t>
      </w:r>
    </w:p>
    <w:p w:rsidR="00FC07A6" w:rsidRPr="007E7FCF" w:rsidRDefault="00FC07A6" w:rsidP="00FC07A6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7E7FCF"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C07A6" w:rsidRPr="007E7FCF" w:rsidRDefault="00FC07A6" w:rsidP="00FC07A6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7E7FCF">
        <w:rPr>
          <w:sz w:val="24"/>
          <w:szCs w:val="24"/>
        </w:rPr>
        <w:lastRenderedPageBreak/>
        <w:t>В конвертах обнаружены предложения следующих участников закрытого запроса цен: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4252"/>
        <w:gridCol w:w="4678"/>
      </w:tblGrid>
      <w:tr w:rsidR="00FC07A6" w:rsidRPr="007E7FCF" w:rsidTr="00FC07A6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C07A6" w:rsidRPr="007E7FCF" w:rsidRDefault="00FC07A6" w:rsidP="00FC07A6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FFFFFF"/>
            <w:hideMark/>
          </w:tcPr>
          <w:p w:rsidR="00FC07A6" w:rsidRPr="007E7FCF" w:rsidRDefault="00FC07A6" w:rsidP="007E7F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FC07A6" w:rsidRPr="007E7FCF" w:rsidRDefault="00FC07A6" w:rsidP="007E7F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FC07A6" w:rsidRPr="007E7FCF" w:rsidTr="00FC07A6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ООО "ДЭМ" (675000, Россия, Амурская обл., г. Благовещенск, ул. Амурская, д. 257)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FC07A6" w:rsidRPr="0078645F" w:rsidRDefault="00FC07A6" w:rsidP="001F39B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09:40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1 545 000,00 руб. (цена без НДС)</w:t>
            </w:r>
            <w:r w:rsidR="007256E5"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</w:t>
            </w:r>
          </w:p>
        </w:tc>
      </w:tr>
      <w:tr w:rsidR="00FC07A6" w:rsidRPr="007E7FCF" w:rsidTr="00FC07A6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Энергострой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 xml:space="preserve">" (675014, Амурская обл., г. Благовещенск, с. Белогорье, ул. 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Призейская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, д. 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09:38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1 550 000,00 руб. (цена без НДС)</w:t>
            </w:r>
          </w:p>
          <w:p w:rsidR="00F06A4F" w:rsidRPr="0078645F" w:rsidRDefault="00F06A4F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FC07A6" w:rsidRPr="007E7FCF" w:rsidTr="00FC07A6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 xml:space="preserve">ООО "ДЭМ" (676450, Россия, Амурская область, 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вободный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Шатковская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, 126)</w:t>
            </w:r>
          </w:p>
        </w:tc>
        <w:tc>
          <w:tcPr>
            <w:tcW w:w="4678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07:48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1 770 000,00 руб. (цена без НДС)</w:t>
            </w:r>
          </w:p>
        </w:tc>
      </w:tr>
      <w:tr w:rsidR="00FC07A6" w:rsidRPr="007E7FCF" w:rsidTr="00FC07A6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678" w:type="dxa"/>
            <w:shd w:val="clear" w:color="auto" w:fill="FFFFFF"/>
            <w:hideMark/>
          </w:tcPr>
          <w:p w:rsidR="00FC07A6" w:rsidRPr="0078645F" w:rsidRDefault="00FC07A6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03:37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1 815 000,00 руб. (цена без НДС)</w:t>
            </w:r>
          </w:p>
          <w:p w:rsidR="00F06A4F" w:rsidRPr="0078645F" w:rsidRDefault="00F06A4F" w:rsidP="00FC07A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F9125A" w:rsidRPr="007E7FCF" w:rsidRDefault="00F9125A" w:rsidP="00F9125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11 «КЛ 10кВ с ТП 10/0,4кВ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(строительство), (ООО «РСК-Альянс»);Реконструкция ВЛ 10кВ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г.Белогорск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 (ООО»РСК-Альянс»); КЛ 10кВ с ТП 10/0,4кВ </w:t>
      </w:r>
      <w:proofErr w:type="spellStart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г.Белогорск</w:t>
      </w:r>
      <w:proofErr w:type="spellEnd"/>
      <w:r w:rsidRPr="007E7FC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F9125A" w:rsidRPr="007E7FCF" w:rsidRDefault="00F9125A" w:rsidP="00F9125A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F9125A" w:rsidRPr="007E7FCF" w:rsidRDefault="00F9125A" w:rsidP="00F9125A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9125A" w:rsidRPr="007E7FCF" w:rsidRDefault="00F9125A" w:rsidP="00F9125A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Дата и время начала процедуры вскрытия конвертов с предложениями участников: 08:00 20.05.2015</w:t>
      </w:r>
    </w:p>
    <w:p w:rsidR="00F9125A" w:rsidRPr="007E7FCF" w:rsidRDefault="00F9125A" w:rsidP="00F9125A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Место проведения процедуры вскрытия конвертов с предложениями участников: Торговая площадка Системы www.b2b-energo.ru</w:t>
      </w:r>
    </w:p>
    <w:p w:rsidR="008F5031" w:rsidRPr="007E7FCF" w:rsidRDefault="00F9125A" w:rsidP="00F9125A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Pr="007E7F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 конвертах обнаружены предложения следующих участников запроса цен:</w:t>
      </w:r>
    </w:p>
    <w:tbl>
      <w:tblPr>
        <w:tblW w:w="94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451"/>
        <w:gridCol w:w="4632"/>
      </w:tblGrid>
      <w:tr w:rsidR="00F9125A" w:rsidRPr="007E7FCF" w:rsidTr="00F9125A">
        <w:trPr>
          <w:tblCellSpacing w:w="0" w:type="dxa"/>
        </w:trPr>
        <w:tc>
          <w:tcPr>
            <w:tcW w:w="0" w:type="auto"/>
            <w:shd w:val="clear" w:color="auto" w:fill="FFFFFF"/>
          </w:tcPr>
          <w:p w:rsidR="00441B20" w:rsidRPr="007E7FCF" w:rsidRDefault="00F9125A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51" w:type="dxa"/>
            <w:shd w:val="clear" w:color="auto" w:fill="FFFFFF"/>
          </w:tcPr>
          <w:p w:rsidR="00441B20" w:rsidRPr="007E7FCF" w:rsidRDefault="00F9125A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632" w:type="dxa"/>
            <w:shd w:val="clear" w:color="auto" w:fill="FFFFFF"/>
          </w:tcPr>
          <w:p w:rsidR="00441B20" w:rsidRPr="007E7FCF" w:rsidRDefault="00F9125A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F9125A" w:rsidRPr="007E7FCF" w:rsidTr="00F912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1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ЭнергоМакс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" (675000, Россия, Амурская обл., г. Благовещенск, ул. Больничная, д. 62)</w:t>
            </w:r>
            <w:proofErr w:type="gramEnd"/>
          </w:p>
        </w:tc>
        <w:tc>
          <w:tcPr>
            <w:tcW w:w="4632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07:29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4 150 000,00 руб. (НДС не облагается)</w:t>
            </w:r>
          </w:p>
        </w:tc>
      </w:tr>
      <w:tr w:rsidR="00F9125A" w:rsidRPr="007E7FCF" w:rsidTr="00F912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51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 xml:space="preserve">ООО "ДЭМ" (676450, Россия, Амурская область, 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вободный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Шатковская</w:t>
            </w:r>
            <w:proofErr w:type="spellEnd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, 126)</w:t>
            </w:r>
          </w:p>
        </w:tc>
        <w:tc>
          <w:tcPr>
            <w:tcW w:w="4632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07:23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4 160 000,00 руб. (цена без НДС)</w:t>
            </w:r>
          </w:p>
        </w:tc>
      </w:tr>
      <w:tr w:rsidR="00F9125A" w:rsidRPr="007E7FCF" w:rsidTr="00F912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1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ООО "ДЭМ" (675000, Россия, Амурская обл., г. Благовещенск, ул. Амурская, д. 257)</w:t>
            </w:r>
            <w:proofErr w:type="gramEnd"/>
          </w:p>
        </w:tc>
        <w:tc>
          <w:tcPr>
            <w:tcW w:w="4632" w:type="dxa"/>
            <w:shd w:val="clear" w:color="auto" w:fill="FFFFFF"/>
            <w:hideMark/>
          </w:tcPr>
          <w:p w:rsidR="00441B20" w:rsidRPr="0078645F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19.05.2015 в 07:15</w:t>
            </w:r>
            <w:r w:rsidRPr="0078645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4 163 665,59 руб. (цена без НДС)</w:t>
            </w:r>
          </w:p>
          <w:p w:rsidR="002E4911" w:rsidRPr="0078645F" w:rsidRDefault="002E4911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5F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78645F" w:rsidRDefault="0078645F" w:rsidP="00F912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F9125A" w:rsidRPr="007E7FCF" w:rsidRDefault="00F9125A" w:rsidP="00F912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7FCF">
        <w:rPr>
          <w:b/>
          <w:sz w:val="24"/>
          <w:szCs w:val="24"/>
        </w:rPr>
        <w:t>РЕШИЛИ:</w:t>
      </w:r>
    </w:p>
    <w:p w:rsidR="00F9125A" w:rsidRPr="007E7FCF" w:rsidRDefault="00F9125A" w:rsidP="00F9125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78645F" w:rsidRDefault="0078645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89705B" w:rsidRDefault="0089705B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825974">
        <w:rPr>
          <w:b/>
          <w:i/>
          <w:sz w:val="24"/>
        </w:rPr>
        <w:t>И.Н.Ирдуганова</w:t>
      </w:r>
      <w:proofErr w:type="spellEnd"/>
    </w:p>
    <w:sectPr w:rsidR="000969C9" w:rsidRPr="00055B77" w:rsidSect="0089705B">
      <w:headerReference w:type="default" r:id="rId10"/>
      <w:footerReference w:type="default" r:id="rId11"/>
      <w:pgSz w:w="11906" w:h="16838"/>
      <w:pgMar w:top="426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1B" w:rsidRDefault="003C061B" w:rsidP="000F4708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60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1B" w:rsidRDefault="003C061B" w:rsidP="000F4708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031">
      <w:rPr>
        <w:i/>
        <w:sz w:val="18"/>
        <w:szCs w:val="18"/>
      </w:rPr>
      <w:t>487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F5031">
      <w:rPr>
        <w:i/>
        <w:sz w:val="18"/>
        <w:szCs w:val="18"/>
      </w:rPr>
      <w:t>20.05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45D0D"/>
    <w:multiLevelType w:val="hybridMultilevel"/>
    <w:tmpl w:val="25628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E106CD"/>
    <w:multiLevelType w:val="hybridMultilevel"/>
    <w:tmpl w:val="511C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4499D"/>
    <w:rsid w:val="00156ED5"/>
    <w:rsid w:val="001C50A3"/>
    <w:rsid w:val="001E33F9"/>
    <w:rsid w:val="001F39BC"/>
    <w:rsid w:val="00204400"/>
    <w:rsid w:val="002120C8"/>
    <w:rsid w:val="002120F0"/>
    <w:rsid w:val="002275BB"/>
    <w:rsid w:val="00227DAC"/>
    <w:rsid w:val="00257253"/>
    <w:rsid w:val="0026591E"/>
    <w:rsid w:val="002C7E16"/>
    <w:rsid w:val="002E491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8602D"/>
    <w:rsid w:val="003930F2"/>
    <w:rsid w:val="003C061B"/>
    <w:rsid w:val="003C1EDD"/>
    <w:rsid w:val="003D62C8"/>
    <w:rsid w:val="003F2505"/>
    <w:rsid w:val="00433072"/>
    <w:rsid w:val="004332AF"/>
    <w:rsid w:val="004340CE"/>
    <w:rsid w:val="00441B20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600"/>
    <w:rsid w:val="005529F7"/>
    <w:rsid w:val="0055309B"/>
    <w:rsid w:val="005834F1"/>
    <w:rsid w:val="005856B7"/>
    <w:rsid w:val="00590768"/>
    <w:rsid w:val="005B5865"/>
    <w:rsid w:val="005B6900"/>
    <w:rsid w:val="005C7526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56E5"/>
    <w:rsid w:val="00732C5E"/>
    <w:rsid w:val="007414BD"/>
    <w:rsid w:val="00741B43"/>
    <w:rsid w:val="007548C1"/>
    <w:rsid w:val="00776DE5"/>
    <w:rsid w:val="007856C0"/>
    <w:rsid w:val="0078645F"/>
    <w:rsid w:val="007A1A8D"/>
    <w:rsid w:val="007B10EC"/>
    <w:rsid w:val="007B404E"/>
    <w:rsid w:val="007E7FCF"/>
    <w:rsid w:val="007F0EA6"/>
    <w:rsid w:val="007F255C"/>
    <w:rsid w:val="00807ED5"/>
    <w:rsid w:val="00812DFA"/>
    <w:rsid w:val="00825974"/>
    <w:rsid w:val="00861C62"/>
    <w:rsid w:val="008759B3"/>
    <w:rsid w:val="0089705B"/>
    <w:rsid w:val="008A79AD"/>
    <w:rsid w:val="008A7BD5"/>
    <w:rsid w:val="008B1896"/>
    <w:rsid w:val="008D0CCD"/>
    <w:rsid w:val="008D70A2"/>
    <w:rsid w:val="008E5F84"/>
    <w:rsid w:val="008E6471"/>
    <w:rsid w:val="008F22E2"/>
    <w:rsid w:val="008F5031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3B6"/>
    <w:rsid w:val="009B7E90"/>
    <w:rsid w:val="009C1A6B"/>
    <w:rsid w:val="009D4E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405E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5153D"/>
    <w:rsid w:val="00C75C4C"/>
    <w:rsid w:val="00C77AD0"/>
    <w:rsid w:val="00C9000A"/>
    <w:rsid w:val="00CC7BAC"/>
    <w:rsid w:val="00CE1E97"/>
    <w:rsid w:val="00CE764A"/>
    <w:rsid w:val="00D05F7D"/>
    <w:rsid w:val="00D26329"/>
    <w:rsid w:val="00D30D11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06A4F"/>
    <w:rsid w:val="00F10459"/>
    <w:rsid w:val="00F13D9B"/>
    <w:rsid w:val="00F17E85"/>
    <w:rsid w:val="00F24E57"/>
    <w:rsid w:val="00F6533B"/>
    <w:rsid w:val="00F9125A"/>
    <w:rsid w:val="00F96F29"/>
    <w:rsid w:val="00FA65A5"/>
    <w:rsid w:val="00FC07A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20-7B7A-4333-BB0D-7A4F87C8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2015-04-28T02:04:00Z</cp:lastPrinted>
  <dcterms:created xsi:type="dcterms:W3CDTF">2015-03-26T06:58:00Z</dcterms:created>
  <dcterms:modified xsi:type="dcterms:W3CDTF">2015-05-21T23:37:00Z</dcterms:modified>
</cp:coreProperties>
</file>