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331797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331797">
        <w:rPr>
          <w:b/>
          <w:sz w:val="26"/>
          <w:szCs w:val="26"/>
        </w:rPr>
        <w:t xml:space="preserve"> № </w:t>
      </w:r>
      <w:r w:rsidR="00BF7F29">
        <w:rPr>
          <w:b/>
          <w:sz w:val="26"/>
          <w:szCs w:val="26"/>
        </w:rPr>
        <w:t>1</w:t>
      </w:r>
    </w:p>
    <w:p w:rsidR="00967AC6" w:rsidRDefault="00F60214" w:rsidP="00BF7F29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F7F29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FB14D7">
        <w:rPr>
          <w:b/>
          <w:sz w:val="26"/>
          <w:szCs w:val="26"/>
        </w:rPr>
        <w:t>конкурсную</w:t>
      </w:r>
      <w:r w:rsidR="00967AC6">
        <w:rPr>
          <w:b/>
          <w:sz w:val="26"/>
          <w:szCs w:val="26"/>
        </w:rPr>
        <w:t xml:space="preserve"> документацию</w:t>
      </w:r>
      <w:r w:rsidR="00B54E2F">
        <w:rPr>
          <w:b/>
          <w:sz w:val="26"/>
          <w:szCs w:val="26"/>
        </w:rPr>
        <w:t xml:space="preserve"> </w:t>
      </w:r>
      <w:r w:rsidR="0051051B">
        <w:rPr>
          <w:b/>
          <w:sz w:val="26"/>
          <w:szCs w:val="26"/>
        </w:rPr>
        <w:t>по открытому одноэтапному электронному</w:t>
      </w:r>
      <w:r w:rsidR="00BF7F29" w:rsidRPr="00BF7F29">
        <w:rPr>
          <w:b/>
          <w:sz w:val="26"/>
          <w:szCs w:val="26"/>
        </w:rPr>
        <w:t xml:space="preserve"> конкурс</w:t>
      </w:r>
      <w:r w:rsidR="0051051B">
        <w:rPr>
          <w:b/>
          <w:sz w:val="26"/>
          <w:szCs w:val="26"/>
        </w:rPr>
        <w:t>у</w:t>
      </w:r>
      <w:r w:rsidR="00BF7F29" w:rsidRPr="00BF7F29">
        <w:rPr>
          <w:b/>
          <w:sz w:val="26"/>
          <w:szCs w:val="26"/>
        </w:rPr>
        <w:t xml:space="preserve"> (b2b-energo.ru) без предварительного квалификационного отбора: «Строительство ПС-35/10 </w:t>
      </w:r>
      <w:proofErr w:type="spellStart"/>
      <w:r w:rsidR="00BF7F29" w:rsidRPr="00BF7F29">
        <w:rPr>
          <w:b/>
          <w:sz w:val="26"/>
          <w:szCs w:val="26"/>
        </w:rPr>
        <w:t>кВ</w:t>
      </w:r>
      <w:proofErr w:type="spellEnd"/>
      <w:r w:rsidR="00BF7F29" w:rsidRPr="00BF7F29">
        <w:rPr>
          <w:b/>
          <w:sz w:val="26"/>
          <w:szCs w:val="26"/>
        </w:rPr>
        <w:t xml:space="preserve"> </w:t>
      </w:r>
      <w:proofErr w:type="spellStart"/>
      <w:r w:rsidR="00BF7F29" w:rsidRPr="00BF7F29">
        <w:rPr>
          <w:b/>
          <w:sz w:val="26"/>
          <w:szCs w:val="26"/>
        </w:rPr>
        <w:t>Шахтаум</w:t>
      </w:r>
      <w:proofErr w:type="spellEnd"/>
      <w:r w:rsidR="00BF7F29" w:rsidRPr="00BF7F29">
        <w:rPr>
          <w:b/>
          <w:sz w:val="26"/>
          <w:szCs w:val="26"/>
        </w:rPr>
        <w:t xml:space="preserve"> с отпайкой от ВЛ-35 </w:t>
      </w:r>
      <w:proofErr w:type="spellStart"/>
      <w:r w:rsidR="00BF7F29" w:rsidRPr="00BF7F29">
        <w:rPr>
          <w:b/>
          <w:sz w:val="26"/>
          <w:szCs w:val="26"/>
        </w:rPr>
        <w:t>кВ</w:t>
      </w:r>
      <w:proofErr w:type="spellEnd"/>
      <w:r w:rsidR="00BF7F29" w:rsidRPr="00BF7F29">
        <w:rPr>
          <w:b/>
          <w:sz w:val="26"/>
          <w:szCs w:val="26"/>
        </w:rPr>
        <w:t xml:space="preserve"> Тында - Аэропорт (АЭС)»</w:t>
      </w:r>
    </w:p>
    <w:p w:rsidR="00BF7F29" w:rsidRPr="00331797" w:rsidRDefault="00BF7F29" w:rsidP="00BF7F29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331797" w:rsidRPr="00C211DA" w:rsidRDefault="00331797" w:rsidP="00331797">
      <w:pPr>
        <w:pStyle w:val="a9"/>
        <w:spacing w:before="0" w:line="240" w:lineRule="auto"/>
        <w:rPr>
          <w:b/>
          <w:bCs/>
          <w:i/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г. Благовещенск                                                                                      </w:t>
      </w:r>
      <w:r w:rsidR="00C211DA">
        <w:rPr>
          <w:b/>
          <w:i/>
          <w:sz w:val="25"/>
          <w:szCs w:val="25"/>
        </w:rPr>
        <w:t xml:space="preserve">       </w:t>
      </w:r>
      <w:r w:rsidR="00BF7F29">
        <w:rPr>
          <w:b/>
          <w:i/>
          <w:sz w:val="25"/>
          <w:szCs w:val="25"/>
        </w:rPr>
        <w:t xml:space="preserve">    10.07</w:t>
      </w:r>
      <w:r w:rsidRPr="00C211DA">
        <w:rPr>
          <w:b/>
          <w:i/>
          <w:sz w:val="25"/>
          <w:szCs w:val="25"/>
        </w:rPr>
        <w:t>.2015 г.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Организатор: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>, e-</w:t>
      </w:r>
      <w:proofErr w:type="spellStart"/>
      <w:r w:rsidRPr="00C211DA">
        <w:rPr>
          <w:color w:val="000000"/>
          <w:sz w:val="25"/>
          <w:szCs w:val="25"/>
        </w:rPr>
        <w:t>mail</w:t>
      </w:r>
      <w:proofErr w:type="spellEnd"/>
      <w:r w:rsidRPr="00C211DA">
        <w:rPr>
          <w:color w:val="000000"/>
          <w:sz w:val="25"/>
          <w:szCs w:val="25"/>
        </w:rPr>
        <w:t xml:space="preserve">: </w:t>
      </w:r>
      <w:hyperlink r:id="rId9" w:history="1">
        <w:r w:rsidR="00331797" w:rsidRPr="00C211DA">
          <w:rPr>
            <w:rStyle w:val="a7"/>
            <w:sz w:val="25"/>
            <w:szCs w:val="25"/>
          </w:rPr>
          <w:t>okzt7@drsk.ru</w:t>
        </w:r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Заказчик: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 xml:space="preserve">, </w:t>
      </w:r>
      <w:r w:rsidRPr="00C211DA">
        <w:rPr>
          <w:color w:val="000000"/>
          <w:sz w:val="25"/>
          <w:szCs w:val="25"/>
          <w:lang w:val="en-US"/>
        </w:rPr>
        <w:t>e</w:t>
      </w:r>
      <w:r w:rsidRPr="00C211DA">
        <w:rPr>
          <w:color w:val="000000"/>
          <w:sz w:val="25"/>
          <w:szCs w:val="25"/>
        </w:rPr>
        <w:t>-</w:t>
      </w:r>
      <w:r w:rsidRPr="00C211DA">
        <w:rPr>
          <w:color w:val="000000"/>
          <w:sz w:val="25"/>
          <w:szCs w:val="25"/>
          <w:lang w:val="en-US"/>
        </w:rPr>
        <w:t>mail</w:t>
      </w:r>
      <w:r w:rsidRPr="00C211DA">
        <w:rPr>
          <w:color w:val="000000"/>
          <w:sz w:val="25"/>
          <w:szCs w:val="25"/>
        </w:rPr>
        <w:t xml:space="preserve">: </w:t>
      </w:r>
      <w:hyperlink r:id="rId10" w:history="1">
        <w:r w:rsidR="00331797" w:rsidRPr="00C211DA">
          <w:rPr>
            <w:rStyle w:val="a7"/>
            <w:sz w:val="25"/>
            <w:szCs w:val="25"/>
            <w:lang w:val="en-US"/>
          </w:rPr>
          <w:t>okzt</w:t>
        </w:r>
        <w:r w:rsidR="00331797" w:rsidRPr="00C211DA">
          <w:rPr>
            <w:rStyle w:val="a7"/>
            <w:sz w:val="25"/>
            <w:szCs w:val="25"/>
          </w:rPr>
          <w:t>7@</w:t>
        </w:r>
        <w:r w:rsidR="00331797" w:rsidRPr="00C211DA">
          <w:rPr>
            <w:rStyle w:val="a7"/>
            <w:sz w:val="25"/>
            <w:szCs w:val="25"/>
            <w:lang w:val="en-US"/>
          </w:rPr>
          <w:t>drsk</w:t>
        </w:r>
        <w:r w:rsidR="00331797" w:rsidRPr="00C211DA">
          <w:rPr>
            <w:rStyle w:val="a7"/>
            <w:sz w:val="25"/>
            <w:szCs w:val="25"/>
          </w:rPr>
          <w:t>.</w:t>
        </w:r>
        <w:proofErr w:type="spellStart"/>
        <w:r w:rsidR="00331797" w:rsidRPr="00C211DA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331797" w:rsidRPr="00C211DA" w:rsidRDefault="003D6D30" w:rsidP="00331797">
      <w:pPr>
        <w:pStyle w:val="a9"/>
        <w:spacing w:before="0" w:line="240" w:lineRule="auto"/>
        <w:rPr>
          <w:b/>
          <w:sz w:val="25"/>
          <w:szCs w:val="25"/>
        </w:rPr>
      </w:pPr>
      <w:r w:rsidRPr="00C211DA">
        <w:rPr>
          <w:sz w:val="25"/>
          <w:szCs w:val="25"/>
          <w:u w:val="single"/>
        </w:rPr>
        <w:t xml:space="preserve">Способ и предмет закупки: </w:t>
      </w:r>
      <w:r w:rsidR="00BF7F29" w:rsidRPr="00BF7F29">
        <w:rPr>
          <w:sz w:val="25"/>
          <w:szCs w:val="25"/>
        </w:rPr>
        <w:t xml:space="preserve">открытый одноэтапный электронный конкурс (b2b-energo.ru) без предварительного квалификационного отбора: «Строительство ПС-35/10 </w:t>
      </w:r>
      <w:proofErr w:type="spellStart"/>
      <w:r w:rsidR="00BF7F29" w:rsidRPr="00BF7F29">
        <w:rPr>
          <w:sz w:val="25"/>
          <w:szCs w:val="25"/>
        </w:rPr>
        <w:t>кВ</w:t>
      </w:r>
      <w:proofErr w:type="spellEnd"/>
      <w:r w:rsidR="00BF7F29" w:rsidRPr="00BF7F29">
        <w:rPr>
          <w:sz w:val="25"/>
          <w:szCs w:val="25"/>
        </w:rPr>
        <w:t xml:space="preserve"> </w:t>
      </w:r>
      <w:proofErr w:type="spellStart"/>
      <w:r w:rsidR="00BF7F29" w:rsidRPr="00BF7F29">
        <w:rPr>
          <w:sz w:val="25"/>
          <w:szCs w:val="25"/>
        </w:rPr>
        <w:t>Шахтаум</w:t>
      </w:r>
      <w:proofErr w:type="spellEnd"/>
      <w:r w:rsidR="00BF7F29" w:rsidRPr="00BF7F29">
        <w:rPr>
          <w:sz w:val="25"/>
          <w:szCs w:val="25"/>
        </w:rPr>
        <w:t xml:space="preserve"> с отпайкой от ВЛ-35 </w:t>
      </w:r>
      <w:proofErr w:type="spellStart"/>
      <w:r w:rsidR="00BF7F29" w:rsidRPr="00BF7F29">
        <w:rPr>
          <w:sz w:val="25"/>
          <w:szCs w:val="25"/>
        </w:rPr>
        <w:t>кВ</w:t>
      </w:r>
      <w:proofErr w:type="spellEnd"/>
      <w:r w:rsidR="00BF7F29" w:rsidRPr="00BF7F29">
        <w:rPr>
          <w:sz w:val="25"/>
          <w:szCs w:val="25"/>
        </w:rPr>
        <w:t xml:space="preserve"> Тында - Аэропорт (АЭС)»</w:t>
      </w:r>
    </w:p>
    <w:p w:rsidR="003D6D30" w:rsidRPr="00C211DA" w:rsidRDefault="003D6D30" w:rsidP="003D6D30">
      <w:pPr>
        <w:autoSpaceDE w:val="0"/>
        <w:autoSpaceDN w:val="0"/>
        <w:jc w:val="both"/>
        <w:rPr>
          <w:sz w:val="25"/>
          <w:szCs w:val="25"/>
        </w:rPr>
      </w:pPr>
      <w:r w:rsidRPr="00C211D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211DA">
          <w:rPr>
            <w:sz w:val="25"/>
            <w:szCs w:val="25"/>
          </w:rPr>
          <w:t>www.zakupki.gov.ru</w:t>
        </w:r>
      </w:hyperlink>
      <w:r w:rsidRPr="00C211DA">
        <w:rPr>
          <w:sz w:val="25"/>
          <w:szCs w:val="25"/>
        </w:rPr>
        <w:t xml:space="preserve"> (далее — «официальный сайт») от </w:t>
      </w:r>
      <w:r w:rsidR="00BF7F29">
        <w:rPr>
          <w:color w:val="000000"/>
          <w:sz w:val="25"/>
          <w:szCs w:val="25"/>
        </w:rPr>
        <w:t>28.05</w:t>
      </w:r>
      <w:r w:rsidR="00331797" w:rsidRPr="00C211DA">
        <w:rPr>
          <w:color w:val="000000"/>
          <w:sz w:val="25"/>
          <w:szCs w:val="25"/>
        </w:rPr>
        <w:t>.15</w:t>
      </w:r>
      <w:r w:rsidR="00356A36" w:rsidRPr="00C211DA">
        <w:rPr>
          <w:color w:val="000000"/>
          <w:sz w:val="25"/>
          <w:szCs w:val="25"/>
        </w:rPr>
        <w:t xml:space="preserve"> г. под № </w:t>
      </w:r>
      <w:r w:rsidR="00BF7F29">
        <w:rPr>
          <w:color w:val="000000"/>
          <w:sz w:val="25"/>
          <w:szCs w:val="25"/>
        </w:rPr>
        <w:t>31502404026</w:t>
      </w:r>
      <w:r w:rsidRPr="00C211DA">
        <w:rPr>
          <w:sz w:val="25"/>
          <w:szCs w:val="25"/>
        </w:rPr>
        <w:t>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BA6AC6" w:rsidRPr="00C211D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C211DA">
        <w:rPr>
          <w:b/>
          <w:sz w:val="25"/>
          <w:szCs w:val="25"/>
          <w:u w:val="single"/>
        </w:rPr>
        <w:t>Изменения внесены:</w:t>
      </w:r>
    </w:p>
    <w:p w:rsidR="00A57EB4" w:rsidRPr="00C211DA" w:rsidRDefault="00A57EB4" w:rsidP="00A57EB4">
      <w:pPr>
        <w:pStyle w:val="a9"/>
        <w:spacing w:line="240" w:lineRule="auto"/>
        <w:ind w:firstLine="567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sz w:val="25"/>
          <w:szCs w:val="25"/>
        </w:rPr>
        <w:t xml:space="preserve"> </w:t>
      </w:r>
      <w:r w:rsidR="00BA6AC6" w:rsidRPr="00C211DA">
        <w:rPr>
          <w:b/>
          <w:sz w:val="25"/>
          <w:szCs w:val="25"/>
        </w:rPr>
        <w:t>Извещение</w:t>
      </w:r>
      <w:r w:rsidR="00BA6AC6" w:rsidRPr="00C211DA">
        <w:rPr>
          <w:sz w:val="25"/>
          <w:szCs w:val="25"/>
        </w:rPr>
        <w:t>:</w:t>
      </w:r>
      <w:r w:rsidRPr="00C211DA">
        <w:rPr>
          <w:sz w:val="25"/>
          <w:szCs w:val="25"/>
        </w:rPr>
        <w:t xml:space="preserve"> </w:t>
      </w:r>
    </w:p>
    <w:p w:rsidR="005D44D7" w:rsidRPr="00C211DA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>п</w:t>
      </w:r>
      <w:r w:rsidR="00A57EB4" w:rsidRPr="00C211DA">
        <w:rPr>
          <w:b/>
          <w:i/>
          <w:sz w:val="25"/>
          <w:szCs w:val="25"/>
        </w:rPr>
        <w:t xml:space="preserve">ункт </w:t>
      </w:r>
      <w:r w:rsidR="00BF7F29">
        <w:rPr>
          <w:b/>
          <w:i/>
          <w:sz w:val="25"/>
          <w:szCs w:val="25"/>
        </w:rPr>
        <w:t>18</w:t>
      </w:r>
      <w:r w:rsidR="008C366C" w:rsidRPr="00C211DA">
        <w:rPr>
          <w:b/>
          <w:i/>
          <w:sz w:val="25"/>
          <w:szCs w:val="25"/>
        </w:rPr>
        <w:t xml:space="preserve"> </w:t>
      </w:r>
      <w:r w:rsidR="00916523" w:rsidRPr="00C211DA">
        <w:rPr>
          <w:sz w:val="25"/>
          <w:szCs w:val="25"/>
        </w:rPr>
        <w:t>читать в следующей редакции:</w:t>
      </w:r>
      <w:r w:rsidR="00BA6AC6" w:rsidRPr="00C211DA">
        <w:rPr>
          <w:sz w:val="25"/>
          <w:szCs w:val="25"/>
        </w:rPr>
        <w:t xml:space="preserve"> </w:t>
      </w:r>
      <w:r w:rsidR="005D44D7" w:rsidRPr="00C211DA">
        <w:rPr>
          <w:sz w:val="25"/>
          <w:szCs w:val="25"/>
        </w:rPr>
        <w:t>«</w:t>
      </w:r>
      <w:r w:rsidR="00BF7F29" w:rsidRPr="00BF7F29">
        <w:rPr>
          <w:sz w:val="25"/>
          <w:szCs w:val="25"/>
        </w:rPr>
        <w:t>Дата, время и место рассмотрения заявок: Предполагается, что рассмотрение заявок участников конку</w:t>
      </w:r>
      <w:r w:rsidR="00BF7F29">
        <w:rPr>
          <w:sz w:val="25"/>
          <w:szCs w:val="25"/>
        </w:rPr>
        <w:t xml:space="preserve">рса будет осуществлено в срок </w:t>
      </w:r>
      <w:r w:rsidR="00BF7F29" w:rsidRPr="00BF7F29">
        <w:rPr>
          <w:b/>
          <w:i/>
          <w:sz w:val="25"/>
          <w:szCs w:val="25"/>
        </w:rPr>
        <w:t>20.07.2015</w:t>
      </w:r>
      <w:r w:rsidR="00BF7F29" w:rsidRPr="00BF7F29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  <w:r w:rsidR="005D44D7" w:rsidRPr="00C211DA">
        <w:rPr>
          <w:sz w:val="25"/>
          <w:szCs w:val="25"/>
        </w:rPr>
        <w:t>»</w:t>
      </w:r>
    </w:p>
    <w:p w:rsidR="00331797" w:rsidRPr="00C211DA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16"/>
          <w:szCs w:val="16"/>
        </w:rPr>
      </w:pPr>
    </w:p>
    <w:p w:rsidR="00BA6AC6" w:rsidRPr="00C211DA" w:rsidRDefault="00A57EB4" w:rsidP="008600A4">
      <w:pPr>
        <w:autoSpaceDE w:val="0"/>
        <w:autoSpaceDN w:val="0"/>
        <w:ind w:firstLine="567"/>
        <w:jc w:val="both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b/>
          <w:sz w:val="25"/>
          <w:szCs w:val="25"/>
        </w:rPr>
        <w:t xml:space="preserve"> </w:t>
      </w:r>
      <w:r w:rsidR="00FB14D7">
        <w:rPr>
          <w:b/>
          <w:sz w:val="25"/>
          <w:szCs w:val="25"/>
        </w:rPr>
        <w:t>Конкурсную</w:t>
      </w:r>
      <w:r w:rsidR="00BA6AC6" w:rsidRPr="00C211DA">
        <w:rPr>
          <w:b/>
          <w:sz w:val="25"/>
          <w:szCs w:val="25"/>
        </w:rPr>
        <w:t xml:space="preserve">  документацию</w:t>
      </w:r>
      <w:r w:rsidR="00BA6AC6" w:rsidRPr="00C211DA">
        <w:rPr>
          <w:sz w:val="25"/>
          <w:szCs w:val="25"/>
        </w:rPr>
        <w:t>:</w:t>
      </w:r>
    </w:p>
    <w:p w:rsidR="00084A79" w:rsidRPr="00C211DA" w:rsidRDefault="00916523" w:rsidP="008C366C">
      <w:pPr>
        <w:pStyle w:val="Tabletext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ab/>
      </w:r>
      <w:r w:rsidR="008C366C" w:rsidRPr="00C211DA">
        <w:rPr>
          <w:b/>
          <w:i/>
          <w:sz w:val="25"/>
          <w:szCs w:val="25"/>
        </w:rPr>
        <w:t>п</w:t>
      </w:r>
      <w:r w:rsidR="00BF7F29">
        <w:rPr>
          <w:b/>
          <w:i/>
          <w:sz w:val="25"/>
          <w:szCs w:val="25"/>
        </w:rPr>
        <w:t>ункт 4.2</w:t>
      </w:r>
      <w:r w:rsidR="009F1AA7" w:rsidRPr="00C211DA">
        <w:rPr>
          <w:b/>
          <w:i/>
          <w:sz w:val="25"/>
          <w:szCs w:val="25"/>
        </w:rPr>
        <w:t>.1</w:t>
      </w:r>
      <w:r w:rsidR="00B54E2F" w:rsidRPr="00C211DA">
        <w:rPr>
          <w:b/>
          <w:i/>
          <w:sz w:val="25"/>
          <w:szCs w:val="25"/>
        </w:rPr>
        <w:t>9</w:t>
      </w:r>
      <w:r w:rsidR="00BA6AC6" w:rsidRPr="00C211DA">
        <w:rPr>
          <w:b/>
          <w:i/>
          <w:sz w:val="25"/>
          <w:szCs w:val="25"/>
        </w:rPr>
        <w:t>.</w:t>
      </w:r>
      <w:r w:rsidR="00BA6AC6" w:rsidRPr="00C211DA">
        <w:rPr>
          <w:sz w:val="25"/>
          <w:szCs w:val="25"/>
        </w:rPr>
        <w:t xml:space="preserve"> читать в следующей редакции: </w:t>
      </w:r>
      <w:r w:rsidRPr="00C211DA">
        <w:rPr>
          <w:sz w:val="25"/>
          <w:szCs w:val="25"/>
        </w:rPr>
        <w:t>«</w:t>
      </w:r>
      <w:r w:rsidR="00BF7F29" w:rsidRPr="00BF7F29">
        <w:rPr>
          <w:sz w:val="25"/>
          <w:szCs w:val="25"/>
        </w:rPr>
        <w:t>Предполагается, что рассмотрение конкурсных зая</w:t>
      </w:r>
      <w:r w:rsidR="00BF7F29">
        <w:rPr>
          <w:sz w:val="25"/>
          <w:szCs w:val="25"/>
        </w:rPr>
        <w:t xml:space="preserve">вок будет осуществлено в срок </w:t>
      </w:r>
      <w:r w:rsidR="00BF7F29" w:rsidRPr="00BF7F29">
        <w:rPr>
          <w:b/>
          <w:i/>
          <w:sz w:val="25"/>
          <w:szCs w:val="25"/>
        </w:rPr>
        <w:t>20.07.2015</w:t>
      </w:r>
      <w:r w:rsidR="00BF7F29" w:rsidRPr="00BF7F29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  <w:r w:rsidR="00084A79" w:rsidRPr="00C211DA">
        <w:rPr>
          <w:snapToGrid w:val="0"/>
          <w:sz w:val="25"/>
          <w:szCs w:val="25"/>
        </w:rPr>
        <w:t>»</w:t>
      </w:r>
    </w:p>
    <w:p w:rsidR="00084A79" w:rsidRPr="00C211DA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16"/>
          <w:szCs w:val="16"/>
        </w:rPr>
      </w:pPr>
      <w:r w:rsidRPr="00C211DA">
        <w:rPr>
          <w:b/>
          <w:i/>
          <w:sz w:val="25"/>
          <w:szCs w:val="25"/>
        </w:rPr>
        <w:tab/>
      </w:r>
    </w:p>
    <w:p w:rsidR="00916523" w:rsidRPr="00C211D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C211DA">
        <w:rPr>
          <w:b/>
          <w:i/>
          <w:sz w:val="25"/>
          <w:szCs w:val="25"/>
        </w:rPr>
        <w:tab/>
      </w:r>
      <w:r w:rsidR="00CC48BB" w:rsidRPr="00C211D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FB14D7">
        <w:rPr>
          <w:b/>
          <w:sz w:val="25"/>
          <w:szCs w:val="25"/>
          <w:u w:val="single"/>
        </w:rPr>
        <w:t>Конкурсной</w:t>
      </w:r>
      <w:r w:rsidR="00CC48BB" w:rsidRPr="00C211DA">
        <w:rPr>
          <w:b/>
          <w:sz w:val="25"/>
          <w:szCs w:val="25"/>
          <w:u w:val="single"/>
        </w:rPr>
        <w:t xml:space="preserve"> документации остаются без изменения.</w:t>
      </w:r>
    </w:p>
    <w:p w:rsidR="00916523" w:rsidRPr="00C211D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F60214" w:rsidRPr="00C211D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iCs/>
          <w:noProof/>
          <w:sz w:val="25"/>
          <w:szCs w:val="25"/>
        </w:rPr>
        <w:t>Ответственный секретарь</w:t>
      </w:r>
    </w:p>
    <w:p w:rsidR="00F60214" w:rsidRPr="00C211D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C211DA">
        <w:rPr>
          <w:b/>
          <w:bCs/>
          <w:i/>
          <w:color w:val="000000"/>
          <w:sz w:val="25"/>
          <w:szCs w:val="25"/>
        </w:rPr>
        <w:t>ОАО «ДРСК»</w:t>
      </w:r>
      <w:r w:rsidR="00F60214" w:rsidRPr="00C211DA">
        <w:rPr>
          <w:b/>
          <w:bCs/>
          <w:i/>
          <w:iCs/>
          <w:noProof/>
          <w:sz w:val="25"/>
          <w:szCs w:val="25"/>
        </w:rPr>
        <w:tab/>
        <w:t xml:space="preserve">                                               </w:t>
      </w:r>
      <w:r w:rsidR="002073E6">
        <w:rPr>
          <w:b/>
          <w:bCs/>
          <w:i/>
          <w:iCs/>
          <w:noProof/>
          <w:sz w:val="25"/>
          <w:szCs w:val="25"/>
        </w:rPr>
        <w:t xml:space="preserve">п/п                  </w:t>
      </w:r>
      <w:bookmarkStart w:id="0" w:name="_GoBack"/>
      <w:bookmarkEnd w:id="0"/>
      <w:r w:rsidR="00F60214" w:rsidRPr="00C211DA">
        <w:rPr>
          <w:b/>
          <w:bCs/>
          <w:i/>
          <w:iCs/>
          <w:noProof/>
          <w:sz w:val="25"/>
          <w:szCs w:val="25"/>
        </w:rPr>
        <w:t xml:space="preserve">       </w:t>
      </w:r>
      <w:r w:rsidR="00BA6888" w:rsidRPr="00C211DA">
        <w:rPr>
          <w:b/>
          <w:bCs/>
          <w:i/>
          <w:iCs/>
          <w:noProof/>
          <w:sz w:val="25"/>
          <w:szCs w:val="25"/>
        </w:rPr>
        <w:t xml:space="preserve">  </w:t>
      </w:r>
      <w:r w:rsidR="00BF7F29">
        <w:rPr>
          <w:b/>
          <w:bCs/>
          <w:i/>
          <w:iCs/>
          <w:noProof/>
          <w:sz w:val="25"/>
          <w:szCs w:val="25"/>
        </w:rPr>
        <w:t xml:space="preserve">     М.Г. Елисеева</w:t>
      </w:r>
    </w:p>
    <w:p w:rsidR="008600A4" w:rsidRPr="00C211DA" w:rsidRDefault="008600A4" w:rsidP="00F60214">
      <w:pPr>
        <w:pStyle w:val="a5"/>
        <w:tabs>
          <w:tab w:val="left" w:pos="708"/>
        </w:tabs>
        <w:jc w:val="both"/>
        <w:rPr>
          <w:noProof/>
          <w:sz w:val="25"/>
          <w:szCs w:val="25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F7F29" w:rsidRDefault="00BF7F2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F7F29" w:rsidRDefault="00BF7F2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F7F29" w:rsidRDefault="00BF7F2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F7F29" w:rsidRDefault="00BF7F2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EF21DA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DA" w:rsidRDefault="00EF21DA" w:rsidP="00967AC6">
      <w:r>
        <w:separator/>
      </w:r>
    </w:p>
  </w:endnote>
  <w:endnote w:type="continuationSeparator" w:id="0">
    <w:p w:rsidR="00EF21DA" w:rsidRDefault="00EF21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DA" w:rsidRDefault="00EF21DA" w:rsidP="00967AC6">
      <w:r>
        <w:separator/>
      </w:r>
    </w:p>
  </w:footnote>
  <w:footnote w:type="continuationSeparator" w:id="0">
    <w:p w:rsidR="00EF21DA" w:rsidRDefault="00EF21D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2DA0"/>
    <w:rsid w:val="002002AD"/>
    <w:rsid w:val="002073E6"/>
    <w:rsid w:val="002A36F5"/>
    <w:rsid w:val="00331797"/>
    <w:rsid w:val="00347C17"/>
    <w:rsid w:val="00356A36"/>
    <w:rsid w:val="003704D2"/>
    <w:rsid w:val="003D6D30"/>
    <w:rsid w:val="003E3627"/>
    <w:rsid w:val="00427909"/>
    <w:rsid w:val="00460461"/>
    <w:rsid w:val="0051051B"/>
    <w:rsid w:val="00536200"/>
    <w:rsid w:val="005566AA"/>
    <w:rsid w:val="005B7773"/>
    <w:rsid w:val="005D44D7"/>
    <w:rsid w:val="0068041E"/>
    <w:rsid w:val="00757824"/>
    <w:rsid w:val="007B1BFB"/>
    <w:rsid w:val="008600A4"/>
    <w:rsid w:val="008A4A81"/>
    <w:rsid w:val="008C366C"/>
    <w:rsid w:val="00916523"/>
    <w:rsid w:val="0093304B"/>
    <w:rsid w:val="00967AC6"/>
    <w:rsid w:val="00987B39"/>
    <w:rsid w:val="009F1AA7"/>
    <w:rsid w:val="00A52FD4"/>
    <w:rsid w:val="00A57EB4"/>
    <w:rsid w:val="00B00594"/>
    <w:rsid w:val="00B471BA"/>
    <w:rsid w:val="00B54E2F"/>
    <w:rsid w:val="00BA6888"/>
    <w:rsid w:val="00BA6AC6"/>
    <w:rsid w:val="00BB0A24"/>
    <w:rsid w:val="00BB1477"/>
    <w:rsid w:val="00BF7F29"/>
    <w:rsid w:val="00C211DA"/>
    <w:rsid w:val="00C5033C"/>
    <w:rsid w:val="00CA12A9"/>
    <w:rsid w:val="00CB1DFA"/>
    <w:rsid w:val="00CC3EDE"/>
    <w:rsid w:val="00CC48BB"/>
    <w:rsid w:val="00CD5909"/>
    <w:rsid w:val="00E274D2"/>
    <w:rsid w:val="00EB089D"/>
    <w:rsid w:val="00EF21DA"/>
    <w:rsid w:val="00F03E58"/>
    <w:rsid w:val="00F27F60"/>
    <w:rsid w:val="00F60214"/>
    <w:rsid w:val="00F73754"/>
    <w:rsid w:val="00F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2015-07-10T02:06:00Z</cp:lastPrinted>
  <dcterms:created xsi:type="dcterms:W3CDTF">2014-08-06T22:22:00Z</dcterms:created>
  <dcterms:modified xsi:type="dcterms:W3CDTF">2015-07-10T02:14:00Z</dcterms:modified>
</cp:coreProperties>
</file>