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21160B">
        <w:rPr>
          <w:rFonts w:ascii="Times New Roman" w:hAnsi="Times New Roman"/>
          <w:sz w:val="28"/>
          <w:szCs w:val="28"/>
        </w:rPr>
        <w:t>4</w:t>
      </w:r>
      <w:r w:rsidR="00F26578">
        <w:rPr>
          <w:rFonts w:ascii="Times New Roman" w:hAnsi="Times New Roman"/>
          <w:sz w:val="28"/>
          <w:szCs w:val="28"/>
        </w:rPr>
        <w:t>64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</w:t>
      </w:r>
      <w:r w:rsidR="00F26578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21160B" w:rsidRPr="00595C45" w:rsidRDefault="00352406" w:rsidP="0021160B">
      <w:pPr>
        <w:pStyle w:val="21"/>
        <w:jc w:val="center"/>
        <w:rPr>
          <w:b/>
          <w:bCs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proofErr w:type="gramStart"/>
      <w:r w:rsidR="00E456E3" w:rsidRPr="00E456E3">
        <w:rPr>
          <w:b/>
          <w:bCs/>
          <w:i/>
          <w:iCs/>
          <w:snapToGrid w:val="0"/>
          <w:sz w:val="26"/>
          <w:szCs w:val="26"/>
        </w:rPr>
        <w:t>«</w:t>
      </w:r>
      <w:r w:rsidR="00F26578" w:rsidRPr="00AD363B">
        <w:rPr>
          <w:b/>
          <w:i/>
          <w:color w:val="333333"/>
          <w:sz w:val="25"/>
          <w:szCs w:val="25"/>
        </w:rPr>
        <w:t>Железобетонные опоры и приставки (АЭС, ПЭС, ХЭС, ЕАО, ЮЯЭС</w:t>
      </w:r>
      <w:r w:rsidR="0021160B" w:rsidRPr="00595C45">
        <w:rPr>
          <w:b/>
          <w:bCs/>
          <w:i/>
          <w:iCs/>
          <w:snapToGrid w:val="0"/>
          <w:sz w:val="26"/>
          <w:szCs w:val="26"/>
        </w:rPr>
        <w:t>»</w:t>
      </w:r>
      <w:r w:rsidR="0021160B" w:rsidRPr="00595C45">
        <w:rPr>
          <w:b/>
          <w:bCs/>
          <w:snapToGrid w:val="0"/>
          <w:sz w:val="26"/>
          <w:szCs w:val="26"/>
        </w:rPr>
        <w:t xml:space="preserve">  закупка №  </w:t>
      </w:r>
      <w:r w:rsidR="00F26578">
        <w:rPr>
          <w:b/>
          <w:bCs/>
          <w:snapToGrid w:val="0"/>
          <w:sz w:val="26"/>
          <w:szCs w:val="26"/>
        </w:rPr>
        <w:t>145</w:t>
      </w:r>
      <w:r w:rsidR="0021160B" w:rsidRPr="00595C45">
        <w:rPr>
          <w:b/>
          <w:bCs/>
          <w:snapToGrid w:val="0"/>
          <w:sz w:val="26"/>
          <w:szCs w:val="26"/>
        </w:rPr>
        <w:t xml:space="preserve"> лот </w:t>
      </w:r>
      <w:r w:rsidR="00F26578">
        <w:rPr>
          <w:b/>
          <w:bCs/>
          <w:snapToGrid w:val="0"/>
          <w:sz w:val="26"/>
          <w:szCs w:val="26"/>
        </w:rPr>
        <w:t>7</w:t>
      </w:r>
      <w:r w:rsidR="0021160B" w:rsidRPr="00595C45">
        <w:rPr>
          <w:b/>
          <w:bCs/>
          <w:snapToGrid w:val="0"/>
          <w:sz w:val="26"/>
          <w:szCs w:val="26"/>
        </w:rPr>
        <w:t xml:space="preserve"> раздел  2.2.2   ГКПЗ 2015 г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26578" w:rsidTr="00A02900">
        <w:trPr>
          <w:trHeight w:val="302"/>
          <w:jc w:val="center"/>
        </w:trPr>
        <w:tc>
          <w:tcPr>
            <w:tcW w:w="5210" w:type="dxa"/>
          </w:tcPr>
          <w:p w:rsidR="00E456E3" w:rsidRPr="00F26578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F2657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F26578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F26578" w:rsidRDefault="003C690B" w:rsidP="0021160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«</w:t>
            </w:r>
            <w:r w:rsidR="00F93DF6" w:rsidRPr="00F26578">
              <w:rPr>
                <w:b/>
                <w:sz w:val="26"/>
                <w:szCs w:val="26"/>
              </w:rPr>
              <w:t xml:space="preserve">  </w:t>
            </w:r>
            <w:r w:rsidR="00F37643">
              <w:rPr>
                <w:b/>
                <w:sz w:val="26"/>
                <w:szCs w:val="26"/>
              </w:rPr>
              <w:t>26</w:t>
            </w:r>
            <w:bookmarkStart w:id="2" w:name="_GoBack"/>
            <w:bookmarkEnd w:id="2"/>
            <w:r w:rsidR="00F93DF6" w:rsidRPr="00F26578">
              <w:rPr>
                <w:b/>
                <w:sz w:val="26"/>
                <w:szCs w:val="26"/>
              </w:rPr>
              <w:t xml:space="preserve">  </w:t>
            </w:r>
            <w:r w:rsidRPr="00F26578">
              <w:rPr>
                <w:b/>
                <w:sz w:val="26"/>
                <w:szCs w:val="26"/>
              </w:rPr>
              <w:t>»</w:t>
            </w:r>
            <w:r w:rsidR="00B33EBA" w:rsidRPr="00F26578">
              <w:rPr>
                <w:b/>
                <w:sz w:val="26"/>
                <w:szCs w:val="26"/>
              </w:rPr>
              <w:t xml:space="preserve"> </w:t>
            </w:r>
            <w:r w:rsidR="0021160B" w:rsidRPr="00F26578">
              <w:rPr>
                <w:b/>
                <w:sz w:val="26"/>
                <w:szCs w:val="26"/>
              </w:rPr>
              <w:t xml:space="preserve">мая </w:t>
            </w:r>
            <w:r w:rsidR="003B16A5" w:rsidRPr="00F26578">
              <w:rPr>
                <w:b/>
                <w:sz w:val="26"/>
                <w:szCs w:val="26"/>
              </w:rPr>
              <w:t>201</w:t>
            </w:r>
            <w:r w:rsidR="00A02900" w:rsidRPr="00F26578">
              <w:rPr>
                <w:b/>
                <w:sz w:val="26"/>
                <w:szCs w:val="26"/>
              </w:rPr>
              <w:t>5</w:t>
            </w:r>
            <w:r w:rsidR="003B16A5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F26578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E7429D" w:rsidRPr="00F2657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26578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F26578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F26578" w:rsidRDefault="00EF254F" w:rsidP="00EF254F">
      <w:pPr>
        <w:pStyle w:val="21"/>
        <w:rPr>
          <w:b/>
          <w:caps/>
          <w:sz w:val="26"/>
          <w:szCs w:val="26"/>
        </w:rPr>
      </w:pPr>
      <w:r w:rsidRPr="00F2657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26578" w:rsidRPr="00F26578" w:rsidRDefault="00F26578" w:rsidP="00F26578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F2657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F26578">
        <w:rPr>
          <w:bCs/>
          <w:i/>
          <w:iCs/>
          <w:snapToGrid/>
          <w:sz w:val="26"/>
          <w:szCs w:val="26"/>
        </w:rPr>
        <w:t>рассмотрении</w:t>
      </w:r>
      <w:proofErr w:type="gramEnd"/>
      <w:r w:rsidRPr="00F26578">
        <w:rPr>
          <w:bCs/>
          <w:i/>
          <w:iCs/>
          <w:snapToGrid/>
          <w:sz w:val="26"/>
          <w:szCs w:val="26"/>
        </w:rPr>
        <w:t xml:space="preserve"> результатов оценки предложений Участников.</w:t>
      </w:r>
    </w:p>
    <w:p w:rsidR="00F26578" w:rsidRPr="00F26578" w:rsidRDefault="00F26578" w:rsidP="00F26578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F26578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F2657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26578">
        <w:rPr>
          <w:bCs/>
          <w:i/>
          <w:iCs/>
          <w:snapToGrid/>
          <w:sz w:val="26"/>
          <w:szCs w:val="26"/>
        </w:rPr>
        <w:t xml:space="preserve"> условиям закупки.</w:t>
      </w:r>
    </w:p>
    <w:p w:rsidR="00F26578" w:rsidRPr="00F26578" w:rsidRDefault="00F26578" w:rsidP="00F26578">
      <w:pPr>
        <w:pStyle w:val="a9"/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567" w:firstLine="0"/>
        <w:rPr>
          <w:sz w:val="26"/>
          <w:szCs w:val="26"/>
        </w:rPr>
      </w:pPr>
      <w:proofErr w:type="gramStart"/>
      <w:r w:rsidRPr="00F26578">
        <w:rPr>
          <w:bCs/>
          <w:i/>
          <w:iCs/>
          <w:sz w:val="26"/>
          <w:szCs w:val="26"/>
        </w:rPr>
        <w:t xml:space="preserve">О признании предложений </w:t>
      </w:r>
      <w:r w:rsidRPr="00F26578">
        <w:rPr>
          <w:b/>
          <w:i/>
          <w:snapToGrid/>
          <w:color w:val="333333"/>
          <w:sz w:val="26"/>
          <w:szCs w:val="26"/>
        </w:rPr>
        <w:t>ООО "РИС"</w:t>
      </w:r>
      <w:r w:rsidRPr="00F26578">
        <w:rPr>
          <w:snapToGrid/>
          <w:color w:val="333333"/>
          <w:sz w:val="26"/>
          <w:szCs w:val="26"/>
        </w:rPr>
        <w:t xml:space="preserve"> (664024, Россия, Иркутская обл., г. Иркутск, ул. Главная Кировская, д. 47, 7), </w:t>
      </w:r>
      <w:r w:rsidRPr="00F26578">
        <w:rPr>
          <w:b/>
          <w:i/>
          <w:snapToGrid/>
          <w:color w:val="333333"/>
          <w:sz w:val="26"/>
          <w:szCs w:val="26"/>
        </w:rPr>
        <w:t>ООО "Блок+"</w:t>
      </w:r>
      <w:r w:rsidRPr="00F26578">
        <w:rPr>
          <w:snapToGrid/>
          <w:color w:val="333333"/>
          <w:sz w:val="26"/>
          <w:szCs w:val="26"/>
        </w:rPr>
        <w:t xml:space="preserve"> (664009, Россия, Иркутская обл., г. Иркутск, </w:t>
      </w:r>
      <w:proofErr w:type="spellStart"/>
      <w:r w:rsidRPr="00F26578">
        <w:rPr>
          <w:snapToGrid/>
          <w:color w:val="333333"/>
          <w:sz w:val="26"/>
          <w:szCs w:val="26"/>
        </w:rPr>
        <w:t>мкр</w:t>
      </w:r>
      <w:proofErr w:type="spellEnd"/>
      <w:r w:rsidRPr="00F26578">
        <w:rPr>
          <w:snapToGrid/>
          <w:color w:val="333333"/>
          <w:sz w:val="26"/>
          <w:szCs w:val="26"/>
        </w:rPr>
        <w:t>.</w:t>
      </w:r>
      <w:proofErr w:type="gramEnd"/>
      <w:r w:rsidRPr="00F26578">
        <w:rPr>
          <w:snapToGrid/>
          <w:color w:val="333333"/>
          <w:sz w:val="26"/>
          <w:szCs w:val="26"/>
        </w:rPr>
        <w:t xml:space="preserve"> </w:t>
      </w:r>
      <w:proofErr w:type="gramStart"/>
      <w:r w:rsidRPr="00F26578">
        <w:rPr>
          <w:snapToGrid/>
          <w:color w:val="333333"/>
          <w:sz w:val="26"/>
          <w:szCs w:val="26"/>
        </w:rPr>
        <w:t xml:space="preserve">Крылатый, д. 10), </w:t>
      </w:r>
      <w:r w:rsidRPr="00F26578">
        <w:rPr>
          <w:b/>
          <w:i/>
          <w:snapToGrid/>
          <w:color w:val="333333"/>
          <w:sz w:val="26"/>
          <w:szCs w:val="26"/>
        </w:rPr>
        <w:t>ООО "ЛЭП-Комплект"</w:t>
      </w:r>
      <w:r w:rsidRPr="00F26578">
        <w:rPr>
          <w:snapToGrid/>
          <w:color w:val="333333"/>
          <w:sz w:val="26"/>
          <w:szCs w:val="26"/>
        </w:rPr>
        <w:t xml:space="preserve"> (Россия, Новосибирская область, 630005, г. Новосибирск, ул. Семьи </w:t>
      </w:r>
      <w:proofErr w:type="spellStart"/>
      <w:r w:rsidRPr="00F26578">
        <w:rPr>
          <w:snapToGrid/>
          <w:color w:val="333333"/>
          <w:sz w:val="26"/>
          <w:szCs w:val="26"/>
        </w:rPr>
        <w:t>Шамшиных</w:t>
      </w:r>
      <w:proofErr w:type="spellEnd"/>
      <w:r w:rsidRPr="00F26578">
        <w:rPr>
          <w:snapToGrid/>
          <w:color w:val="333333"/>
          <w:sz w:val="26"/>
          <w:szCs w:val="26"/>
        </w:rPr>
        <w:t xml:space="preserve">, д. 99), </w:t>
      </w:r>
      <w:r w:rsidRPr="00F26578">
        <w:rPr>
          <w:b/>
          <w:i/>
          <w:snapToGrid/>
          <w:color w:val="333333"/>
          <w:sz w:val="26"/>
          <w:szCs w:val="26"/>
        </w:rPr>
        <w:t>ОАО "БМПЗ"</w:t>
      </w:r>
      <w:r w:rsidRPr="00F26578">
        <w:rPr>
          <w:snapToGrid/>
          <w:color w:val="333333"/>
          <w:sz w:val="26"/>
          <w:szCs w:val="26"/>
        </w:rPr>
        <w:t xml:space="preserve"> (658091, Алтайский край, г. Новоалтайск, ул. Тимирязева, 150) </w:t>
      </w:r>
      <w:r w:rsidRPr="00F26578">
        <w:rPr>
          <w:bCs/>
          <w:i/>
          <w:iCs/>
          <w:sz w:val="26"/>
          <w:szCs w:val="26"/>
        </w:rPr>
        <w:t>не соответствующими  условиям закупки.</w:t>
      </w:r>
      <w:proofErr w:type="gramEnd"/>
    </w:p>
    <w:p w:rsidR="00F26578" w:rsidRPr="00F26578" w:rsidRDefault="00F26578" w:rsidP="00F26578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F26578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F2657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F26578">
        <w:rPr>
          <w:bCs/>
          <w:i/>
          <w:iCs/>
          <w:snapToGrid/>
          <w:sz w:val="26"/>
          <w:szCs w:val="26"/>
        </w:rPr>
        <w:t xml:space="preserve"> предложений. </w:t>
      </w:r>
    </w:p>
    <w:p w:rsidR="00F26578" w:rsidRPr="00F26578" w:rsidRDefault="00F26578" w:rsidP="00F26578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F2657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F26578">
        <w:rPr>
          <w:bCs/>
          <w:i/>
          <w:iCs/>
          <w:snapToGrid/>
          <w:sz w:val="26"/>
          <w:szCs w:val="26"/>
        </w:rPr>
        <w:t>выборе</w:t>
      </w:r>
      <w:proofErr w:type="gramEnd"/>
      <w:r w:rsidRPr="00F26578">
        <w:rPr>
          <w:bCs/>
          <w:i/>
          <w:iCs/>
          <w:snapToGrid/>
          <w:sz w:val="26"/>
          <w:szCs w:val="26"/>
        </w:rPr>
        <w:t xml:space="preserve"> победителя запроса цен.</w:t>
      </w:r>
    </w:p>
    <w:p w:rsidR="0021160B" w:rsidRPr="00F26578" w:rsidRDefault="0021160B" w:rsidP="0021160B">
      <w:pPr>
        <w:spacing w:line="240" w:lineRule="auto"/>
        <w:rPr>
          <w:b/>
          <w:sz w:val="26"/>
          <w:szCs w:val="26"/>
        </w:rPr>
      </w:pPr>
    </w:p>
    <w:p w:rsidR="0021160B" w:rsidRDefault="0021160B" w:rsidP="0021160B">
      <w:pPr>
        <w:spacing w:line="240" w:lineRule="auto"/>
        <w:rPr>
          <w:b/>
          <w:sz w:val="24"/>
          <w:szCs w:val="24"/>
        </w:rPr>
      </w:pPr>
      <w:r w:rsidRPr="0021160B">
        <w:rPr>
          <w:b/>
          <w:sz w:val="24"/>
          <w:szCs w:val="24"/>
        </w:rPr>
        <w:t>РЕШИЛИ:</w:t>
      </w:r>
      <w:r w:rsidRPr="0021160B">
        <w:rPr>
          <w:b/>
          <w:sz w:val="24"/>
          <w:szCs w:val="24"/>
        </w:rPr>
        <w:tab/>
      </w:r>
    </w:p>
    <w:p w:rsidR="00F26578" w:rsidRPr="00F07971" w:rsidRDefault="00F26578" w:rsidP="00F26578">
      <w:pPr>
        <w:spacing w:line="240" w:lineRule="auto"/>
        <w:rPr>
          <w:b/>
          <w:sz w:val="26"/>
          <w:szCs w:val="26"/>
        </w:rPr>
      </w:pPr>
      <w:r w:rsidRPr="00F07971">
        <w:rPr>
          <w:b/>
          <w:sz w:val="26"/>
          <w:szCs w:val="26"/>
        </w:rPr>
        <w:t>По вопросу № 1</w:t>
      </w:r>
    </w:p>
    <w:p w:rsidR="00F26578" w:rsidRPr="00F07971" w:rsidRDefault="00F26578" w:rsidP="00F26578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6"/>
          <w:szCs w:val="26"/>
        </w:rPr>
      </w:pPr>
      <w:r w:rsidRPr="00F07971">
        <w:rPr>
          <w:b/>
          <w:i/>
          <w:snapToGrid/>
          <w:sz w:val="26"/>
          <w:szCs w:val="26"/>
        </w:rPr>
        <w:t>Признать</w:t>
      </w:r>
      <w:r w:rsidRPr="00F07971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F26578" w:rsidRPr="00F07971" w:rsidRDefault="00F26578" w:rsidP="00F26578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F07971">
        <w:rPr>
          <w:b/>
          <w:i/>
          <w:snapToGrid/>
          <w:sz w:val="26"/>
          <w:szCs w:val="26"/>
        </w:rPr>
        <w:t>Утвердит</w:t>
      </w:r>
      <w:r w:rsidRPr="00F07971">
        <w:rPr>
          <w:snapToGrid/>
          <w:sz w:val="26"/>
          <w:szCs w:val="26"/>
        </w:rPr>
        <w:t xml:space="preserve">ь цены, полученные на момент срока окончания приема предложений   </w:t>
      </w:r>
    </w:p>
    <w:p w:rsidR="00F26578" w:rsidRPr="00F07971" w:rsidRDefault="00F26578" w:rsidP="00F26578">
      <w:pPr>
        <w:keepNext/>
        <w:tabs>
          <w:tab w:val="left" w:pos="-142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  <w:r w:rsidRPr="00F07971">
        <w:rPr>
          <w:snapToGrid/>
          <w:sz w:val="26"/>
          <w:szCs w:val="26"/>
        </w:rPr>
        <w:t xml:space="preserve"> участников запроса цен.</w:t>
      </w:r>
    </w:p>
    <w:p w:rsidR="00F26578" w:rsidRPr="00F07971" w:rsidRDefault="00F26578" w:rsidP="00F26578">
      <w:pPr>
        <w:spacing w:line="240" w:lineRule="auto"/>
        <w:rPr>
          <w:b/>
          <w:sz w:val="26"/>
          <w:szCs w:val="26"/>
        </w:rPr>
      </w:pPr>
      <w:r w:rsidRPr="00F07971">
        <w:rPr>
          <w:b/>
          <w:sz w:val="26"/>
          <w:szCs w:val="26"/>
        </w:rPr>
        <w:t>По вопросу № 2</w:t>
      </w:r>
    </w:p>
    <w:p w:rsidR="00F26578" w:rsidRPr="00F07971" w:rsidRDefault="00F26578" w:rsidP="00F26578">
      <w:pPr>
        <w:spacing w:line="240" w:lineRule="auto"/>
        <w:rPr>
          <w:snapToGrid/>
          <w:sz w:val="26"/>
          <w:szCs w:val="26"/>
        </w:rPr>
      </w:pPr>
      <w:r w:rsidRPr="00F07971">
        <w:rPr>
          <w:b/>
          <w:i/>
          <w:snapToGrid/>
          <w:sz w:val="26"/>
          <w:szCs w:val="26"/>
        </w:rPr>
        <w:t>Признать</w:t>
      </w:r>
      <w:r w:rsidRPr="00F07971">
        <w:rPr>
          <w:snapToGrid/>
          <w:sz w:val="26"/>
          <w:szCs w:val="26"/>
        </w:rPr>
        <w:t xml:space="preserve"> предложения </w:t>
      </w:r>
      <w:r w:rsidRPr="00F07971">
        <w:rPr>
          <w:b/>
          <w:i/>
          <w:snapToGrid/>
          <w:color w:val="333333"/>
          <w:sz w:val="26"/>
          <w:szCs w:val="26"/>
        </w:rPr>
        <w:t>"УЖБЗ-1"</w:t>
      </w:r>
      <w:r w:rsidRPr="00F07971">
        <w:rPr>
          <w:snapToGrid/>
          <w:color w:val="333333"/>
          <w:sz w:val="26"/>
          <w:szCs w:val="26"/>
        </w:rPr>
        <w:t xml:space="preserve"> (450069, Республика Башкортостан, г. Уфа, ул. Зеленая роща, д. 11, корп. 3</w:t>
      </w:r>
      <w:proofErr w:type="gramStart"/>
      <w:r w:rsidRPr="00F07971">
        <w:rPr>
          <w:snapToGrid/>
          <w:color w:val="333333"/>
          <w:sz w:val="26"/>
          <w:szCs w:val="26"/>
        </w:rPr>
        <w:t xml:space="preserve"> )</w:t>
      </w:r>
      <w:proofErr w:type="gramEnd"/>
      <w:r w:rsidRPr="00F07971">
        <w:rPr>
          <w:snapToGrid/>
          <w:color w:val="333333"/>
          <w:sz w:val="26"/>
          <w:szCs w:val="26"/>
        </w:rPr>
        <w:t xml:space="preserve">, </w:t>
      </w:r>
      <w:r w:rsidRPr="00F07971">
        <w:rPr>
          <w:b/>
          <w:i/>
          <w:snapToGrid/>
          <w:color w:val="333333"/>
          <w:sz w:val="26"/>
          <w:szCs w:val="26"/>
        </w:rPr>
        <w:t>ООО Управляющая компания "Радиан"</w:t>
      </w:r>
      <w:r w:rsidRPr="00F07971">
        <w:rPr>
          <w:snapToGrid/>
          <w:color w:val="333333"/>
          <w:sz w:val="26"/>
          <w:szCs w:val="26"/>
        </w:rPr>
        <w:t xml:space="preserve"> (664040, Иркутская область, г. Иркутск, ул. Розы Люксембург, д. 184)   </w:t>
      </w:r>
      <w:r w:rsidRPr="00F07971">
        <w:rPr>
          <w:snapToGrid/>
          <w:sz w:val="26"/>
          <w:szCs w:val="26"/>
        </w:rPr>
        <w:t>соответствующими условиям запроса цен и принять их к дальнейшему рассмотрению.</w:t>
      </w:r>
    </w:p>
    <w:p w:rsidR="00F26578" w:rsidRPr="00F07971" w:rsidRDefault="00F26578" w:rsidP="00F26578">
      <w:pPr>
        <w:spacing w:line="240" w:lineRule="auto"/>
        <w:rPr>
          <w:b/>
          <w:sz w:val="26"/>
          <w:szCs w:val="26"/>
        </w:rPr>
      </w:pPr>
      <w:r w:rsidRPr="00F07971">
        <w:rPr>
          <w:b/>
          <w:sz w:val="26"/>
          <w:szCs w:val="26"/>
        </w:rPr>
        <w:t>По вопросу № 3</w:t>
      </w:r>
    </w:p>
    <w:p w:rsidR="00F26578" w:rsidRPr="00F07971" w:rsidRDefault="00F26578" w:rsidP="00F26578">
      <w:pPr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F07971">
        <w:rPr>
          <w:snapToGrid/>
          <w:sz w:val="26"/>
          <w:szCs w:val="26"/>
        </w:rPr>
        <w:t>3.1</w:t>
      </w:r>
      <w:proofErr w:type="gramStart"/>
      <w:r w:rsidRPr="00F07971">
        <w:rPr>
          <w:snapToGrid/>
          <w:sz w:val="26"/>
          <w:szCs w:val="26"/>
        </w:rPr>
        <w:t xml:space="preserve"> </w:t>
      </w:r>
      <w:r w:rsidRPr="00F07971">
        <w:rPr>
          <w:b/>
          <w:bCs/>
          <w:i/>
          <w:iCs/>
          <w:snapToGrid/>
          <w:sz w:val="26"/>
          <w:szCs w:val="26"/>
        </w:rPr>
        <w:t>О</w:t>
      </w:r>
      <w:proofErr w:type="gramEnd"/>
      <w:r w:rsidRPr="00F07971">
        <w:rPr>
          <w:b/>
          <w:bCs/>
          <w:i/>
          <w:iCs/>
          <w:snapToGrid/>
          <w:sz w:val="26"/>
          <w:szCs w:val="26"/>
        </w:rPr>
        <w:t>тклонить</w:t>
      </w:r>
      <w:r w:rsidRPr="00F07971">
        <w:rPr>
          <w:bCs/>
          <w:iCs/>
          <w:snapToGrid/>
          <w:sz w:val="26"/>
          <w:szCs w:val="26"/>
        </w:rPr>
        <w:t xml:space="preserve">  п</w:t>
      </w:r>
      <w:r w:rsidRPr="00F07971">
        <w:rPr>
          <w:snapToGrid/>
          <w:sz w:val="26"/>
          <w:szCs w:val="26"/>
        </w:rPr>
        <w:t xml:space="preserve">редложения </w:t>
      </w:r>
      <w:r w:rsidRPr="00F07971">
        <w:rPr>
          <w:b/>
          <w:i/>
          <w:snapToGrid/>
          <w:color w:val="333333"/>
          <w:sz w:val="26"/>
          <w:szCs w:val="26"/>
        </w:rPr>
        <w:t>ООО "РИС"</w:t>
      </w:r>
      <w:r w:rsidRPr="00F07971">
        <w:rPr>
          <w:snapToGrid/>
          <w:color w:val="333333"/>
          <w:sz w:val="26"/>
          <w:szCs w:val="26"/>
        </w:rPr>
        <w:t xml:space="preserve"> (664024, Россия, Иркутская обл., г. Иркутск, ул. Главная Кировская, д. 47, 7), </w:t>
      </w:r>
      <w:r w:rsidRPr="00F07971">
        <w:rPr>
          <w:b/>
          <w:i/>
          <w:snapToGrid/>
          <w:color w:val="333333"/>
          <w:sz w:val="26"/>
          <w:szCs w:val="26"/>
        </w:rPr>
        <w:t>ООО "ЛЭП-Комплект"</w:t>
      </w:r>
      <w:r w:rsidRPr="00F07971">
        <w:rPr>
          <w:snapToGrid/>
          <w:color w:val="333333"/>
          <w:sz w:val="26"/>
          <w:szCs w:val="26"/>
        </w:rPr>
        <w:t xml:space="preserve"> (Россия, Новосибирская область, 630005, г. Новосибирск, ул. Семьи </w:t>
      </w:r>
      <w:proofErr w:type="spellStart"/>
      <w:r w:rsidRPr="00F07971">
        <w:rPr>
          <w:snapToGrid/>
          <w:color w:val="333333"/>
          <w:sz w:val="26"/>
          <w:szCs w:val="26"/>
        </w:rPr>
        <w:t>Шамшиных</w:t>
      </w:r>
      <w:proofErr w:type="spellEnd"/>
      <w:r w:rsidRPr="00F07971">
        <w:rPr>
          <w:snapToGrid/>
          <w:color w:val="333333"/>
          <w:sz w:val="26"/>
          <w:szCs w:val="26"/>
        </w:rPr>
        <w:t xml:space="preserve">, д. 99), </w:t>
      </w:r>
      <w:r w:rsidRPr="00F07971">
        <w:rPr>
          <w:b/>
          <w:i/>
          <w:snapToGrid/>
          <w:color w:val="333333"/>
          <w:sz w:val="26"/>
          <w:szCs w:val="26"/>
        </w:rPr>
        <w:t>ОАО "БМПЗ"</w:t>
      </w:r>
      <w:r w:rsidRPr="00F07971">
        <w:rPr>
          <w:snapToGrid/>
          <w:color w:val="333333"/>
          <w:sz w:val="26"/>
          <w:szCs w:val="26"/>
        </w:rPr>
        <w:t xml:space="preserve"> (658091, Алтайский край, г. Новоалтайск, ул. Тимирязева, 150)</w:t>
      </w:r>
      <w:r w:rsidRPr="00F07971">
        <w:rPr>
          <w:bCs/>
          <w:i/>
          <w:iCs/>
          <w:snapToGrid/>
          <w:sz w:val="26"/>
          <w:szCs w:val="26"/>
        </w:rPr>
        <w:t xml:space="preserve"> </w:t>
      </w:r>
      <w:r w:rsidRPr="00F07971">
        <w:rPr>
          <w:bCs/>
          <w:iCs/>
          <w:snapToGrid/>
          <w:sz w:val="26"/>
          <w:szCs w:val="26"/>
        </w:rPr>
        <w:t>от дальнейшего рассмотрения</w:t>
      </w:r>
      <w:r w:rsidRPr="00F07971">
        <w:rPr>
          <w:b/>
          <w:bCs/>
          <w:i/>
          <w:iCs/>
          <w:snapToGrid/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26578" w:rsidRPr="00F07971" w:rsidTr="00D866D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8" w:rsidRPr="00F07971" w:rsidRDefault="00F26578" w:rsidP="00D866D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07971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26578" w:rsidRPr="00F07971" w:rsidTr="00D866D0">
        <w:trPr>
          <w:trHeight w:val="6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8" w:rsidRPr="00F07971" w:rsidRDefault="00F26578" w:rsidP="00D866D0">
            <w:pPr>
              <w:pStyle w:val="a6"/>
              <w:spacing w:before="0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F07971">
              <w:rPr>
                <w:color w:val="000000"/>
                <w:spacing w:val="-2"/>
                <w:sz w:val="26"/>
                <w:szCs w:val="26"/>
              </w:rPr>
              <w:t xml:space="preserve">Участники </w:t>
            </w:r>
            <w:r w:rsidRPr="00F07971">
              <w:rPr>
                <w:b/>
                <w:bCs/>
                <w:i/>
                <w:color w:val="FF0000"/>
                <w:sz w:val="26"/>
                <w:szCs w:val="26"/>
              </w:rPr>
              <w:t xml:space="preserve"> </w:t>
            </w:r>
            <w:r w:rsidRPr="00F07971">
              <w:rPr>
                <w:bCs/>
                <w:sz w:val="26"/>
                <w:szCs w:val="26"/>
              </w:rPr>
              <w:t>предложили срок завершения поставки до 31.08.2015г.</w:t>
            </w:r>
            <w:r w:rsidRPr="00F07971">
              <w:rPr>
                <w:spacing w:val="-2"/>
                <w:sz w:val="26"/>
                <w:szCs w:val="26"/>
              </w:rPr>
              <w:t xml:space="preserve"> </w:t>
            </w:r>
            <w:r w:rsidRPr="00F07971">
              <w:rPr>
                <w:color w:val="000000"/>
                <w:spacing w:val="-2"/>
                <w:sz w:val="26"/>
                <w:szCs w:val="26"/>
              </w:rPr>
              <w:t>(по техническому заданию срок завершения поставки до 31.07.2015г.)</w:t>
            </w:r>
          </w:p>
          <w:p w:rsidR="00F26578" w:rsidRPr="00F07971" w:rsidRDefault="00F26578" w:rsidP="00D866D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17" w:lineRule="exact"/>
              <w:ind w:firstLine="0"/>
              <w:jc w:val="left"/>
              <w:rPr>
                <w:snapToGrid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F26578" w:rsidRPr="00F07971" w:rsidRDefault="00F26578" w:rsidP="00F26578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F07971">
        <w:rPr>
          <w:snapToGrid/>
          <w:sz w:val="26"/>
          <w:szCs w:val="26"/>
        </w:rPr>
        <w:lastRenderedPageBreak/>
        <w:t xml:space="preserve">3.2. </w:t>
      </w:r>
      <w:proofErr w:type="gramStart"/>
      <w:r w:rsidRPr="00F07971">
        <w:rPr>
          <w:b/>
          <w:bCs/>
          <w:i/>
          <w:iCs/>
          <w:snapToGrid/>
          <w:sz w:val="26"/>
          <w:szCs w:val="26"/>
        </w:rPr>
        <w:t>Отклонить</w:t>
      </w:r>
      <w:r w:rsidRPr="00F07971">
        <w:rPr>
          <w:bCs/>
          <w:iCs/>
          <w:snapToGrid/>
          <w:sz w:val="26"/>
          <w:szCs w:val="26"/>
        </w:rPr>
        <w:t xml:space="preserve">  п</w:t>
      </w:r>
      <w:r w:rsidRPr="00F07971">
        <w:rPr>
          <w:snapToGrid/>
          <w:sz w:val="26"/>
          <w:szCs w:val="26"/>
        </w:rPr>
        <w:t xml:space="preserve">редложение </w:t>
      </w:r>
      <w:r w:rsidRPr="00F07971">
        <w:rPr>
          <w:b/>
          <w:i/>
          <w:snapToGrid/>
          <w:color w:val="333333"/>
          <w:sz w:val="26"/>
          <w:szCs w:val="26"/>
        </w:rPr>
        <w:t>ООО "Блок+"</w:t>
      </w:r>
      <w:r w:rsidRPr="00F07971">
        <w:rPr>
          <w:snapToGrid/>
          <w:color w:val="333333"/>
          <w:sz w:val="26"/>
          <w:szCs w:val="26"/>
        </w:rPr>
        <w:t xml:space="preserve"> (664009, Россия, Иркутская обл., г. Иркутск, </w:t>
      </w:r>
      <w:proofErr w:type="spellStart"/>
      <w:r w:rsidRPr="00F07971">
        <w:rPr>
          <w:snapToGrid/>
          <w:color w:val="333333"/>
          <w:sz w:val="26"/>
          <w:szCs w:val="26"/>
        </w:rPr>
        <w:t>мкр</w:t>
      </w:r>
      <w:proofErr w:type="spellEnd"/>
      <w:r w:rsidRPr="00F07971">
        <w:rPr>
          <w:snapToGrid/>
          <w:color w:val="333333"/>
          <w:sz w:val="26"/>
          <w:szCs w:val="26"/>
        </w:rPr>
        <w:t>.</w:t>
      </w:r>
      <w:proofErr w:type="gramEnd"/>
      <w:r w:rsidRPr="00F07971">
        <w:rPr>
          <w:snapToGrid/>
          <w:color w:val="333333"/>
          <w:sz w:val="26"/>
          <w:szCs w:val="26"/>
        </w:rPr>
        <w:t xml:space="preserve"> </w:t>
      </w:r>
      <w:proofErr w:type="gramStart"/>
      <w:r w:rsidRPr="00F07971">
        <w:rPr>
          <w:snapToGrid/>
          <w:color w:val="333333"/>
          <w:sz w:val="26"/>
          <w:szCs w:val="26"/>
        </w:rPr>
        <w:t xml:space="preserve">Крылатый, д. 10) </w:t>
      </w:r>
      <w:r w:rsidRPr="00F07971">
        <w:rPr>
          <w:bCs/>
          <w:iCs/>
          <w:snapToGrid/>
          <w:sz w:val="26"/>
          <w:szCs w:val="26"/>
        </w:rPr>
        <w:t>от дальнейшего рассмотрения</w:t>
      </w:r>
      <w:r w:rsidRPr="00F07971">
        <w:rPr>
          <w:b/>
          <w:bCs/>
          <w:i/>
          <w:iCs/>
          <w:snapToGrid/>
          <w:sz w:val="26"/>
          <w:szCs w:val="26"/>
        </w:rPr>
        <w:t>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26578" w:rsidRPr="00F07971" w:rsidTr="00D866D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8" w:rsidRPr="00F07971" w:rsidRDefault="00F26578" w:rsidP="00D866D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07971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26578" w:rsidRPr="00F07971" w:rsidTr="00D866D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8" w:rsidRPr="009A70A6" w:rsidRDefault="004A7ECC" w:rsidP="004A7ECC">
            <w:pPr>
              <w:tabs>
                <w:tab w:val="left" w:pos="284"/>
              </w:tabs>
              <w:spacing w:line="240" w:lineRule="auto"/>
              <w:ind w:firstLine="0"/>
              <w:rPr>
                <w:color w:val="000000"/>
                <w:spacing w:val="-2"/>
                <w:sz w:val="26"/>
                <w:szCs w:val="26"/>
              </w:rPr>
            </w:pPr>
            <w:r w:rsidRPr="000665F8">
              <w:rPr>
                <w:color w:val="000000"/>
                <w:spacing w:val="-2"/>
                <w:sz w:val="24"/>
                <w:szCs w:val="24"/>
              </w:rPr>
              <w:t>1.</w:t>
            </w:r>
            <w:r w:rsidRPr="004A7ECC">
              <w:rPr>
                <w:color w:val="000000"/>
                <w:spacing w:val="-2"/>
                <w:sz w:val="26"/>
                <w:szCs w:val="26"/>
              </w:rPr>
              <w:tab/>
              <w:t>Несоответствие срока действия предложения: до 30.06.2015г. вместо требуемого - не менее 120 календарных дней со дня, следующего за днем подачи предложений.</w:t>
            </w:r>
          </w:p>
        </w:tc>
      </w:tr>
    </w:tbl>
    <w:p w:rsidR="00F26578" w:rsidRPr="00F07971" w:rsidRDefault="00F26578" w:rsidP="00F26578">
      <w:pPr>
        <w:spacing w:line="240" w:lineRule="auto"/>
        <w:ind w:firstLine="426"/>
        <w:contextualSpacing/>
        <w:rPr>
          <w:b/>
          <w:sz w:val="26"/>
          <w:szCs w:val="26"/>
        </w:rPr>
      </w:pPr>
    </w:p>
    <w:p w:rsidR="00F26578" w:rsidRPr="00F07971" w:rsidRDefault="00F26578" w:rsidP="00F26578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F07971">
        <w:rPr>
          <w:b/>
          <w:sz w:val="26"/>
          <w:szCs w:val="26"/>
        </w:rPr>
        <w:t>По вопросу № 4</w:t>
      </w:r>
    </w:p>
    <w:p w:rsidR="00F26578" w:rsidRPr="00F07971" w:rsidRDefault="00F26578" w:rsidP="00F26578">
      <w:pPr>
        <w:spacing w:line="240" w:lineRule="auto"/>
        <w:ind w:firstLine="426"/>
        <w:contextualSpacing/>
        <w:rPr>
          <w:sz w:val="26"/>
          <w:szCs w:val="26"/>
        </w:rPr>
      </w:pPr>
      <w:r w:rsidRPr="00F07971">
        <w:rPr>
          <w:sz w:val="26"/>
          <w:szCs w:val="26"/>
        </w:rPr>
        <w:t xml:space="preserve">1. </w:t>
      </w:r>
      <w:r w:rsidRPr="00F07971">
        <w:rPr>
          <w:b/>
          <w:i/>
          <w:sz w:val="26"/>
          <w:szCs w:val="26"/>
        </w:rPr>
        <w:t>Утвердить</w:t>
      </w:r>
      <w:r w:rsidRPr="00F07971">
        <w:rPr>
          <w:sz w:val="26"/>
          <w:szCs w:val="26"/>
        </w:rPr>
        <w:t xml:space="preserve"> </w:t>
      </w:r>
      <w:proofErr w:type="spellStart"/>
      <w:r w:rsidRPr="00F07971">
        <w:rPr>
          <w:sz w:val="26"/>
          <w:szCs w:val="26"/>
        </w:rPr>
        <w:t>ранжировку</w:t>
      </w:r>
      <w:proofErr w:type="spellEnd"/>
      <w:r w:rsidRPr="00F07971">
        <w:rPr>
          <w:sz w:val="26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843"/>
      </w:tblGrid>
      <w:tr w:rsidR="00F26578" w:rsidRPr="00F07971" w:rsidTr="00D866D0">
        <w:tc>
          <w:tcPr>
            <w:tcW w:w="1418" w:type="dxa"/>
            <w:shd w:val="clear" w:color="auto" w:fill="auto"/>
          </w:tcPr>
          <w:p w:rsidR="00F26578" w:rsidRPr="00F07971" w:rsidRDefault="00F26578" w:rsidP="00D866D0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07971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F07971">
              <w:rPr>
                <w:b/>
                <w:sz w:val="26"/>
                <w:szCs w:val="26"/>
              </w:rPr>
              <w:t>итоговой</w:t>
            </w:r>
            <w:proofErr w:type="gramEnd"/>
            <w:r w:rsidRPr="00F079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7971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F26578" w:rsidRPr="00F07971" w:rsidRDefault="00F26578" w:rsidP="00D866D0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07971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F26578" w:rsidRPr="00F07971" w:rsidRDefault="00F26578" w:rsidP="00D866D0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F07971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F26578" w:rsidRPr="00F07971" w:rsidTr="00D866D0">
        <w:tc>
          <w:tcPr>
            <w:tcW w:w="1418" w:type="dxa"/>
            <w:shd w:val="clear" w:color="auto" w:fill="auto"/>
          </w:tcPr>
          <w:p w:rsidR="00F26578" w:rsidRPr="00F07971" w:rsidRDefault="00F26578" w:rsidP="00D866D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07971">
              <w:rPr>
                <w:sz w:val="26"/>
                <w:szCs w:val="26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F26578" w:rsidRPr="00F07971" w:rsidRDefault="00F26578" w:rsidP="00D866D0">
            <w:pPr>
              <w:pStyle w:val="af2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7971">
              <w:rPr>
                <w:b/>
                <w:i/>
                <w:snapToGrid/>
                <w:color w:val="333333"/>
                <w:sz w:val="26"/>
                <w:szCs w:val="26"/>
              </w:rPr>
              <w:t>ООО "УЖБЗ-1"</w:t>
            </w:r>
            <w:r w:rsidRPr="00F07971">
              <w:rPr>
                <w:snapToGrid/>
                <w:color w:val="333333"/>
                <w:sz w:val="26"/>
                <w:szCs w:val="26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F07971">
              <w:rPr>
                <w:snapToGrid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26578" w:rsidRPr="00F07971" w:rsidRDefault="00F26578" w:rsidP="00D866D0">
            <w:pPr>
              <w:pStyle w:val="af2"/>
              <w:ind w:firstLine="0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0797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37 470 143,67</w:t>
            </w:r>
          </w:p>
        </w:tc>
      </w:tr>
      <w:tr w:rsidR="00F26578" w:rsidRPr="00F07971" w:rsidTr="00D866D0">
        <w:tc>
          <w:tcPr>
            <w:tcW w:w="1418" w:type="dxa"/>
            <w:shd w:val="clear" w:color="auto" w:fill="auto"/>
          </w:tcPr>
          <w:p w:rsidR="00F26578" w:rsidRPr="00F07971" w:rsidRDefault="00F26578" w:rsidP="00D866D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07971">
              <w:rPr>
                <w:sz w:val="26"/>
                <w:szCs w:val="26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F26578" w:rsidRPr="00F07971" w:rsidRDefault="00F26578" w:rsidP="00D866D0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F07971">
              <w:rPr>
                <w:b/>
                <w:i/>
                <w:snapToGrid/>
                <w:color w:val="333333"/>
                <w:sz w:val="26"/>
                <w:szCs w:val="26"/>
              </w:rPr>
              <w:t>ООО Управляющая компания "Радиан"</w:t>
            </w:r>
            <w:r w:rsidRPr="00F07971">
              <w:rPr>
                <w:snapToGrid/>
                <w:color w:val="333333"/>
                <w:sz w:val="26"/>
                <w:szCs w:val="26"/>
              </w:rPr>
              <w:t xml:space="preserve"> (664040, Иркутская область, г. Иркутск, ул. Розы Люксембург, д. 184)  </w:t>
            </w:r>
            <w:proofErr w:type="gramEnd"/>
          </w:p>
        </w:tc>
        <w:tc>
          <w:tcPr>
            <w:tcW w:w="1843" w:type="dxa"/>
          </w:tcPr>
          <w:p w:rsidR="00F26578" w:rsidRPr="00F07971" w:rsidRDefault="00F26578" w:rsidP="00D866D0">
            <w:pPr>
              <w:pStyle w:val="af2"/>
              <w:ind w:firstLine="0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0797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49 661 016,96</w:t>
            </w:r>
          </w:p>
        </w:tc>
      </w:tr>
    </w:tbl>
    <w:p w:rsidR="00F26578" w:rsidRPr="00F07971" w:rsidRDefault="00F26578" w:rsidP="00F26578">
      <w:pPr>
        <w:spacing w:line="240" w:lineRule="auto"/>
        <w:rPr>
          <w:b/>
          <w:sz w:val="26"/>
          <w:szCs w:val="26"/>
        </w:rPr>
      </w:pPr>
    </w:p>
    <w:p w:rsidR="00F26578" w:rsidRPr="00F07971" w:rsidRDefault="00F26578" w:rsidP="00F26578">
      <w:pPr>
        <w:spacing w:line="240" w:lineRule="auto"/>
        <w:rPr>
          <w:b/>
          <w:sz w:val="26"/>
          <w:szCs w:val="26"/>
        </w:rPr>
      </w:pPr>
      <w:r w:rsidRPr="00F07971">
        <w:rPr>
          <w:b/>
          <w:sz w:val="26"/>
          <w:szCs w:val="26"/>
        </w:rPr>
        <w:t>По вопросу № 5</w:t>
      </w:r>
    </w:p>
    <w:p w:rsidR="00F26578" w:rsidRPr="00F07971" w:rsidRDefault="00F26578" w:rsidP="00F26578">
      <w:pPr>
        <w:spacing w:line="240" w:lineRule="auto"/>
        <w:ind w:firstLine="0"/>
        <w:rPr>
          <w:bCs/>
          <w:sz w:val="26"/>
          <w:szCs w:val="26"/>
        </w:rPr>
      </w:pPr>
      <w:r w:rsidRPr="00F07971">
        <w:rPr>
          <w:b/>
          <w:i/>
          <w:spacing w:val="4"/>
          <w:sz w:val="26"/>
          <w:szCs w:val="26"/>
        </w:rPr>
        <w:t xml:space="preserve"> Признать</w:t>
      </w:r>
      <w:r w:rsidRPr="00F07971">
        <w:rPr>
          <w:sz w:val="26"/>
          <w:szCs w:val="26"/>
        </w:rPr>
        <w:t xml:space="preserve"> Победителем запроса </w:t>
      </w:r>
      <w:r w:rsidRPr="00F07971">
        <w:rPr>
          <w:spacing w:val="4"/>
          <w:sz w:val="26"/>
          <w:szCs w:val="26"/>
        </w:rPr>
        <w:t>цен</w:t>
      </w:r>
      <w:r w:rsidRPr="00F07971">
        <w:rPr>
          <w:sz w:val="26"/>
          <w:szCs w:val="26"/>
        </w:rPr>
        <w:t xml:space="preserve">:  </w:t>
      </w:r>
      <w:r w:rsidRPr="00F07971">
        <w:rPr>
          <w:b/>
          <w:bCs/>
          <w:i/>
          <w:iCs/>
          <w:sz w:val="26"/>
          <w:szCs w:val="26"/>
        </w:rPr>
        <w:t>«</w:t>
      </w:r>
      <w:r w:rsidRPr="00F07971">
        <w:rPr>
          <w:b/>
          <w:i/>
          <w:color w:val="333333"/>
          <w:sz w:val="26"/>
          <w:szCs w:val="26"/>
        </w:rPr>
        <w:t>Железобетонные опоры и приставки (АЭС, ПЭС, ХЭС, ЕАО, ЮЯЭС</w:t>
      </w:r>
      <w:r w:rsidRPr="00F07971">
        <w:rPr>
          <w:b/>
          <w:bCs/>
          <w:i/>
          <w:iCs/>
          <w:sz w:val="26"/>
          <w:szCs w:val="26"/>
        </w:rPr>
        <w:t>»</w:t>
      </w:r>
      <w:r w:rsidRPr="00F07971">
        <w:rPr>
          <w:b/>
          <w:bCs/>
          <w:sz w:val="26"/>
          <w:szCs w:val="26"/>
        </w:rPr>
        <w:t xml:space="preserve">  </w:t>
      </w:r>
      <w:r w:rsidRPr="00F0797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07971">
        <w:rPr>
          <w:sz w:val="26"/>
          <w:szCs w:val="26"/>
        </w:rPr>
        <w:t>ранжировке</w:t>
      </w:r>
      <w:proofErr w:type="spellEnd"/>
      <w:r w:rsidRPr="00F07971">
        <w:rPr>
          <w:sz w:val="26"/>
          <w:szCs w:val="26"/>
        </w:rPr>
        <w:t xml:space="preserve"> по степени предпочтительности для  заказчика, а именно </w:t>
      </w:r>
      <w:r w:rsidRPr="00F07971">
        <w:rPr>
          <w:b/>
          <w:i/>
          <w:snapToGrid/>
          <w:color w:val="333333"/>
          <w:sz w:val="26"/>
          <w:szCs w:val="26"/>
        </w:rPr>
        <w:t>ООО "УЖБЗ-1"</w:t>
      </w:r>
      <w:r w:rsidRPr="00F07971">
        <w:rPr>
          <w:snapToGrid/>
          <w:color w:val="333333"/>
          <w:sz w:val="26"/>
          <w:szCs w:val="26"/>
        </w:rPr>
        <w:t xml:space="preserve"> (450069, Республика Башкортостан, г. Уфа, ул. Зеленая роща, д. 11, корп. 3</w:t>
      </w:r>
      <w:proofErr w:type="gramStart"/>
      <w:r w:rsidRPr="00F07971">
        <w:rPr>
          <w:snapToGrid/>
          <w:color w:val="333333"/>
          <w:sz w:val="26"/>
          <w:szCs w:val="26"/>
        </w:rPr>
        <w:t xml:space="preserve"> )</w:t>
      </w:r>
      <w:proofErr w:type="gramEnd"/>
      <w:r w:rsidRPr="00F07971">
        <w:rPr>
          <w:b/>
          <w:i/>
          <w:sz w:val="26"/>
          <w:szCs w:val="26"/>
          <w:lang w:eastAsia="en-US"/>
        </w:rPr>
        <w:t xml:space="preserve"> </w:t>
      </w:r>
      <w:r w:rsidRPr="00F07971">
        <w:rPr>
          <w:sz w:val="26"/>
          <w:szCs w:val="26"/>
        </w:rPr>
        <w:t xml:space="preserve">на условиях: стоимость предложения  </w:t>
      </w:r>
      <w:r w:rsidRPr="00F07971">
        <w:rPr>
          <w:snapToGrid/>
          <w:color w:val="333333"/>
          <w:sz w:val="26"/>
          <w:szCs w:val="26"/>
        </w:rPr>
        <w:t xml:space="preserve">37 470 143,67 руб. (цена без НДС) 44 214 769,53 руб. (с НДС). Срок завершения поставки: до 31.07.2015г.  Условия оплаты: </w:t>
      </w:r>
      <w:r w:rsidRPr="00F07971">
        <w:rPr>
          <w:bCs/>
          <w:sz w:val="26"/>
          <w:szCs w:val="26"/>
        </w:rPr>
        <w:t>в течение 30 дней с момента получения продукции на склад грузополучателя. Гарантийный срок 3 года с момента ввода в эксплуатацию.  Предложение действует  07.09.2015.</w:t>
      </w: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BF" w:rsidRDefault="00F049BF" w:rsidP="00355095">
      <w:pPr>
        <w:spacing w:line="240" w:lineRule="auto"/>
      </w:pPr>
      <w:r>
        <w:separator/>
      </w:r>
    </w:p>
  </w:endnote>
  <w:endnote w:type="continuationSeparator" w:id="0">
    <w:p w:rsidR="00F049BF" w:rsidRDefault="00F049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76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76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BF" w:rsidRDefault="00F049BF" w:rsidP="00355095">
      <w:pPr>
        <w:spacing w:line="240" w:lineRule="auto"/>
      </w:pPr>
      <w:r>
        <w:separator/>
      </w:r>
    </w:p>
  </w:footnote>
  <w:footnote w:type="continuationSeparator" w:id="0">
    <w:p w:rsidR="00F049BF" w:rsidRDefault="00F049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154 лот 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2015-05-13T01:11:00Z</cp:lastPrinted>
  <dcterms:created xsi:type="dcterms:W3CDTF">2015-03-25T00:17:00Z</dcterms:created>
  <dcterms:modified xsi:type="dcterms:W3CDTF">2015-05-28T08:02:00Z</dcterms:modified>
</cp:coreProperties>
</file>