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16B9F" w:rsidRDefault="000F4708" w:rsidP="000F4708">
      <w:pPr>
        <w:pStyle w:val="1"/>
        <w:ind w:right="142"/>
        <w:rPr>
          <w:rFonts w:ascii="Times New Roman" w:hAnsi="Times New Roman" w:cs="Times New Roman"/>
          <w:b/>
        </w:rPr>
      </w:pPr>
      <w:r w:rsidRPr="000F470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67AFFB9B" wp14:editId="65544804">
            <wp:simplePos x="0" y="0"/>
            <wp:positionH relativeFrom="column">
              <wp:posOffset>2438400</wp:posOffset>
            </wp:positionH>
            <wp:positionV relativeFrom="paragraph">
              <wp:posOffset>-85725</wp:posOffset>
            </wp:positionV>
            <wp:extent cx="952500" cy="723900"/>
            <wp:effectExtent l="0" t="0" r="0" b="0"/>
            <wp:wrapThrough wrapText="bothSides">
              <wp:wrapPolygon edited="0">
                <wp:start x="0" y="0"/>
                <wp:lineTo x="0" y="21032"/>
                <wp:lineTo x="21168" y="21032"/>
                <wp:lineTo x="21168" y="0"/>
                <wp:lineTo x="0" y="0"/>
              </wp:wrapPolygon>
            </wp:wrapThrough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4708" w:rsidRPr="000744FE" w:rsidRDefault="000F4708" w:rsidP="000F4708">
      <w:pPr>
        <w:pStyle w:val="3"/>
        <w:spacing w:before="60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Открытое </w:t>
      </w:r>
      <w:r w:rsidR="000744FE"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="000744FE"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0744FE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0744F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Протокол заседания </w:t>
      </w:r>
      <w:r w:rsidR="007856C0" w:rsidRPr="000744F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Закупочной</w:t>
      </w:r>
      <w:r w:rsidRPr="000744F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7A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7A1A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432</w:t>
            </w:r>
            <w:r w:rsidR="00785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r w:rsidR="00BF6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  <w:r w:rsidR="00443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КС</w:t>
            </w:r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A40D15" w:rsidP="007A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7A1A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334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7A1A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443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025D5C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7A1A8D" w:rsidRPr="007A1A8D" w:rsidRDefault="007A1A8D" w:rsidP="007A1A8D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7A1A8D">
        <w:rPr>
          <w:rFonts w:ascii="Times New Roman" w:eastAsia="Times New Roman" w:hAnsi="Times New Roman" w:cs="Times New Roman"/>
          <w:b/>
          <w:szCs w:val="24"/>
          <w:lang w:eastAsia="ru-RU"/>
        </w:rPr>
        <w:t>Способ и предмет закупки:</w:t>
      </w:r>
      <w:r w:rsidRPr="007A1A8D">
        <w:rPr>
          <w:rFonts w:ascii="Times New Roman" w:eastAsia="Times New Roman" w:hAnsi="Times New Roman" w:cs="Times New Roman"/>
          <w:szCs w:val="24"/>
          <w:lang w:eastAsia="ru-RU"/>
        </w:rPr>
        <w:t xml:space="preserve"> Закрытый электронный запрос цен на право заключения Договора на выполнение работ:  </w:t>
      </w:r>
      <w:r w:rsidRPr="007A1A8D">
        <w:rPr>
          <w:rFonts w:ascii="Times New Roman" w:eastAsia="Times New Roman" w:hAnsi="Times New Roman" w:cs="Times New Roman"/>
          <w:b/>
          <w:szCs w:val="24"/>
          <w:lang w:eastAsia="ru-RU"/>
        </w:rPr>
        <w:t>закупка 78</w:t>
      </w:r>
      <w:r w:rsidRPr="007A1A8D">
        <w:rPr>
          <w:rFonts w:ascii="Times New Roman" w:eastAsia="Times New Roman" w:hAnsi="Times New Roman" w:cs="Times New Roman"/>
          <w:szCs w:val="24"/>
          <w:lang w:eastAsia="ru-RU"/>
        </w:rPr>
        <w:t xml:space="preserve"> - «</w:t>
      </w:r>
      <w:r w:rsidRPr="007A1A8D">
        <w:rPr>
          <w:rFonts w:ascii="Times New Roman" w:eastAsia="Times New Roman" w:hAnsi="Times New Roman" w:cs="Times New Roman"/>
          <w:b/>
          <w:bCs/>
          <w:i/>
          <w:iCs/>
          <w:szCs w:val="24"/>
          <w:lang w:eastAsia="ru-RU"/>
        </w:rPr>
        <w:t xml:space="preserve">Мероприятия по технологическому присоединению заявителей к электрическим сетям напряжением до 20 </w:t>
      </w:r>
      <w:proofErr w:type="spellStart"/>
      <w:r w:rsidRPr="007A1A8D">
        <w:rPr>
          <w:rFonts w:ascii="Times New Roman" w:eastAsia="Times New Roman" w:hAnsi="Times New Roman" w:cs="Times New Roman"/>
          <w:b/>
          <w:bCs/>
          <w:i/>
          <w:iCs/>
          <w:szCs w:val="24"/>
          <w:lang w:eastAsia="ru-RU"/>
        </w:rPr>
        <w:t>кВ</w:t>
      </w:r>
      <w:proofErr w:type="spellEnd"/>
      <w:r w:rsidRPr="007A1A8D">
        <w:rPr>
          <w:rFonts w:ascii="Times New Roman" w:eastAsia="Times New Roman" w:hAnsi="Times New Roman" w:cs="Times New Roman"/>
          <w:b/>
          <w:bCs/>
          <w:i/>
          <w:iCs/>
          <w:szCs w:val="24"/>
          <w:lang w:eastAsia="ru-RU"/>
        </w:rPr>
        <w:t xml:space="preserve"> на территории СП "ПЮЭС" филиала «Приморские ЭС»</w:t>
      </w:r>
      <w:r w:rsidRPr="007A1A8D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</w:p>
    <w:p w:rsidR="007A1A8D" w:rsidRPr="007A1A8D" w:rsidRDefault="007A1A8D" w:rsidP="007A1A8D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napToGrid w:val="0"/>
          <w:szCs w:val="24"/>
          <w:lang w:eastAsia="ru-RU"/>
        </w:rPr>
      </w:pPr>
      <w:r w:rsidRPr="007A1A8D">
        <w:rPr>
          <w:rFonts w:ascii="Times New Roman" w:eastAsia="Times New Roman" w:hAnsi="Times New Roman" w:cs="Times New Roman"/>
          <w:b/>
          <w:bCs/>
          <w:i/>
          <w:iCs/>
          <w:snapToGrid w:val="0"/>
          <w:szCs w:val="24"/>
          <w:lang w:eastAsia="ru-RU"/>
        </w:rPr>
        <w:t>Лот 18 «Мероприятия по технологическому присоединению заявителей к электрическим сетям напряжением до 20кВ на территории СП «ПЮЭС» (</w:t>
      </w:r>
      <w:proofErr w:type="spellStart"/>
      <w:r w:rsidRPr="007A1A8D">
        <w:rPr>
          <w:rFonts w:ascii="Times New Roman" w:eastAsia="Times New Roman" w:hAnsi="Times New Roman" w:cs="Times New Roman"/>
          <w:b/>
          <w:bCs/>
          <w:i/>
          <w:iCs/>
          <w:snapToGrid w:val="0"/>
          <w:szCs w:val="24"/>
          <w:lang w:eastAsia="ru-RU"/>
        </w:rPr>
        <w:t>Надеждинский</w:t>
      </w:r>
      <w:proofErr w:type="spellEnd"/>
      <w:r w:rsidRPr="007A1A8D">
        <w:rPr>
          <w:rFonts w:ascii="Times New Roman" w:eastAsia="Times New Roman" w:hAnsi="Times New Roman" w:cs="Times New Roman"/>
          <w:b/>
          <w:bCs/>
          <w:i/>
          <w:iCs/>
          <w:snapToGrid w:val="0"/>
          <w:szCs w:val="24"/>
          <w:lang w:eastAsia="ru-RU"/>
        </w:rPr>
        <w:t xml:space="preserve"> район г. Артём, п. Заводской, урочище Соловей ключ, п. Соловей ключ, п. Прохладное)»;</w:t>
      </w:r>
    </w:p>
    <w:p w:rsidR="007A1A8D" w:rsidRPr="007A1A8D" w:rsidRDefault="007A1A8D" w:rsidP="007A1A8D">
      <w:pPr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Cs w:val="24"/>
          <w:u w:val="single"/>
          <w:lang w:eastAsia="ru-RU"/>
        </w:rPr>
      </w:pPr>
      <w:r w:rsidRPr="007A1A8D">
        <w:rPr>
          <w:rFonts w:ascii="Times New Roman" w:eastAsia="Times New Roman" w:hAnsi="Times New Roman" w:cs="Times New Roman"/>
          <w:b/>
          <w:bCs/>
          <w:i/>
          <w:iCs/>
          <w:szCs w:val="20"/>
          <w:lang w:eastAsia="ru-RU"/>
        </w:rPr>
        <w:t>Лот 19 «Мероприятия по технологическому присоединению заявителей к электрическим сетям напряжением до 20кВ на территории СП «ПЮЭС» (г. Артём)»</w:t>
      </w:r>
      <w:r w:rsidRPr="007A1A8D">
        <w:rPr>
          <w:rFonts w:ascii="Times New Roman" w:eastAsia="Times New Roman" w:hAnsi="Times New Roman" w:cs="Times New Roman"/>
          <w:b/>
          <w:bCs/>
          <w:i/>
          <w:iCs/>
          <w:szCs w:val="24"/>
          <w:lang w:eastAsia="ru-RU"/>
        </w:rPr>
        <w:t>.</w:t>
      </w:r>
    </w:p>
    <w:p w:rsidR="007A1A8D" w:rsidRPr="007A1A8D" w:rsidRDefault="007A1A8D" w:rsidP="007A1A8D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7A1A8D">
        <w:rPr>
          <w:rFonts w:ascii="Times New Roman" w:eastAsia="Times New Roman" w:hAnsi="Times New Roman" w:cs="Times New Roman"/>
          <w:szCs w:val="24"/>
          <w:lang w:eastAsia="ru-RU"/>
        </w:rPr>
        <w:t xml:space="preserve">Плановая стоимость закупки:  </w:t>
      </w:r>
    </w:p>
    <w:p w:rsidR="007A1A8D" w:rsidRPr="007A1A8D" w:rsidRDefault="007A1A8D" w:rsidP="007A1A8D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Cs w:val="24"/>
          <w:lang w:eastAsia="ru-RU"/>
        </w:rPr>
      </w:pPr>
      <w:r w:rsidRPr="007A1A8D">
        <w:rPr>
          <w:rFonts w:ascii="Times New Roman" w:eastAsia="Times New Roman" w:hAnsi="Times New Roman" w:cs="Times New Roman"/>
          <w:b/>
          <w:i/>
          <w:szCs w:val="24"/>
          <w:lang w:eastAsia="ru-RU"/>
        </w:rPr>
        <w:t xml:space="preserve">лот 18- 3 516 700,00 руб. без учета НДС; </w:t>
      </w:r>
    </w:p>
    <w:p w:rsidR="007A1A8D" w:rsidRPr="007A1A8D" w:rsidRDefault="007A1A8D" w:rsidP="007A1A8D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Cs w:val="24"/>
          <w:lang w:eastAsia="ru-RU"/>
        </w:rPr>
      </w:pPr>
      <w:r w:rsidRPr="007A1A8D">
        <w:rPr>
          <w:rFonts w:ascii="Times New Roman" w:eastAsia="Times New Roman" w:hAnsi="Times New Roman" w:cs="Times New Roman"/>
          <w:b/>
          <w:i/>
          <w:szCs w:val="24"/>
          <w:lang w:eastAsia="ru-RU"/>
        </w:rPr>
        <w:t>лот 19- 1 855 980,00 руб. без учета НДС.</w:t>
      </w:r>
    </w:p>
    <w:p w:rsidR="00B27C08" w:rsidRPr="007A1A8D" w:rsidRDefault="00B27C08" w:rsidP="007F0EA6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i/>
          <w:szCs w:val="24"/>
          <w:lang w:eastAsia="ru-RU"/>
        </w:rPr>
      </w:pPr>
      <w:bookmarkStart w:id="0" w:name="_GoBack"/>
      <w:bookmarkEnd w:id="0"/>
    </w:p>
    <w:p w:rsidR="00E45419" w:rsidRPr="007A1A8D" w:rsidRDefault="00E45419" w:rsidP="003C1EDD">
      <w:pPr>
        <w:pStyle w:val="ae"/>
        <w:spacing w:before="0" w:line="240" w:lineRule="auto"/>
        <w:ind w:firstLine="567"/>
        <w:rPr>
          <w:b/>
          <w:sz w:val="22"/>
        </w:rPr>
      </w:pPr>
      <w:r w:rsidRPr="007A1A8D">
        <w:rPr>
          <w:b/>
          <w:sz w:val="22"/>
        </w:rPr>
        <w:t>ПРИСУТСТВОВАЛИ:</w:t>
      </w:r>
    </w:p>
    <w:p w:rsidR="00E45419" w:rsidRPr="007A1A8D" w:rsidRDefault="007A1A8D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7A1A8D">
        <w:rPr>
          <w:rFonts w:ascii="Times New Roman" w:eastAsia="Times New Roman" w:hAnsi="Times New Roman" w:cs="Times New Roman"/>
          <w:szCs w:val="24"/>
          <w:lang w:eastAsia="ru-RU"/>
        </w:rPr>
        <w:t>Два</w:t>
      </w:r>
      <w:r w:rsidR="00E45419" w:rsidRPr="007A1A8D">
        <w:rPr>
          <w:rFonts w:ascii="Times New Roman" w:eastAsia="Times New Roman" w:hAnsi="Times New Roman" w:cs="Times New Roman"/>
          <w:szCs w:val="24"/>
          <w:lang w:eastAsia="ru-RU"/>
        </w:rPr>
        <w:t xml:space="preserve"> члена постоянно действующей Закупочной комиссии ОАО «ДРСК» 2 уровня</w:t>
      </w:r>
    </w:p>
    <w:p w:rsidR="0033422C" w:rsidRPr="007A1A8D" w:rsidRDefault="0033422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A40D15" w:rsidRPr="007A1A8D" w:rsidRDefault="00A40D15" w:rsidP="00A40D15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7A1A8D">
        <w:rPr>
          <w:rFonts w:ascii="Times New Roman" w:eastAsia="Times New Roman" w:hAnsi="Times New Roman" w:cs="Times New Roman"/>
          <w:b/>
          <w:szCs w:val="24"/>
          <w:lang w:eastAsia="ru-RU"/>
        </w:rPr>
        <w:t>Информация о результатах вскрытия конвертов:</w:t>
      </w:r>
    </w:p>
    <w:p w:rsidR="007A1A8D" w:rsidRPr="007A1A8D" w:rsidRDefault="00A40D15" w:rsidP="007A1A8D">
      <w:pPr>
        <w:pStyle w:val="af"/>
        <w:numPr>
          <w:ilvl w:val="0"/>
          <w:numId w:val="7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napToGrid w:val="0"/>
          <w:sz w:val="22"/>
          <w:szCs w:val="24"/>
        </w:rPr>
      </w:pPr>
      <w:r w:rsidRPr="007A1A8D">
        <w:rPr>
          <w:sz w:val="22"/>
          <w:szCs w:val="24"/>
        </w:rPr>
        <w:t xml:space="preserve">В адрес Организатора закупки поступило </w:t>
      </w:r>
      <w:r w:rsidR="007A1A8D" w:rsidRPr="007A1A8D">
        <w:rPr>
          <w:snapToGrid w:val="0"/>
          <w:sz w:val="22"/>
          <w:szCs w:val="24"/>
        </w:rPr>
        <w:t>4 (четыре) Предложения на участие в закупке, с которыми были размещены в электронном виде на Торговой площадке Системы www.b2b-energo.ru.</w:t>
      </w:r>
    </w:p>
    <w:p w:rsidR="007A1A8D" w:rsidRPr="007A1A8D" w:rsidRDefault="007A1A8D" w:rsidP="007A1A8D">
      <w:pPr>
        <w:numPr>
          <w:ilvl w:val="0"/>
          <w:numId w:val="7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Cs w:val="24"/>
          <w:lang w:eastAsia="ru-RU"/>
        </w:rPr>
      </w:pPr>
      <w:r w:rsidRPr="007A1A8D">
        <w:rPr>
          <w:rFonts w:ascii="Times New Roman" w:eastAsia="Times New Roman" w:hAnsi="Times New Roman" w:cs="Times New Roman"/>
          <w:snapToGrid w:val="0"/>
          <w:szCs w:val="24"/>
          <w:lang w:eastAsia="ru-RU"/>
        </w:rPr>
        <w:t>Вскрытие конвертов было осуществлено в электронном сейфе организатора запроса предложений на Торговой площадке Системы www.b2b-energo.ru автоматически.</w:t>
      </w:r>
    </w:p>
    <w:p w:rsidR="007A1A8D" w:rsidRPr="007A1A8D" w:rsidRDefault="007A1A8D" w:rsidP="007A1A8D">
      <w:pPr>
        <w:numPr>
          <w:ilvl w:val="0"/>
          <w:numId w:val="7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Cs w:val="24"/>
          <w:lang w:eastAsia="ru-RU"/>
        </w:rPr>
      </w:pPr>
      <w:r w:rsidRPr="007A1A8D">
        <w:rPr>
          <w:rFonts w:ascii="Times New Roman" w:eastAsia="Times New Roman" w:hAnsi="Times New Roman" w:cs="Times New Roman"/>
          <w:snapToGrid w:val="0"/>
          <w:szCs w:val="24"/>
          <w:lang w:eastAsia="ru-RU"/>
        </w:rPr>
        <w:t>Дата и время начала процедуры вскрытия конвертов с предложениями участников: 16:00 (время местное) 27.04.2015</w:t>
      </w:r>
    </w:p>
    <w:p w:rsidR="007A1A8D" w:rsidRPr="007A1A8D" w:rsidRDefault="007A1A8D" w:rsidP="007A1A8D">
      <w:pPr>
        <w:numPr>
          <w:ilvl w:val="0"/>
          <w:numId w:val="7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Cs w:val="24"/>
          <w:lang w:eastAsia="ru-RU"/>
        </w:rPr>
      </w:pPr>
      <w:r w:rsidRPr="007A1A8D">
        <w:rPr>
          <w:rFonts w:ascii="Times New Roman" w:eastAsia="Times New Roman" w:hAnsi="Times New Roman" w:cs="Times New Roman"/>
          <w:snapToGrid w:val="0"/>
          <w:szCs w:val="24"/>
          <w:lang w:eastAsia="ru-RU"/>
        </w:rPr>
        <w:t>Место проведения процедуры вскрытия конвертов с предложениями участников: Торговая площадка Системы www.b2b-energo.ru</w:t>
      </w:r>
    </w:p>
    <w:p w:rsidR="007A1A8D" w:rsidRPr="007A1A8D" w:rsidRDefault="007A1A8D" w:rsidP="007A1A8D">
      <w:pPr>
        <w:numPr>
          <w:ilvl w:val="0"/>
          <w:numId w:val="7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Cs w:val="24"/>
          <w:lang w:eastAsia="ru-RU"/>
        </w:rPr>
      </w:pPr>
      <w:r w:rsidRPr="007A1A8D">
        <w:rPr>
          <w:rFonts w:ascii="Times New Roman" w:eastAsia="Times New Roman" w:hAnsi="Times New Roman" w:cs="Times New Roman"/>
          <w:snapToGrid w:val="0"/>
          <w:szCs w:val="24"/>
          <w:lang w:eastAsia="ru-RU"/>
        </w:rPr>
        <w:t xml:space="preserve">В </w:t>
      </w:r>
      <w:proofErr w:type="gramStart"/>
      <w:r w:rsidRPr="007A1A8D">
        <w:rPr>
          <w:rFonts w:ascii="Times New Roman" w:eastAsia="Times New Roman" w:hAnsi="Times New Roman" w:cs="Times New Roman"/>
          <w:snapToGrid w:val="0"/>
          <w:szCs w:val="24"/>
          <w:lang w:eastAsia="ru-RU"/>
        </w:rPr>
        <w:t>конвертах</w:t>
      </w:r>
      <w:proofErr w:type="gramEnd"/>
      <w:r w:rsidRPr="007A1A8D">
        <w:rPr>
          <w:rFonts w:ascii="Times New Roman" w:eastAsia="Times New Roman" w:hAnsi="Times New Roman" w:cs="Times New Roman"/>
          <w:snapToGrid w:val="0"/>
          <w:szCs w:val="24"/>
          <w:lang w:eastAsia="ru-RU"/>
        </w:rPr>
        <w:t xml:space="preserve"> обнаружены предложения следующих участников запроса цен:</w:t>
      </w:r>
    </w:p>
    <w:tbl>
      <w:tblPr>
        <w:tblStyle w:val="7"/>
        <w:tblW w:w="9890" w:type="dxa"/>
        <w:tblLayout w:type="fixed"/>
        <w:tblLook w:val="04A0" w:firstRow="1" w:lastRow="0" w:firstColumn="1" w:lastColumn="0" w:noHBand="0" w:noVBand="1"/>
      </w:tblPr>
      <w:tblGrid>
        <w:gridCol w:w="477"/>
        <w:gridCol w:w="4451"/>
        <w:gridCol w:w="4962"/>
      </w:tblGrid>
      <w:tr w:rsidR="007A1A8D" w:rsidRPr="007A1A8D" w:rsidTr="007A1A8D">
        <w:trPr>
          <w:trHeight w:val="423"/>
        </w:trPr>
        <w:tc>
          <w:tcPr>
            <w:tcW w:w="477" w:type="dxa"/>
            <w:hideMark/>
          </w:tcPr>
          <w:p w:rsidR="007A1A8D" w:rsidRPr="007A1A8D" w:rsidRDefault="007A1A8D" w:rsidP="007A1A8D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</w:pPr>
            <w:r w:rsidRPr="007A1A8D"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  <w:t>№</w:t>
            </w:r>
          </w:p>
          <w:p w:rsidR="007A1A8D" w:rsidRPr="007A1A8D" w:rsidRDefault="007A1A8D" w:rsidP="007A1A8D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</w:pPr>
            <w:proofErr w:type="gramStart"/>
            <w:r w:rsidRPr="007A1A8D"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  <w:t>п</w:t>
            </w:r>
            <w:proofErr w:type="gramEnd"/>
            <w:r w:rsidRPr="007A1A8D"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4451" w:type="dxa"/>
            <w:hideMark/>
          </w:tcPr>
          <w:p w:rsidR="007A1A8D" w:rsidRPr="007A1A8D" w:rsidRDefault="007A1A8D" w:rsidP="007A1A8D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</w:pPr>
            <w:r w:rsidRPr="007A1A8D"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  <w:t>Наименование Участника закупки и его адрес</w:t>
            </w:r>
          </w:p>
        </w:tc>
        <w:tc>
          <w:tcPr>
            <w:tcW w:w="4962" w:type="dxa"/>
            <w:hideMark/>
          </w:tcPr>
          <w:p w:rsidR="007A1A8D" w:rsidRPr="007A1A8D" w:rsidRDefault="007A1A8D" w:rsidP="007A1A8D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</w:pPr>
            <w:r w:rsidRPr="007A1A8D"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  <w:t>Цена предложения на участие в закупке без НДС, руб.</w:t>
            </w:r>
          </w:p>
        </w:tc>
      </w:tr>
      <w:tr w:rsidR="007A1A8D" w:rsidRPr="007A1A8D" w:rsidTr="007A1A8D">
        <w:trPr>
          <w:trHeight w:val="423"/>
        </w:trPr>
        <w:tc>
          <w:tcPr>
            <w:tcW w:w="9890" w:type="dxa"/>
            <w:gridSpan w:val="3"/>
          </w:tcPr>
          <w:p w:rsidR="007A1A8D" w:rsidRPr="007A1A8D" w:rsidRDefault="007A1A8D" w:rsidP="007A1A8D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Cs w:val="18"/>
                <w:lang w:eastAsia="ru-RU"/>
              </w:rPr>
            </w:pPr>
            <w:r w:rsidRPr="007A1A8D">
              <w:rPr>
                <w:rFonts w:ascii="Times New Roman" w:eastAsia="Times New Roman" w:hAnsi="Times New Roman" w:cs="Times New Roman"/>
                <w:b/>
                <w:bCs/>
                <w:i/>
                <w:iCs/>
                <w:snapToGrid w:val="0"/>
                <w:szCs w:val="20"/>
                <w:lang w:eastAsia="ru-RU"/>
              </w:rPr>
              <w:t>Лот 18 «Мероприятия по технологическому присоединению заявителей к электрическим сетям напряжением до 20кВ на территории СП «ПЮЭС» (</w:t>
            </w:r>
            <w:proofErr w:type="spellStart"/>
            <w:r w:rsidRPr="007A1A8D">
              <w:rPr>
                <w:rFonts w:ascii="Times New Roman" w:eastAsia="Times New Roman" w:hAnsi="Times New Roman" w:cs="Times New Roman"/>
                <w:b/>
                <w:bCs/>
                <w:i/>
                <w:iCs/>
                <w:snapToGrid w:val="0"/>
                <w:szCs w:val="20"/>
                <w:lang w:eastAsia="ru-RU"/>
              </w:rPr>
              <w:t>Надеждинский</w:t>
            </w:r>
            <w:proofErr w:type="spellEnd"/>
            <w:r w:rsidRPr="007A1A8D">
              <w:rPr>
                <w:rFonts w:ascii="Times New Roman" w:eastAsia="Times New Roman" w:hAnsi="Times New Roman" w:cs="Times New Roman"/>
                <w:b/>
                <w:bCs/>
                <w:i/>
                <w:iCs/>
                <w:snapToGrid w:val="0"/>
                <w:szCs w:val="20"/>
                <w:lang w:eastAsia="ru-RU"/>
              </w:rPr>
              <w:t xml:space="preserve"> район г. Артём, п. Заводской, урочище Соловей ключ, п. Соловей ключ, п. Прохладное)»</w:t>
            </w:r>
          </w:p>
        </w:tc>
      </w:tr>
      <w:tr w:rsidR="007A1A8D" w:rsidRPr="007A1A8D" w:rsidTr="007A1A8D">
        <w:tc>
          <w:tcPr>
            <w:tcW w:w="477" w:type="dxa"/>
          </w:tcPr>
          <w:p w:rsidR="007A1A8D" w:rsidRPr="007A1A8D" w:rsidRDefault="007A1A8D" w:rsidP="007A1A8D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snapToGrid w:val="0"/>
                <w:szCs w:val="24"/>
                <w:lang w:eastAsia="ru-RU"/>
              </w:rPr>
            </w:pPr>
            <w:r w:rsidRPr="007A1A8D">
              <w:rPr>
                <w:rFonts w:ascii="Times New Roman" w:eastAsia="Times New Roman" w:hAnsi="Times New Roman" w:cs="Times New Roman"/>
                <w:b/>
                <w:snapToGrid w:val="0"/>
                <w:szCs w:val="24"/>
                <w:lang w:eastAsia="ru-RU"/>
              </w:rPr>
              <w:t>1</w:t>
            </w:r>
          </w:p>
        </w:tc>
        <w:tc>
          <w:tcPr>
            <w:tcW w:w="4451" w:type="dxa"/>
          </w:tcPr>
          <w:p w:rsidR="007A1A8D" w:rsidRPr="007A1A8D" w:rsidRDefault="007A1A8D" w:rsidP="007A1A8D">
            <w:pPr>
              <w:tabs>
                <w:tab w:val="num" w:pos="2880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</w:rPr>
            </w:pPr>
            <w:r w:rsidRPr="007A1A8D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</w:rPr>
              <w:t>ООО «</w:t>
            </w:r>
            <w:proofErr w:type="spellStart"/>
            <w:r w:rsidRPr="007A1A8D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</w:rPr>
              <w:t>Уссурэлектромонтаж</w:t>
            </w:r>
            <w:proofErr w:type="spellEnd"/>
            <w:r w:rsidRPr="007A1A8D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</w:rPr>
              <w:t>»</w:t>
            </w:r>
          </w:p>
          <w:p w:rsidR="007A1A8D" w:rsidRPr="007A1A8D" w:rsidRDefault="007A1A8D" w:rsidP="007A1A8D">
            <w:pPr>
              <w:tabs>
                <w:tab w:val="num" w:pos="2880"/>
              </w:tabs>
              <w:jc w:val="both"/>
              <w:rPr>
                <w:rFonts w:ascii="Times New Roman" w:eastAsia="Times New Roman" w:hAnsi="Times New Roman" w:cs="Times New Roman"/>
                <w:snapToGrid w:val="0"/>
                <w:szCs w:val="24"/>
              </w:rPr>
            </w:pPr>
            <w:r w:rsidRPr="007A1A8D">
              <w:rPr>
                <w:rFonts w:ascii="Times New Roman" w:eastAsia="Times New Roman" w:hAnsi="Times New Roman" w:cs="Times New Roman"/>
                <w:snapToGrid w:val="0"/>
                <w:szCs w:val="24"/>
              </w:rPr>
              <w:t xml:space="preserve">г. Уссурийск, ул. </w:t>
            </w:r>
            <w:proofErr w:type="spellStart"/>
            <w:r w:rsidRPr="007A1A8D">
              <w:rPr>
                <w:rFonts w:ascii="Times New Roman" w:eastAsia="Times New Roman" w:hAnsi="Times New Roman" w:cs="Times New Roman"/>
                <w:snapToGrid w:val="0"/>
                <w:szCs w:val="24"/>
              </w:rPr>
              <w:t>Штабского</w:t>
            </w:r>
            <w:proofErr w:type="spellEnd"/>
            <w:r w:rsidRPr="007A1A8D">
              <w:rPr>
                <w:rFonts w:ascii="Times New Roman" w:eastAsia="Times New Roman" w:hAnsi="Times New Roman" w:cs="Times New Roman"/>
                <w:snapToGrid w:val="0"/>
                <w:szCs w:val="24"/>
              </w:rPr>
              <w:t>, 1</w:t>
            </w:r>
          </w:p>
        </w:tc>
        <w:tc>
          <w:tcPr>
            <w:tcW w:w="4962" w:type="dxa"/>
          </w:tcPr>
          <w:p w:rsidR="007A1A8D" w:rsidRPr="007A1A8D" w:rsidRDefault="007A1A8D" w:rsidP="007A1A8D">
            <w:pPr>
              <w:snapToGrid w:val="0"/>
              <w:rPr>
                <w:rFonts w:ascii="Times New Roman" w:eastAsia="Times New Roman" w:hAnsi="Times New Roman" w:cs="Times New Roman"/>
                <w:snapToGrid w:val="0"/>
                <w:szCs w:val="24"/>
              </w:rPr>
            </w:pPr>
            <w:r w:rsidRPr="007A1A8D">
              <w:rPr>
                <w:rFonts w:ascii="Times New Roman" w:eastAsia="Times New Roman" w:hAnsi="Times New Roman" w:cs="Times New Roman"/>
                <w:snapToGrid w:val="0"/>
                <w:szCs w:val="24"/>
              </w:rPr>
              <w:t xml:space="preserve">Цена: </w:t>
            </w:r>
            <w:r w:rsidRPr="007A1A8D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Cs w:val="24"/>
              </w:rPr>
              <w:t xml:space="preserve">3 494 000,00 </w:t>
            </w:r>
            <w:r w:rsidRPr="007A1A8D">
              <w:rPr>
                <w:rFonts w:ascii="Times New Roman" w:eastAsia="Times New Roman" w:hAnsi="Times New Roman" w:cs="Times New Roman"/>
                <w:snapToGrid w:val="0"/>
                <w:szCs w:val="24"/>
              </w:rPr>
              <w:t xml:space="preserve">руб. без учета НДС (4 122 920,00 руб. с учетом НДС). </w:t>
            </w:r>
          </w:p>
        </w:tc>
      </w:tr>
      <w:tr w:rsidR="007A1A8D" w:rsidRPr="007A1A8D" w:rsidTr="007A1A8D">
        <w:tc>
          <w:tcPr>
            <w:tcW w:w="477" w:type="dxa"/>
          </w:tcPr>
          <w:p w:rsidR="007A1A8D" w:rsidRPr="007A1A8D" w:rsidRDefault="007A1A8D" w:rsidP="007A1A8D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snapToGrid w:val="0"/>
                <w:szCs w:val="24"/>
                <w:lang w:eastAsia="ru-RU"/>
              </w:rPr>
            </w:pPr>
            <w:r w:rsidRPr="007A1A8D">
              <w:rPr>
                <w:rFonts w:ascii="Times New Roman" w:eastAsia="Times New Roman" w:hAnsi="Times New Roman" w:cs="Times New Roman"/>
                <w:b/>
                <w:snapToGrid w:val="0"/>
                <w:szCs w:val="24"/>
                <w:lang w:eastAsia="ru-RU"/>
              </w:rPr>
              <w:t>2</w:t>
            </w:r>
          </w:p>
        </w:tc>
        <w:tc>
          <w:tcPr>
            <w:tcW w:w="4451" w:type="dxa"/>
          </w:tcPr>
          <w:p w:rsidR="007A1A8D" w:rsidRPr="007A1A8D" w:rsidRDefault="007A1A8D" w:rsidP="007A1A8D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</w:pPr>
            <w:r w:rsidRPr="007A1A8D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  <w:t>ОАО «</w:t>
            </w:r>
            <w:proofErr w:type="spellStart"/>
            <w:r w:rsidRPr="007A1A8D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  <w:t>Востоксельэлектросетьстрой</w:t>
            </w:r>
            <w:proofErr w:type="spellEnd"/>
            <w:r w:rsidRPr="007A1A8D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  <w:t>»</w:t>
            </w:r>
          </w:p>
          <w:p w:rsidR="007A1A8D" w:rsidRPr="007A1A8D" w:rsidRDefault="007A1A8D" w:rsidP="007A1A8D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</w:pPr>
            <w:r w:rsidRPr="007A1A8D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 xml:space="preserve">г. Хабаровск, ул. </w:t>
            </w:r>
            <w:proofErr w:type="gramStart"/>
            <w:r w:rsidRPr="007A1A8D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>Тихоокеанская</w:t>
            </w:r>
            <w:proofErr w:type="gramEnd"/>
            <w:r w:rsidRPr="007A1A8D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>, 165</w:t>
            </w:r>
          </w:p>
        </w:tc>
        <w:tc>
          <w:tcPr>
            <w:tcW w:w="4962" w:type="dxa"/>
          </w:tcPr>
          <w:p w:rsidR="007A1A8D" w:rsidRPr="007A1A8D" w:rsidRDefault="007A1A8D" w:rsidP="007A1A8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A1A8D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 xml:space="preserve">Цена: </w:t>
            </w:r>
            <w:r w:rsidRPr="007A1A8D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Cs w:val="24"/>
                <w:lang w:eastAsia="ru-RU"/>
              </w:rPr>
              <w:t xml:space="preserve">3 495 000,00 </w:t>
            </w:r>
            <w:r w:rsidRPr="007A1A8D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 xml:space="preserve">руб. без учета НДС (4 124 100 руб. с учетом НДС). </w:t>
            </w:r>
          </w:p>
        </w:tc>
      </w:tr>
      <w:tr w:rsidR="007A1A8D" w:rsidRPr="007A1A8D" w:rsidTr="007A1A8D">
        <w:tc>
          <w:tcPr>
            <w:tcW w:w="9890" w:type="dxa"/>
            <w:gridSpan w:val="3"/>
          </w:tcPr>
          <w:p w:rsidR="007A1A8D" w:rsidRPr="007A1A8D" w:rsidRDefault="007A1A8D" w:rsidP="007A1A8D">
            <w:pPr>
              <w:jc w:val="center"/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</w:pPr>
            <w:r w:rsidRPr="007A1A8D">
              <w:rPr>
                <w:rFonts w:ascii="Times New Roman" w:eastAsia="Times New Roman" w:hAnsi="Times New Roman" w:cs="Times New Roman"/>
                <w:b/>
                <w:bCs/>
                <w:i/>
                <w:iCs/>
                <w:snapToGrid w:val="0"/>
                <w:szCs w:val="20"/>
                <w:lang w:eastAsia="ru-RU"/>
              </w:rPr>
              <w:t>Лот 19 «Мероприятия по технологическому присоединению заявителей к электрическим сетям напряжением до 20кВ на территории СП «ПЮЭС» (г. Артём)»</w:t>
            </w:r>
          </w:p>
        </w:tc>
      </w:tr>
      <w:tr w:rsidR="007A1A8D" w:rsidRPr="007A1A8D" w:rsidTr="007A1A8D">
        <w:tc>
          <w:tcPr>
            <w:tcW w:w="477" w:type="dxa"/>
          </w:tcPr>
          <w:p w:rsidR="007A1A8D" w:rsidRPr="007A1A8D" w:rsidRDefault="007A1A8D" w:rsidP="007A1A8D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snapToGrid w:val="0"/>
                <w:szCs w:val="24"/>
                <w:lang w:eastAsia="ru-RU"/>
              </w:rPr>
            </w:pPr>
            <w:r w:rsidRPr="007A1A8D">
              <w:rPr>
                <w:rFonts w:ascii="Times New Roman" w:eastAsia="Times New Roman" w:hAnsi="Times New Roman" w:cs="Times New Roman"/>
                <w:b/>
                <w:snapToGrid w:val="0"/>
                <w:szCs w:val="24"/>
                <w:lang w:eastAsia="ru-RU"/>
              </w:rPr>
              <w:t>1</w:t>
            </w:r>
          </w:p>
        </w:tc>
        <w:tc>
          <w:tcPr>
            <w:tcW w:w="4451" w:type="dxa"/>
          </w:tcPr>
          <w:p w:rsidR="007A1A8D" w:rsidRPr="007A1A8D" w:rsidRDefault="007A1A8D" w:rsidP="007A1A8D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</w:pPr>
            <w:r w:rsidRPr="007A1A8D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  <w:t>ОАО «</w:t>
            </w:r>
            <w:proofErr w:type="spellStart"/>
            <w:r w:rsidRPr="007A1A8D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  <w:t>Востоксельэлектросетьстрой</w:t>
            </w:r>
            <w:proofErr w:type="spellEnd"/>
            <w:r w:rsidRPr="007A1A8D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  <w:t>»</w:t>
            </w:r>
          </w:p>
          <w:p w:rsidR="007A1A8D" w:rsidRPr="007A1A8D" w:rsidRDefault="007A1A8D" w:rsidP="007A1A8D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</w:pPr>
            <w:r w:rsidRPr="007A1A8D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 xml:space="preserve">г. Хабаровск, ул. </w:t>
            </w:r>
            <w:proofErr w:type="gramStart"/>
            <w:r w:rsidRPr="007A1A8D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>Тихоокеанская</w:t>
            </w:r>
            <w:proofErr w:type="gramEnd"/>
            <w:r w:rsidRPr="007A1A8D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>, 165</w:t>
            </w:r>
          </w:p>
        </w:tc>
        <w:tc>
          <w:tcPr>
            <w:tcW w:w="4962" w:type="dxa"/>
          </w:tcPr>
          <w:p w:rsidR="007A1A8D" w:rsidRPr="007A1A8D" w:rsidRDefault="007A1A8D" w:rsidP="007A1A8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A1A8D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 xml:space="preserve">Цена: </w:t>
            </w:r>
            <w:r w:rsidRPr="007A1A8D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Cs w:val="24"/>
                <w:lang w:eastAsia="ru-RU"/>
              </w:rPr>
              <w:t xml:space="preserve">1 852 000,00 </w:t>
            </w:r>
            <w:r w:rsidRPr="007A1A8D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 xml:space="preserve">руб. без учета НДС (2 185 360,00 руб. с учетом НДС). </w:t>
            </w:r>
          </w:p>
        </w:tc>
      </w:tr>
      <w:tr w:rsidR="007A1A8D" w:rsidRPr="007A1A8D" w:rsidTr="007A1A8D">
        <w:tc>
          <w:tcPr>
            <w:tcW w:w="477" w:type="dxa"/>
          </w:tcPr>
          <w:p w:rsidR="007A1A8D" w:rsidRPr="007A1A8D" w:rsidRDefault="007A1A8D" w:rsidP="007A1A8D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snapToGrid w:val="0"/>
                <w:szCs w:val="24"/>
                <w:lang w:eastAsia="ru-RU"/>
              </w:rPr>
            </w:pPr>
            <w:r w:rsidRPr="007A1A8D">
              <w:rPr>
                <w:rFonts w:ascii="Times New Roman" w:eastAsia="Times New Roman" w:hAnsi="Times New Roman" w:cs="Times New Roman"/>
                <w:b/>
                <w:snapToGrid w:val="0"/>
                <w:szCs w:val="24"/>
                <w:lang w:eastAsia="ru-RU"/>
              </w:rPr>
              <w:t>2</w:t>
            </w:r>
          </w:p>
        </w:tc>
        <w:tc>
          <w:tcPr>
            <w:tcW w:w="4451" w:type="dxa"/>
          </w:tcPr>
          <w:p w:rsidR="007A1A8D" w:rsidRPr="007A1A8D" w:rsidRDefault="007A1A8D" w:rsidP="007A1A8D">
            <w:pPr>
              <w:tabs>
                <w:tab w:val="num" w:pos="2880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</w:rPr>
            </w:pPr>
            <w:r w:rsidRPr="007A1A8D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</w:rPr>
              <w:t>ООО «</w:t>
            </w:r>
            <w:proofErr w:type="spellStart"/>
            <w:r w:rsidRPr="007A1A8D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</w:rPr>
              <w:t>Уссурэлектромонтаж</w:t>
            </w:r>
            <w:proofErr w:type="spellEnd"/>
            <w:r w:rsidRPr="007A1A8D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</w:rPr>
              <w:t>»</w:t>
            </w:r>
          </w:p>
          <w:p w:rsidR="007A1A8D" w:rsidRPr="007A1A8D" w:rsidRDefault="007A1A8D" w:rsidP="007A1A8D">
            <w:pPr>
              <w:tabs>
                <w:tab w:val="num" w:pos="2880"/>
              </w:tabs>
              <w:jc w:val="both"/>
              <w:rPr>
                <w:rFonts w:ascii="Times New Roman" w:eastAsia="Times New Roman" w:hAnsi="Times New Roman" w:cs="Times New Roman"/>
                <w:snapToGrid w:val="0"/>
                <w:szCs w:val="24"/>
              </w:rPr>
            </w:pPr>
            <w:r w:rsidRPr="007A1A8D">
              <w:rPr>
                <w:rFonts w:ascii="Times New Roman" w:eastAsia="Times New Roman" w:hAnsi="Times New Roman" w:cs="Times New Roman"/>
                <w:snapToGrid w:val="0"/>
                <w:szCs w:val="24"/>
              </w:rPr>
              <w:t xml:space="preserve">г. Уссурийск, ул. </w:t>
            </w:r>
            <w:proofErr w:type="spellStart"/>
            <w:r w:rsidRPr="007A1A8D">
              <w:rPr>
                <w:rFonts w:ascii="Times New Roman" w:eastAsia="Times New Roman" w:hAnsi="Times New Roman" w:cs="Times New Roman"/>
                <w:snapToGrid w:val="0"/>
                <w:szCs w:val="24"/>
              </w:rPr>
              <w:t>Штабского</w:t>
            </w:r>
            <w:proofErr w:type="spellEnd"/>
            <w:r w:rsidRPr="007A1A8D">
              <w:rPr>
                <w:rFonts w:ascii="Times New Roman" w:eastAsia="Times New Roman" w:hAnsi="Times New Roman" w:cs="Times New Roman"/>
                <w:snapToGrid w:val="0"/>
                <w:szCs w:val="24"/>
              </w:rPr>
              <w:t>, 1</w:t>
            </w:r>
          </w:p>
        </w:tc>
        <w:tc>
          <w:tcPr>
            <w:tcW w:w="4962" w:type="dxa"/>
          </w:tcPr>
          <w:p w:rsidR="007A1A8D" w:rsidRPr="007A1A8D" w:rsidRDefault="007A1A8D" w:rsidP="007A1A8D">
            <w:pPr>
              <w:snapToGrid w:val="0"/>
              <w:rPr>
                <w:rFonts w:ascii="Times New Roman" w:eastAsia="Times New Roman" w:hAnsi="Times New Roman" w:cs="Times New Roman"/>
                <w:snapToGrid w:val="0"/>
                <w:szCs w:val="24"/>
              </w:rPr>
            </w:pPr>
            <w:r w:rsidRPr="007A1A8D">
              <w:rPr>
                <w:rFonts w:ascii="Times New Roman" w:eastAsia="Times New Roman" w:hAnsi="Times New Roman" w:cs="Times New Roman"/>
                <w:snapToGrid w:val="0"/>
                <w:szCs w:val="24"/>
              </w:rPr>
              <w:t xml:space="preserve">Цена: </w:t>
            </w:r>
            <w:r w:rsidRPr="007A1A8D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Cs w:val="24"/>
              </w:rPr>
              <w:t xml:space="preserve">1 853 000,00  </w:t>
            </w:r>
            <w:r w:rsidRPr="007A1A8D">
              <w:rPr>
                <w:rFonts w:ascii="Times New Roman" w:eastAsia="Times New Roman" w:hAnsi="Times New Roman" w:cs="Times New Roman"/>
                <w:snapToGrid w:val="0"/>
                <w:szCs w:val="24"/>
              </w:rPr>
              <w:t xml:space="preserve">руб. без учета НДС (2 186 540,00 руб. с учетом НДС). </w:t>
            </w:r>
          </w:p>
        </w:tc>
      </w:tr>
    </w:tbl>
    <w:p w:rsidR="00A85B36" w:rsidRPr="00025D5C" w:rsidRDefault="00A85B36" w:rsidP="007A1A8D">
      <w:pPr>
        <w:tabs>
          <w:tab w:val="left" w:pos="0"/>
          <w:tab w:val="left" w:pos="142"/>
        </w:tabs>
        <w:snapToGrid w:val="0"/>
        <w:spacing w:after="0" w:line="240" w:lineRule="auto"/>
        <w:ind w:left="567"/>
        <w:contextualSpacing/>
        <w:jc w:val="both"/>
        <w:rPr>
          <w:sz w:val="10"/>
          <w:szCs w:val="10"/>
        </w:rPr>
      </w:pPr>
    </w:p>
    <w:p w:rsidR="00EB7E33" w:rsidRDefault="00EB7E33" w:rsidP="007B10EC">
      <w:pPr>
        <w:pStyle w:val="ab"/>
        <w:jc w:val="both"/>
        <w:rPr>
          <w:sz w:val="24"/>
        </w:rPr>
      </w:pPr>
    </w:p>
    <w:p w:rsidR="00055B77" w:rsidRPr="00055B77" w:rsidRDefault="005D3697" w:rsidP="007B10EC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 xml:space="preserve">Ответственный секретарь </w:t>
      </w:r>
    </w:p>
    <w:p w:rsidR="005D3697" w:rsidRPr="00055B77" w:rsidRDefault="005D3697" w:rsidP="007B10EC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>Закупочной комиссии 2 уровня</w:t>
      </w:r>
      <w:r w:rsidR="00055B77" w:rsidRPr="00055B77">
        <w:rPr>
          <w:b/>
          <w:i/>
          <w:sz w:val="24"/>
        </w:rPr>
        <w:t xml:space="preserve"> ОАО «ДРСК»</w:t>
      </w:r>
      <w:r w:rsidRPr="00055B77">
        <w:rPr>
          <w:b/>
          <w:i/>
          <w:sz w:val="24"/>
        </w:rPr>
        <w:tab/>
      </w:r>
      <w:r w:rsidR="00A40D15">
        <w:rPr>
          <w:b/>
          <w:i/>
          <w:sz w:val="24"/>
        </w:rPr>
        <w:t xml:space="preserve">О.А. </w:t>
      </w:r>
      <w:proofErr w:type="spellStart"/>
      <w:r w:rsidR="00A40D15">
        <w:rPr>
          <w:b/>
          <w:i/>
          <w:sz w:val="24"/>
        </w:rPr>
        <w:t>Моторина</w:t>
      </w:r>
      <w:proofErr w:type="spellEnd"/>
    </w:p>
    <w:p w:rsidR="00EF60E5" w:rsidRDefault="00EF60E5" w:rsidP="007B10EC">
      <w:pPr>
        <w:pStyle w:val="ab"/>
        <w:jc w:val="both"/>
        <w:rPr>
          <w:b/>
          <w:i/>
          <w:sz w:val="24"/>
        </w:rPr>
      </w:pPr>
    </w:p>
    <w:p w:rsidR="00055B77" w:rsidRPr="00055B77" w:rsidRDefault="000969C9" w:rsidP="00A85B36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 xml:space="preserve">Технический секретарь </w:t>
      </w:r>
    </w:p>
    <w:p w:rsidR="000969C9" w:rsidRPr="00055B77" w:rsidRDefault="000969C9" w:rsidP="00A85B36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>Закупочной комиссии 2 уровня</w:t>
      </w:r>
      <w:r w:rsidR="00055B77" w:rsidRPr="00055B77">
        <w:rPr>
          <w:b/>
          <w:i/>
          <w:sz w:val="24"/>
        </w:rPr>
        <w:t xml:space="preserve"> ОАО «ДРСК»</w:t>
      </w:r>
      <w:r w:rsidRPr="00055B77">
        <w:rPr>
          <w:b/>
          <w:i/>
          <w:sz w:val="24"/>
        </w:rPr>
        <w:tab/>
      </w:r>
      <w:r w:rsidR="004435B1">
        <w:rPr>
          <w:b/>
          <w:i/>
          <w:sz w:val="24"/>
        </w:rPr>
        <w:t>Е.Ю. Коврижкина</w:t>
      </w:r>
    </w:p>
    <w:sectPr w:rsidR="000969C9" w:rsidRPr="00055B77" w:rsidSect="00025D5C">
      <w:headerReference w:type="default" r:id="rId10"/>
      <w:footerReference w:type="default" r:id="rId11"/>
      <w:pgSz w:w="11906" w:h="16838"/>
      <w:pgMar w:top="567" w:right="850" w:bottom="568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900" w:rsidRDefault="005B6900" w:rsidP="000F4708">
      <w:pPr>
        <w:spacing w:after="0" w:line="240" w:lineRule="auto"/>
      </w:pPr>
      <w:r>
        <w:separator/>
      </w:r>
    </w:p>
  </w:endnote>
  <w:endnote w:type="continuationSeparator" w:id="0">
    <w:p w:rsidR="005B6900" w:rsidRDefault="005B6900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1A8D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900" w:rsidRDefault="005B6900" w:rsidP="000F4708">
      <w:pPr>
        <w:spacing w:after="0" w:line="240" w:lineRule="auto"/>
      </w:pPr>
      <w:r>
        <w:separator/>
      </w:r>
    </w:p>
  </w:footnote>
  <w:footnote w:type="continuationSeparator" w:id="0">
    <w:p w:rsidR="005B6900" w:rsidRDefault="005B6900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7A1A8D">
      <w:rPr>
        <w:i/>
        <w:sz w:val="18"/>
        <w:szCs w:val="18"/>
      </w:rPr>
      <w:t>432</w:t>
    </w:r>
    <w:r w:rsidRPr="009769B3">
      <w:rPr>
        <w:i/>
        <w:sz w:val="18"/>
        <w:szCs w:val="18"/>
      </w:rPr>
      <w:t>/</w:t>
    </w:r>
    <w:r w:rsidR="00B27C08">
      <w:rPr>
        <w:i/>
        <w:sz w:val="18"/>
        <w:szCs w:val="18"/>
      </w:rPr>
      <w:t>У</w:t>
    </w:r>
    <w:r w:rsidR="004435B1">
      <w:rPr>
        <w:i/>
        <w:sz w:val="18"/>
        <w:szCs w:val="18"/>
      </w:rPr>
      <w:t>КС</w:t>
    </w:r>
    <w:r w:rsidR="00055B77">
      <w:rPr>
        <w:i/>
        <w:sz w:val="18"/>
        <w:szCs w:val="18"/>
      </w:rPr>
      <w:t>-В</w:t>
    </w:r>
    <w:r w:rsidRPr="009769B3">
      <w:rPr>
        <w:i/>
        <w:sz w:val="18"/>
        <w:szCs w:val="18"/>
      </w:rPr>
      <w:t xml:space="preserve"> от.</w:t>
    </w:r>
    <w:r w:rsidR="00A40D15">
      <w:rPr>
        <w:i/>
        <w:sz w:val="18"/>
        <w:szCs w:val="18"/>
      </w:rPr>
      <w:t>2</w:t>
    </w:r>
    <w:r w:rsidR="007A1A8D">
      <w:rPr>
        <w:i/>
        <w:sz w:val="18"/>
        <w:szCs w:val="18"/>
      </w:rPr>
      <w:t>7</w:t>
    </w:r>
    <w:r w:rsidR="00EF60E5">
      <w:rPr>
        <w:i/>
        <w:sz w:val="18"/>
        <w:szCs w:val="18"/>
      </w:rPr>
      <w:t>.</w:t>
    </w:r>
    <w:r w:rsidR="0033422C">
      <w:rPr>
        <w:i/>
        <w:sz w:val="18"/>
        <w:szCs w:val="18"/>
      </w:rPr>
      <w:t>0</w:t>
    </w:r>
    <w:r w:rsidR="007A1A8D">
      <w:rPr>
        <w:i/>
        <w:sz w:val="18"/>
        <w:szCs w:val="18"/>
      </w:rPr>
      <w:t>4</w:t>
    </w:r>
    <w:r w:rsidR="00EF60E5">
      <w:rPr>
        <w:i/>
        <w:sz w:val="18"/>
        <w:szCs w:val="18"/>
      </w:rPr>
      <w:t>.</w:t>
    </w:r>
    <w:r w:rsidRPr="009769B3">
      <w:rPr>
        <w:i/>
        <w:sz w:val="18"/>
        <w:szCs w:val="18"/>
      </w:rPr>
      <w:t>201</w:t>
    </w:r>
    <w:r w:rsidR="004435B1">
      <w:rPr>
        <w:i/>
        <w:sz w:val="18"/>
        <w:szCs w:val="18"/>
      </w:rPr>
      <w:t>5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205D0"/>
    <w:rsid w:val="00023DF3"/>
    <w:rsid w:val="00025D5C"/>
    <w:rsid w:val="000302B2"/>
    <w:rsid w:val="00036A5E"/>
    <w:rsid w:val="00040BFE"/>
    <w:rsid w:val="00043130"/>
    <w:rsid w:val="00053ACD"/>
    <w:rsid w:val="00055B77"/>
    <w:rsid w:val="000656A7"/>
    <w:rsid w:val="000744FE"/>
    <w:rsid w:val="0008004B"/>
    <w:rsid w:val="00084FAB"/>
    <w:rsid w:val="000969C9"/>
    <w:rsid w:val="000A407E"/>
    <w:rsid w:val="000A643F"/>
    <w:rsid w:val="000C1263"/>
    <w:rsid w:val="000C17A4"/>
    <w:rsid w:val="000D18F2"/>
    <w:rsid w:val="000E5457"/>
    <w:rsid w:val="000F1326"/>
    <w:rsid w:val="000F4708"/>
    <w:rsid w:val="001114A0"/>
    <w:rsid w:val="00116B9F"/>
    <w:rsid w:val="00126847"/>
    <w:rsid w:val="00143A90"/>
    <w:rsid w:val="00156ED5"/>
    <w:rsid w:val="001C50A3"/>
    <w:rsid w:val="001E33F9"/>
    <w:rsid w:val="00204400"/>
    <w:rsid w:val="002120C8"/>
    <w:rsid w:val="002120F0"/>
    <w:rsid w:val="002275BB"/>
    <w:rsid w:val="00227DAC"/>
    <w:rsid w:val="00257253"/>
    <w:rsid w:val="0026591E"/>
    <w:rsid w:val="002C7E16"/>
    <w:rsid w:val="002E4AAD"/>
    <w:rsid w:val="002F4985"/>
    <w:rsid w:val="002F5D76"/>
    <w:rsid w:val="0030410E"/>
    <w:rsid w:val="00306C67"/>
    <w:rsid w:val="003223F3"/>
    <w:rsid w:val="00325027"/>
    <w:rsid w:val="0033422C"/>
    <w:rsid w:val="00340D88"/>
    <w:rsid w:val="00367A84"/>
    <w:rsid w:val="00384CAA"/>
    <w:rsid w:val="003930F2"/>
    <w:rsid w:val="003C1EDD"/>
    <w:rsid w:val="003D62C8"/>
    <w:rsid w:val="003F2505"/>
    <w:rsid w:val="00433072"/>
    <w:rsid w:val="004332AF"/>
    <w:rsid w:val="004340CE"/>
    <w:rsid w:val="004435B1"/>
    <w:rsid w:val="00456E12"/>
    <w:rsid w:val="00480849"/>
    <w:rsid w:val="0048748F"/>
    <w:rsid w:val="00487A0D"/>
    <w:rsid w:val="00492AFA"/>
    <w:rsid w:val="004A4816"/>
    <w:rsid w:val="004A606C"/>
    <w:rsid w:val="004C4932"/>
    <w:rsid w:val="004D1A37"/>
    <w:rsid w:val="004D60F3"/>
    <w:rsid w:val="004D75B5"/>
    <w:rsid w:val="00514153"/>
    <w:rsid w:val="00515CBE"/>
    <w:rsid w:val="00526FD4"/>
    <w:rsid w:val="005451DD"/>
    <w:rsid w:val="00547EE6"/>
    <w:rsid w:val="00551234"/>
    <w:rsid w:val="005529F7"/>
    <w:rsid w:val="0055309B"/>
    <w:rsid w:val="005834F1"/>
    <w:rsid w:val="005856B7"/>
    <w:rsid w:val="00590768"/>
    <w:rsid w:val="005B5865"/>
    <w:rsid w:val="005B6900"/>
    <w:rsid w:val="005D3697"/>
    <w:rsid w:val="005D6279"/>
    <w:rsid w:val="005E1345"/>
    <w:rsid w:val="005E6542"/>
    <w:rsid w:val="005F61A1"/>
    <w:rsid w:val="006227C6"/>
    <w:rsid w:val="00650276"/>
    <w:rsid w:val="006629E9"/>
    <w:rsid w:val="0067734E"/>
    <w:rsid w:val="00680B61"/>
    <w:rsid w:val="006A0EAF"/>
    <w:rsid w:val="006B3625"/>
    <w:rsid w:val="006B363F"/>
    <w:rsid w:val="006C3B10"/>
    <w:rsid w:val="006E6452"/>
    <w:rsid w:val="006F3881"/>
    <w:rsid w:val="00705A18"/>
    <w:rsid w:val="0071472B"/>
    <w:rsid w:val="00732C5E"/>
    <w:rsid w:val="007414BD"/>
    <w:rsid w:val="007548C1"/>
    <w:rsid w:val="00776DE5"/>
    <w:rsid w:val="007856C0"/>
    <w:rsid w:val="007A1A8D"/>
    <w:rsid w:val="007B10EC"/>
    <w:rsid w:val="007B404E"/>
    <w:rsid w:val="007F0EA6"/>
    <w:rsid w:val="007F255C"/>
    <w:rsid w:val="00807ED5"/>
    <w:rsid w:val="00861C62"/>
    <w:rsid w:val="008759B3"/>
    <w:rsid w:val="008A79AD"/>
    <w:rsid w:val="008A7BD5"/>
    <w:rsid w:val="008B1896"/>
    <w:rsid w:val="008D0CCD"/>
    <w:rsid w:val="008D70A2"/>
    <w:rsid w:val="008E5F84"/>
    <w:rsid w:val="008E6471"/>
    <w:rsid w:val="008F22E2"/>
    <w:rsid w:val="008F5FF6"/>
    <w:rsid w:val="00905798"/>
    <w:rsid w:val="009179D2"/>
    <w:rsid w:val="00922504"/>
    <w:rsid w:val="00926498"/>
    <w:rsid w:val="00927F66"/>
    <w:rsid w:val="009423A1"/>
    <w:rsid w:val="00965222"/>
    <w:rsid w:val="009769B3"/>
    <w:rsid w:val="00984DB5"/>
    <w:rsid w:val="009852C6"/>
    <w:rsid w:val="00987993"/>
    <w:rsid w:val="009972F3"/>
    <w:rsid w:val="009A6ACF"/>
    <w:rsid w:val="009B0107"/>
    <w:rsid w:val="009B7E90"/>
    <w:rsid w:val="009C1A6B"/>
    <w:rsid w:val="009F34D1"/>
    <w:rsid w:val="009F3CCF"/>
    <w:rsid w:val="00A01DC4"/>
    <w:rsid w:val="00A02A46"/>
    <w:rsid w:val="00A05A52"/>
    <w:rsid w:val="00A20713"/>
    <w:rsid w:val="00A306D8"/>
    <w:rsid w:val="00A40D15"/>
    <w:rsid w:val="00A57A7B"/>
    <w:rsid w:val="00A61450"/>
    <w:rsid w:val="00A76D45"/>
    <w:rsid w:val="00A85B36"/>
    <w:rsid w:val="00A93AAA"/>
    <w:rsid w:val="00AA0FC2"/>
    <w:rsid w:val="00AD0933"/>
    <w:rsid w:val="00AD6D2F"/>
    <w:rsid w:val="00AE4048"/>
    <w:rsid w:val="00AF54C4"/>
    <w:rsid w:val="00AF59CC"/>
    <w:rsid w:val="00B001DD"/>
    <w:rsid w:val="00B27C08"/>
    <w:rsid w:val="00B57DE3"/>
    <w:rsid w:val="00B65911"/>
    <w:rsid w:val="00B855FE"/>
    <w:rsid w:val="00B9745F"/>
    <w:rsid w:val="00BB6094"/>
    <w:rsid w:val="00BF35EB"/>
    <w:rsid w:val="00BF646C"/>
    <w:rsid w:val="00C06298"/>
    <w:rsid w:val="00C26636"/>
    <w:rsid w:val="00C438F5"/>
    <w:rsid w:val="00C75C4C"/>
    <w:rsid w:val="00C77AD0"/>
    <w:rsid w:val="00C9000A"/>
    <w:rsid w:val="00CE1E97"/>
    <w:rsid w:val="00CE764A"/>
    <w:rsid w:val="00D05F7D"/>
    <w:rsid w:val="00D26329"/>
    <w:rsid w:val="00D43162"/>
    <w:rsid w:val="00D57A49"/>
    <w:rsid w:val="00D7622E"/>
    <w:rsid w:val="00D76365"/>
    <w:rsid w:val="00D82055"/>
    <w:rsid w:val="00DA7FA7"/>
    <w:rsid w:val="00DF7E5C"/>
    <w:rsid w:val="00E00A4C"/>
    <w:rsid w:val="00E04D57"/>
    <w:rsid w:val="00E151E3"/>
    <w:rsid w:val="00E37636"/>
    <w:rsid w:val="00E45419"/>
    <w:rsid w:val="00E77C7F"/>
    <w:rsid w:val="00E8314B"/>
    <w:rsid w:val="00E8452F"/>
    <w:rsid w:val="00E955B4"/>
    <w:rsid w:val="00EB0EC9"/>
    <w:rsid w:val="00EB7E33"/>
    <w:rsid w:val="00EC703D"/>
    <w:rsid w:val="00ED0444"/>
    <w:rsid w:val="00ED3372"/>
    <w:rsid w:val="00EE03E3"/>
    <w:rsid w:val="00EF2063"/>
    <w:rsid w:val="00EF4C8A"/>
    <w:rsid w:val="00EF60E5"/>
    <w:rsid w:val="00F0386F"/>
    <w:rsid w:val="00F10459"/>
    <w:rsid w:val="00F13D9B"/>
    <w:rsid w:val="00F17E85"/>
    <w:rsid w:val="00F24E57"/>
    <w:rsid w:val="00F6533B"/>
    <w:rsid w:val="00F96F29"/>
    <w:rsid w:val="00FA65A5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6502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A40D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7A1A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6502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A40D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7A1A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4765B9-D743-4B38-94BB-87E753CAC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</cp:lastModifiedBy>
  <cp:revision>3</cp:revision>
  <cp:lastPrinted>2015-04-28T02:04:00Z</cp:lastPrinted>
  <dcterms:created xsi:type="dcterms:W3CDTF">2015-03-26T06:58:00Z</dcterms:created>
  <dcterms:modified xsi:type="dcterms:W3CDTF">2015-04-28T02:04:00Z</dcterms:modified>
</cp:coreProperties>
</file>