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E75E61" w:rsidRDefault="00EE4832" w:rsidP="00EE4832">
      <w:pPr>
        <w:rPr>
          <w:sz w:val="24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E75E6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E75E61" w:rsidRDefault="003E5331" w:rsidP="00CE446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№</w:t>
            </w:r>
            <w:r w:rsidR="00853028" w:rsidRPr="00E75E61">
              <w:rPr>
                <w:b/>
                <w:sz w:val="24"/>
                <w:szCs w:val="24"/>
              </w:rPr>
              <w:t xml:space="preserve"> </w:t>
            </w:r>
            <w:r w:rsidR="005C2348">
              <w:rPr>
                <w:b/>
                <w:sz w:val="24"/>
                <w:szCs w:val="24"/>
              </w:rPr>
              <w:t>483</w:t>
            </w:r>
            <w:r w:rsidR="00C241C0" w:rsidRPr="00E75E61">
              <w:rPr>
                <w:b/>
                <w:sz w:val="24"/>
                <w:szCs w:val="24"/>
              </w:rPr>
              <w:t>/</w:t>
            </w:r>
            <w:r w:rsidR="00EE4832" w:rsidRPr="00E75E61">
              <w:rPr>
                <w:b/>
                <w:sz w:val="24"/>
                <w:szCs w:val="24"/>
              </w:rPr>
              <w:t>У</w:t>
            </w:r>
            <w:r w:rsidR="000E7E6F" w:rsidRPr="00E75E61">
              <w:rPr>
                <w:b/>
                <w:sz w:val="24"/>
                <w:szCs w:val="24"/>
              </w:rPr>
              <w:t>Р</w:t>
            </w:r>
            <w:r w:rsidR="007413F6" w:rsidRPr="00E75E6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E75E6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75E61" w:rsidRDefault="00CE4466" w:rsidP="00E703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7F0BAD">
              <w:rPr>
                <w:b/>
                <w:sz w:val="24"/>
                <w:szCs w:val="24"/>
              </w:rPr>
              <w:t>.05</w:t>
            </w:r>
            <w:r w:rsidR="00EE4832" w:rsidRPr="00E75E61">
              <w:rPr>
                <w:b/>
                <w:sz w:val="24"/>
                <w:szCs w:val="24"/>
              </w:rPr>
              <w:t>.2015</w:t>
            </w:r>
            <w:r w:rsidR="003E5331" w:rsidRPr="00E75E6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E75E6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514CC" w:rsidRDefault="009F683E" w:rsidP="00BF414F">
      <w:pPr>
        <w:pStyle w:val="ad"/>
        <w:ind w:firstLine="0"/>
        <w:rPr>
          <w:sz w:val="24"/>
          <w:szCs w:val="24"/>
        </w:rPr>
      </w:pPr>
      <w:r w:rsidRPr="00E75E61">
        <w:rPr>
          <w:b/>
          <w:sz w:val="24"/>
          <w:szCs w:val="24"/>
        </w:rPr>
        <w:t>ПРЕДМЕТ ЗАКУПКИ:</w:t>
      </w:r>
      <w:r w:rsidR="00791CB7" w:rsidRPr="00E75E61">
        <w:rPr>
          <w:sz w:val="24"/>
          <w:szCs w:val="24"/>
        </w:rPr>
        <w:t xml:space="preserve"> </w:t>
      </w:r>
      <w:r w:rsidR="00CE4466" w:rsidRPr="00EA49B5">
        <w:rPr>
          <w:sz w:val="24"/>
          <w:szCs w:val="24"/>
        </w:rPr>
        <w:t xml:space="preserve">Открытый запрос предложений </w:t>
      </w:r>
      <w:r w:rsidR="00CE4466" w:rsidRPr="00EA49B5">
        <w:rPr>
          <w:b/>
          <w:i/>
          <w:sz w:val="24"/>
          <w:szCs w:val="24"/>
        </w:rPr>
        <w:t>«Ремонт ТП г. Белогорска филиала АЭС» для филиала «Амурские электрические сети»</w:t>
      </w:r>
      <w:r w:rsidR="007F0BAD" w:rsidRPr="006048F6">
        <w:rPr>
          <w:b/>
          <w:i/>
          <w:sz w:val="24"/>
          <w:szCs w:val="24"/>
        </w:rPr>
        <w:t xml:space="preserve"> </w:t>
      </w:r>
      <w:r w:rsidR="007F0BAD" w:rsidRPr="006048F6">
        <w:rPr>
          <w:sz w:val="24"/>
          <w:szCs w:val="24"/>
        </w:rPr>
        <w:t xml:space="preserve">(закупка </w:t>
      </w:r>
      <w:r w:rsidR="00CE4466">
        <w:rPr>
          <w:sz w:val="24"/>
          <w:szCs w:val="24"/>
        </w:rPr>
        <w:t>704</w:t>
      </w:r>
      <w:r w:rsidR="007F0BAD" w:rsidRPr="006048F6">
        <w:rPr>
          <w:sz w:val="24"/>
          <w:szCs w:val="24"/>
        </w:rPr>
        <w:t xml:space="preserve"> р. 1.1.)</w:t>
      </w:r>
    </w:p>
    <w:p w:rsidR="00CE4466" w:rsidRPr="00E75E61" w:rsidRDefault="00CE4466" w:rsidP="00BF414F">
      <w:pPr>
        <w:pStyle w:val="ad"/>
        <w:ind w:firstLine="0"/>
        <w:rPr>
          <w:b/>
          <w:sz w:val="24"/>
          <w:szCs w:val="24"/>
        </w:rPr>
      </w:pPr>
    </w:p>
    <w:p w:rsidR="00791CB7" w:rsidRPr="00E75E61" w:rsidRDefault="009F683E" w:rsidP="000D4C18">
      <w:pPr>
        <w:pStyle w:val="a4"/>
        <w:spacing w:before="0" w:line="240" w:lineRule="auto"/>
        <w:rPr>
          <w:sz w:val="24"/>
        </w:rPr>
      </w:pPr>
      <w:r w:rsidRPr="00E75E61">
        <w:rPr>
          <w:b/>
          <w:sz w:val="24"/>
        </w:rPr>
        <w:t>ПРИСУТСТВОВАЛИ:</w:t>
      </w:r>
      <w:r w:rsidR="00791CB7" w:rsidRPr="00E75E61">
        <w:rPr>
          <w:b/>
          <w:sz w:val="24"/>
        </w:rPr>
        <w:t xml:space="preserve"> </w:t>
      </w:r>
      <w:r w:rsidR="00EE4832" w:rsidRPr="00E75E61">
        <w:rPr>
          <w:sz w:val="24"/>
        </w:rPr>
        <w:t>Три</w:t>
      </w:r>
      <w:r w:rsidR="00E11945" w:rsidRPr="00E75E61">
        <w:rPr>
          <w:sz w:val="24"/>
        </w:rPr>
        <w:t xml:space="preserve"> </w:t>
      </w:r>
      <w:r w:rsidR="00791CB7" w:rsidRPr="00E75E61">
        <w:rPr>
          <w:sz w:val="24"/>
        </w:rPr>
        <w:t>члена постоянно действующей Закупочной комиссии 2-го уровня</w:t>
      </w:r>
      <w:r w:rsidR="006D53E8" w:rsidRPr="00E75E61">
        <w:rPr>
          <w:sz w:val="24"/>
        </w:rPr>
        <w:t>.</w:t>
      </w:r>
      <w:r w:rsidR="008C7E96" w:rsidRPr="00E75E61">
        <w:rPr>
          <w:sz w:val="24"/>
        </w:rPr>
        <w:t xml:space="preserve"> </w:t>
      </w:r>
    </w:p>
    <w:p w:rsidR="00D514CC" w:rsidRPr="00E75E61" w:rsidRDefault="00D514CC" w:rsidP="000D4C18">
      <w:pPr>
        <w:pStyle w:val="a4"/>
        <w:spacing w:before="0" w:line="240" w:lineRule="auto"/>
        <w:rPr>
          <w:sz w:val="24"/>
        </w:rPr>
      </w:pPr>
    </w:p>
    <w:p w:rsidR="009F683E" w:rsidRPr="00E75E6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 xml:space="preserve">ВОПРОСЫ ЗАСЕДАНИЯ </w:t>
      </w:r>
      <w:r w:rsidR="003E5331" w:rsidRPr="00E75E61">
        <w:rPr>
          <w:b/>
          <w:sz w:val="24"/>
          <w:szCs w:val="24"/>
        </w:rPr>
        <w:t>ЗАКУПОЧНОЙ</w:t>
      </w:r>
      <w:r w:rsidRPr="00E75E61">
        <w:rPr>
          <w:b/>
          <w:sz w:val="24"/>
          <w:szCs w:val="24"/>
        </w:rPr>
        <w:t xml:space="preserve"> КОМИССИИ: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адрес Организатора закупки поступило </w:t>
      </w:r>
      <w:r w:rsidR="00CE4466">
        <w:rPr>
          <w:sz w:val="24"/>
          <w:szCs w:val="24"/>
        </w:rPr>
        <w:t>4</w:t>
      </w:r>
      <w:r w:rsidR="005C0371" w:rsidRPr="00E75E61">
        <w:rPr>
          <w:sz w:val="24"/>
          <w:szCs w:val="24"/>
        </w:rPr>
        <w:t xml:space="preserve"> </w:t>
      </w:r>
      <w:r w:rsidRPr="00E75E61">
        <w:rPr>
          <w:sz w:val="24"/>
          <w:szCs w:val="24"/>
        </w:rPr>
        <w:t>предложени</w:t>
      </w:r>
      <w:r w:rsidR="007F0BAD">
        <w:rPr>
          <w:sz w:val="24"/>
          <w:szCs w:val="24"/>
        </w:rPr>
        <w:t>я</w:t>
      </w:r>
      <w:r w:rsidRPr="00E75E61">
        <w:rPr>
          <w:sz w:val="24"/>
          <w:szCs w:val="24"/>
        </w:rPr>
        <w:t xml:space="preserve"> на участие в процедуре переторжки.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0E7E6F" w:rsidRPr="00E75E61">
        <w:rPr>
          <w:sz w:val="24"/>
          <w:szCs w:val="24"/>
        </w:rPr>
        <w:t>10</w:t>
      </w:r>
      <w:r w:rsidRPr="00E75E61">
        <w:rPr>
          <w:sz w:val="24"/>
          <w:szCs w:val="24"/>
        </w:rPr>
        <w:t>:</w:t>
      </w:r>
      <w:r w:rsidR="00C01323">
        <w:rPr>
          <w:sz w:val="24"/>
          <w:szCs w:val="24"/>
        </w:rPr>
        <w:t>00</w:t>
      </w:r>
      <w:r w:rsidRPr="00E75E61">
        <w:rPr>
          <w:sz w:val="24"/>
          <w:szCs w:val="24"/>
        </w:rPr>
        <w:t xml:space="preserve"> часов благовещенского времени </w:t>
      </w:r>
      <w:r w:rsidR="00CE4466">
        <w:rPr>
          <w:sz w:val="24"/>
          <w:szCs w:val="24"/>
        </w:rPr>
        <w:t>21.05</w:t>
      </w:r>
      <w:r w:rsidRPr="00E75E61">
        <w:rPr>
          <w:sz w:val="24"/>
          <w:szCs w:val="24"/>
        </w:rPr>
        <w:t xml:space="preserve">.2015 г </w:t>
      </w:r>
    </w:p>
    <w:p w:rsidR="00CE4466" w:rsidRDefault="00CE4466" w:rsidP="00CE4466">
      <w:pPr>
        <w:pStyle w:val="25"/>
        <w:numPr>
          <w:ilvl w:val="3"/>
          <w:numId w:val="3"/>
        </w:numPr>
        <w:tabs>
          <w:tab w:val="left" w:pos="426"/>
        </w:tabs>
        <w:ind w:left="0" w:firstLine="0"/>
        <w:rPr>
          <w:szCs w:val="24"/>
        </w:rPr>
      </w:pPr>
      <w:r>
        <w:t xml:space="preserve">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>
        <w:t>каб</w:t>
      </w:r>
      <w:proofErr w:type="spellEnd"/>
      <w:r>
        <w:t>. 248.</w:t>
      </w:r>
    </w:p>
    <w:p w:rsidR="00392DCD" w:rsidRPr="00392DCD" w:rsidRDefault="00392DCD" w:rsidP="00392DCD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392DCD">
        <w:rPr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392DCD">
        <w:rPr>
          <w:sz w:val="24"/>
          <w:szCs w:val="24"/>
        </w:rPr>
        <w:t>был опечатан и его целостность не была</w:t>
      </w:r>
      <w:proofErr w:type="gramEnd"/>
      <w:r w:rsidRPr="00392DCD">
        <w:rPr>
          <w:sz w:val="24"/>
          <w:szCs w:val="24"/>
        </w:rPr>
        <w:t xml:space="preserve"> нарушена.</w:t>
      </w:r>
    </w:p>
    <w:p w:rsidR="00392DCD" w:rsidRPr="00392DCD" w:rsidRDefault="00392DCD" w:rsidP="00392DCD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392DCD">
        <w:rPr>
          <w:sz w:val="24"/>
          <w:szCs w:val="24"/>
        </w:rPr>
        <w:t xml:space="preserve">В </w:t>
      </w:r>
      <w:proofErr w:type="gramStart"/>
      <w:r w:rsidRPr="00392DCD">
        <w:rPr>
          <w:sz w:val="24"/>
          <w:szCs w:val="24"/>
        </w:rPr>
        <w:t>конвертах</w:t>
      </w:r>
      <w:proofErr w:type="gramEnd"/>
      <w:r w:rsidRPr="00392DCD">
        <w:rPr>
          <w:sz w:val="24"/>
          <w:szCs w:val="24"/>
        </w:rPr>
        <w:t xml:space="preserve"> обнаружены предложения следующих Участников открытого запроса предложений: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104"/>
        <w:gridCol w:w="2956"/>
      </w:tblGrid>
      <w:tr w:rsidR="00A62851" w:rsidRPr="0028119C" w:rsidTr="00E75E61">
        <w:trPr>
          <w:trHeight w:val="423"/>
          <w:tblHeader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92DCD" w:rsidRPr="007F0BAD" w:rsidTr="004767F8">
        <w:trPr>
          <w:trHeight w:val="708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2051E0" w:rsidRDefault="00392DCD" w:rsidP="004767F8">
            <w:pPr>
              <w:pStyle w:val="af"/>
              <w:spacing w:before="0" w:after="0"/>
              <w:ind w:left="0" w:right="0"/>
              <w:rPr>
                <w:b/>
                <w:sz w:val="20"/>
              </w:rPr>
            </w:pPr>
            <w:r w:rsidRPr="002051E0">
              <w:rPr>
                <w:b/>
                <w:i/>
                <w:sz w:val="20"/>
              </w:rPr>
              <w:t xml:space="preserve">ООО «АльянсГрупп» </w:t>
            </w:r>
            <w:r w:rsidRPr="002051E0">
              <w:rPr>
                <w:sz w:val="20"/>
              </w:rPr>
              <w:t>(675000, Амурская область, г. Благовещенск, ул. Политехническая, д.77)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2051E0" w:rsidRDefault="00392DCD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1 710 000,00 </w:t>
            </w:r>
            <w:r w:rsidRPr="002051E0">
              <w:rPr>
                <w:sz w:val="20"/>
              </w:rPr>
              <w:t>руб. без НДС (2 017 800,00 руб. с НДС)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Default="00392DCD" w:rsidP="004767F8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1 499 194,00</w:t>
            </w:r>
            <w:r w:rsidRPr="007F0BAD">
              <w:rPr>
                <w:b/>
                <w:bCs/>
                <w:sz w:val="20"/>
              </w:rPr>
              <w:t> руб. (цена без НДС)</w:t>
            </w:r>
          </w:p>
          <w:p w:rsidR="00392DCD" w:rsidRPr="007F0BAD" w:rsidRDefault="00392DCD" w:rsidP="004767F8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1 769 049,00</w:t>
            </w:r>
            <w:r w:rsidRPr="007F0BAD">
              <w:rPr>
                <w:i/>
                <w:sz w:val="20"/>
              </w:rPr>
              <w:t xml:space="preserve"> руб. с НДС</w:t>
            </w:r>
          </w:p>
          <w:p w:rsidR="00392DCD" w:rsidRPr="007F0BAD" w:rsidRDefault="00392DCD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392DCD" w:rsidRPr="007F0BAD" w:rsidTr="004767F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2051E0" w:rsidRDefault="00392DCD" w:rsidP="004767F8">
            <w:pPr>
              <w:pStyle w:val="af"/>
              <w:spacing w:before="0" w:after="0"/>
              <w:ind w:left="0" w:right="0"/>
              <w:rPr>
                <w:b/>
                <w:sz w:val="20"/>
              </w:rPr>
            </w:pPr>
            <w:r w:rsidRPr="002051E0">
              <w:rPr>
                <w:b/>
                <w:sz w:val="20"/>
              </w:rPr>
              <w:t xml:space="preserve">ИП Решетников Д.В. </w:t>
            </w:r>
            <w:r w:rsidRPr="002051E0">
              <w:rPr>
                <w:sz w:val="20"/>
              </w:rPr>
              <w:t>(675000, Амурская область, г. Благовещенск, Игнатьевское шоссе, д. 12/2 кв. 86)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2051E0" w:rsidRDefault="00392DCD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1 681 800,00</w:t>
            </w:r>
            <w:r w:rsidRPr="002051E0">
              <w:rPr>
                <w:sz w:val="20"/>
              </w:rPr>
              <w:t> 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7F0BAD" w:rsidRDefault="00392DCD" w:rsidP="004767F8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1 506 172,00</w:t>
            </w:r>
            <w:r w:rsidRPr="007F0BAD">
              <w:rPr>
                <w:b/>
                <w:bCs/>
                <w:sz w:val="20"/>
              </w:rPr>
              <w:t> руб. (НДС не облагается)</w:t>
            </w:r>
          </w:p>
        </w:tc>
      </w:tr>
      <w:tr w:rsidR="00CE4466" w:rsidRPr="007F0BAD" w:rsidTr="00392DCD">
        <w:trPr>
          <w:trHeight w:val="652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66" w:rsidRPr="002051E0" w:rsidRDefault="00CE4466" w:rsidP="004767F8">
            <w:pPr>
              <w:pStyle w:val="af"/>
              <w:spacing w:before="0" w:after="0"/>
              <w:ind w:left="0" w:right="0"/>
              <w:rPr>
                <w:sz w:val="20"/>
              </w:rPr>
            </w:pPr>
            <w:r w:rsidRPr="002051E0">
              <w:rPr>
                <w:b/>
                <w:sz w:val="20"/>
              </w:rPr>
              <w:t>ООО "</w:t>
            </w:r>
            <w:proofErr w:type="spellStart"/>
            <w:r w:rsidRPr="002051E0">
              <w:rPr>
                <w:b/>
                <w:sz w:val="20"/>
              </w:rPr>
              <w:t>Белогорскремстройсервис</w:t>
            </w:r>
            <w:proofErr w:type="spellEnd"/>
            <w:r w:rsidRPr="002051E0">
              <w:rPr>
                <w:b/>
                <w:sz w:val="20"/>
              </w:rPr>
              <w:t>"</w:t>
            </w:r>
            <w:r w:rsidRPr="002051E0">
              <w:rPr>
                <w:sz w:val="20"/>
              </w:rPr>
              <w:t xml:space="preserve"> (676850 Амурская обл., г. Белогорск, ул. Кирова, д. 116 оф. 5)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66" w:rsidRPr="002051E0" w:rsidRDefault="00CE4466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1 580 000,00 </w:t>
            </w:r>
            <w:r w:rsidRPr="002051E0">
              <w:rPr>
                <w:sz w:val="20"/>
              </w:rPr>
              <w:t>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66" w:rsidRPr="007F0BAD" w:rsidRDefault="00392DC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1 529 000,00 </w:t>
            </w:r>
            <w:r w:rsidR="00CE4466" w:rsidRPr="007F0BAD">
              <w:rPr>
                <w:b/>
                <w:bCs/>
                <w:sz w:val="20"/>
              </w:rPr>
              <w:t>руб. (НДС не облагается)</w:t>
            </w:r>
          </w:p>
        </w:tc>
      </w:tr>
      <w:tr w:rsidR="00392DCD" w:rsidRPr="007F0BAD" w:rsidTr="004767F8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2051E0" w:rsidRDefault="00392DCD" w:rsidP="004767F8">
            <w:pPr>
              <w:pStyle w:val="af"/>
              <w:spacing w:before="0" w:after="0"/>
              <w:ind w:left="0" w:right="0"/>
              <w:rPr>
                <w:sz w:val="20"/>
              </w:rPr>
            </w:pPr>
            <w:r w:rsidRPr="002051E0">
              <w:rPr>
                <w:b/>
                <w:sz w:val="20"/>
              </w:rPr>
              <w:t>ООО "Прометей"</w:t>
            </w:r>
            <w:r w:rsidRPr="002051E0">
              <w:rPr>
                <w:sz w:val="20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2051E0" w:rsidRDefault="00392DCD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1 850 000,00 </w:t>
            </w:r>
            <w:r w:rsidRPr="002051E0">
              <w:rPr>
                <w:sz w:val="20"/>
              </w:rPr>
              <w:t>руб. (НДС не облагается)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CD" w:rsidRPr="007F0BAD" w:rsidRDefault="00392DCD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1 570 000,00 </w:t>
            </w:r>
            <w:r w:rsidRPr="007F0BAD">
              <w:rPr>
                <w:b/>
                <w:bCs/>
                <w:sz w:val="20"/>
              </w:rPr>
              <w:t>руб. (НДС не облагается)</w:t>
            </w:r>
          </w:p>
        </w:tc>
      </w:tr>
      <w:tr w:rsidR="00CE4466" w:rsidRPr="007F0BAD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66" w:rsidRPr="002051E0" w:rsidRDefault="00CE4466" w:rsidP="004767F8">
            <w:pPr>
              <w:pStyle w:val="af"/>
              <w:spacing w:before="0" w:after="0"/>
              <w:ind w:left="0" w:right="0"/>
              <w:rPr>
                <w:b/>
                <w:sz w:val="20"/>
              </w:rPr>
            </w:pPr>
            <w:r w:rsidRPr="002051E0">
              <w:rPr>
                <w:b/>
                <w:sz w:val="20"/>
              </w:rPr>
              <w:t xml:space="preserve">ООО «Амурские энергетические Комплексные Системы» </w:t>
            </w:r>
            <w:r w:rsidRPr="002051E0">
              <w:rPr>
                <w:sz w:val="20"/>
              </w:rPr>
              <w:t>(675002, Амурская область, г. Благовещенск, ул. Горького, д, 72 оф. 6)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66" w:rsidRPr="002051E0" w:rsidRDefault="00CE4466" w:rsidP="004767F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051E0">
              <w:rPr>
                <w:b/>
                <w:i/>
                <w:sz w:val="20"/>
              </w:rPr>
              <w:t>1 752 000,00 </w:t>
            </w:r>
            <w:r w:rsidRPr="002051E0">
              <w:rPr>
                <w:sz w:val="20"/>
              </w:rPr>
              <w:t>руб. без НДС (2 067 360,00 руб. с НДС)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466" w:rsidRPr="007F0BAD" w:rsidRDefault="00392DCD" w:rsidP="003A0918">
            <w:pPr>
              <w:spacing w:line="240" w:lineRule="auto"/>
              <w:ind w:firstLine="0"/>
              <w:jc w:val="left"/>
              <w:rPr>
                <w:sz w:val="20"/>
              </w:rPr>
            </w:pPr>
            <w:bookmarkStart w:id="1" w:name="_GoBack"/>
            <w:r w:rsidRPr="007F0BAD">
              <w:rPr>
                <w:b/>
                <w:color w:val="FF0000"/>
                <w:sz w:val="20"/>
              </w:rPr>
              <w:t>Не прияли участие в процедуре</w:t>
            </w:r>
            <w:bookmarkEnd w:id="1"/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</w:t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E75E61">
      <w:footerReference w:type="default" r:id="rId9"/>
      <w:pgSz w:w="11906" w:h="16838"/>
      <w:pgMar w:top="567" w:right="567" w:bottom="56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11" w:rsidRDefault="004A7111" w:rsidP="00E2330B">
      <w:pPr>
        <w:spacing w:line="240" w:lineRule="auto"/>
      </w:pPr>
      <w:r>
        <w:separator/>
      </w:r>
    </w:p>
  </w:endnote>
  <w:endnote w:type="continuationSeparator" w:id="0">
    <w:p w:rsidR="004A7111" w:rsidRDefault="004A71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11" w:rsidRDefault="004A7111" w:rsidP="00E2330B">
      <w:pPr>
        <w:spacing w:line="240" w:lineRule="auto"/>
      </w:pPr>
      <w:r>
        <w:separator/>
      </w:r>
    </w:p>
  </w:footnote>
  <w:footnote w:type="continuationSeparator" w:id="0">
    <w:p w:rsidR="004A7111" w:rsidRDefault="004A711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7F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6369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A66BD"/>
    <w:rsid w:val="002B08E5"/>
    <w:rsid w:val="002B7885"/>
    <w:rsid w:val="002D7F7E"/>
    <w:rsid w:val="002E003C"/>
    <w:rsid w:val="002E3536"/>
    <w:rsid w:val="002E40C4"/>
    <w:rsid w:val="002F31BC"/>
    <w:rsid w:val="002F3B55"/>
    <w:rsid w:val="002F7E8A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2DCD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D1AF8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111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545B6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234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0BAD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5B7"/>
    <w:rsid w:val="00926682"/>
    <w:rsid w:val="00934239"/>
    <w:rsid w:val="00936FC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C3908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01323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4466"/>
    <w:rsid w:val="00CF1A7A"/>
    <w:rsid w:val="00CF6D7A"/>
    <w:rsid w:val="00D014F0"/>
    <w:rsid w:val="00D1610B"/>
    <w:rsid w:val="00D26163"/>
    <w:rsid w:val="00D42184"/>
    <w:rsid w:val="00D514CC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75E61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24DF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D67B4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  <w:style w:type="paragraph" w:customStyle="1" w:styleId="25">
    <w:name w:val="Основной текст 25"/>
    <w:basedOn w:val="a"/>
    <w:rsid w:val="00CE4466"/>
    <w:pPr>
      <w:spacing w:line="240" w:lineRule="auto"/>
    </w:pPr>
    <w:rPr>
      <w:snapToGrid/>
      <w:sz w:val="24"/>
    </w:rPr>
  </w:style>
  <w:style w:type="paragraph" w:customStyle="1" w:styleId="af">
    <w:name w:val="Таблица текст"/>
    <w:basedOn w:val="a"/>
    <w:rsid w:val="00CE4466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  <w:style w:type="paragraph" w:customStyle="1" w:styleId="25">
    <w:name w:val="Основной текст 25"/>
    <w:basedOn w:val="a"/>
    <w:rsid w:val="00CE4466"/>
    <w:pPr>
      <w:spacing w:line="240" w:lineRule="auto"/>
    </w:pPr>
    <w:rPr>
      <w:snapToGrid/>
      <w:sz w:val="24"/>
    </w:rPr>
  </w:style>
  <w:style w:type="paragraph" w:customStyle="1" w:styleId="af">
    <w:name w:val="Таблица текст"/>
    <w:basedOn w:val="a"/>
    <w:rsid w:val="00CE4466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42</cp:revision>
  <cp:lastPrinted>2015-05-21T04:24:00Z</cp:lastPrinted>
  <dcterms:created xsi:type="dcterms:W3CDTF">2013-12-01T05:33:00Z</dcterms:created>
  <dcterms:modified xsi:type="dcterms:W3CDTF">2015-05-21T04:27:00Z</dcterms:modified>
</cp:coreProperties>
</file>