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B00796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3" name="Рисунок 3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Открытое</w:t>
      </w:r>
      <w:r w:rsidRPr="00B0079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0D431E" w:rsidP="00F60214">
      <w:pPr>
        <w:jc w:val="both"/>
        <w:rPr>
          <w:color w:val="FF0000"/>
        </w:rPr>
      </w:pPr>
      <w:r>
        <w:rPr>
          <w:b/>
          <w:bCs/>
        </w:rPr>
        <w:t>18</w:t>
      </w:r>
      <w:r w:rsidR="008600A4">
        <w:rPr>
          <w:b/>
          <w:bCs/>
        </w:rPr>
        <w:t>.</w:t>
      </w:r>
      <w:r w:rsidR="00D539E2">
        <w:rPr>
          <w:b/>
          <w:bCs/>
        </w:rPr>
        <w:t>0</w:t>
      </w:r>
      <w:r>
        <w:rPr>
          <w:b/>
          <w:bCs/>
        </w:rPr>
        <w:t>3</w:t>
      </w:r>
      <w:r w:rsidR="008A4A81">
        <w:rPr>
          <w:b/>
          <w:bCs/>
        </w:rPr>
        <w:t>.201</w:t>
      </w:r>
      <w:r w:rsidR="00D539E2">
        <w:rPr>
          <w:b/>
          <w:bCs/>
        </w:rPr>
        <w:t>5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326</w:t>
      </w:r>
      <w:r w:rsidR="008A4A81">
        <w:rPr>
          <w:b/>
          <w:bCs/>
        </w:rPr>
        <w:t>/</w:t>
      </w:r>
      <w:proofErr w:type="spellStart"/>
      <w:r w:rsidR="008A4A81">
        <w:rPr>
          <w:b/>
          <w:bCs/>
        </w:rPr>
        <w:t>У</w:t>
      </w:r>
      <w:r w:rsidR="00D539E2">
        <w:rPr>
          <w:b/>
          <w:bCs/>
        </w:rPr>
        <w:t>ТПиР</w:t>
      </w:r>
      <w:proofErr w:type="spellEnd"/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1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A6CC3">
        <w:rPr>
          <w:b/>
          <w:sz w:val="26"/>
          <w:szCs w:val="26"/>
        </w:rPr>
        <w:t xml:space="preserve">Извещение и </w:t>
      </w:r>
      <w:r w:rsidR="00B00796">
        <w:rPr>
          <w:b/>
          <w:sz w:val="26"/>
          <w:szCs w:val="26"/>
        </w:rPr>
        <w:t xml:space="preserve">Конкурсную </w:t>
      </w:r>
      <w:r>
        <w:rPr>
          <w:b/>
          <w:sz w:val="26"/>
          <w:szCs w:val="26"/>
        </w:rPr>
        <w:t>документацию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0D431E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0D431E">
        <w:rPr>
          <w:snapToGrid w:val="0"/>
          <w:sz w:val="26"/>
          <w:szCs w:val="26"/>
        </w:rPr>
        <w:t>Организатор (Заказчик) конкурса – ОАО «Дальневосточная распределительная сетевая компания» (далее – ОАО «ДРСК») (Почтовый адрес: 675000, Амурская обл., г. Благовещенск, ул. Шевченко, 28, тел. 8 (4162) 397-208)</w:t>
      </w:r>
      <w:proofErr w:type="gramEnd"/>
    </w:p>
    <w:p w:rsidR="00D539E2" w:rsidRPr="000D431E" w:rsidRDefault="00D539E2" w:rsidP="00D539E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431E">
        <w:rPr>
          <w:snapToGrid w:val="0"/>
          <w:sz w:val="26"/>
          <w:szCs w:val="26"/>
        </w:rPr>
        <w:t>Способ и предмет закупки: О</w:t>
      </w:r>
      <w:r w:rsidR="008C366C" w:rsidRPr="000D431E">
        <w:rPr>
          <w:snapToGrid w:val="0"/>
          <w:sz w:val="26"/>
          <w:szCs w:val="26"/>
        </w:rPr>
        <w:t>ткрыт</w:t>
      </w:r>
      <w:r w:rsidRPr="000D431E">
        <w:rPr>
          <w:snapToGrid w:val="0"/>
          <w:sz w:val="26"/>
          <w:szCs w:val="26"/>
        </w:rPr>
        <w:t>ый</w:t>
      </w:r>
      <w:r w:rsidR="008C366C" w:rsidRPr="000D431E">
        <w:rPr>
          <w:color w:val="000000"/>
          <w:sz w:val="26"/>
          <w:szCs w:val="26"/>
        </w:rPr>
        <w:t xml:space="preserve"> одноэтапн</w:t>
      </w:r>
      <w:r w:rsidRPr="000D431E">
        <w:rPr>
          <w:color w:val="000000"/>
          <w:sz w:val="26"/>
          <w:szCs w:val="26"/>
        </w:rPr>
        <w:t>ый</w:t>
      </w:r>
      <w:r w:rsidR="008C366C" w:rsidRPr="000D431E">
        <w:rPr>
          <w:color w:val="000000"/>
          <w:sz w:val="26"/>
          <w:szCs w:val="26"/>
        </w:rPr>
        <w:t xml:space="preserve"> электронн</w:t>
      </w:r>
      <w:r w:rsidRPr="000D431E">
        <w:rPr>
          <w:color w:val="000000"/>
          <w:sz w:val="26"/>
          <w:szCs w:val="26"/>
        </w:rPr>
        <w:t>ый</w:t>
      </w:r>
      <w:r w:rsidR="008C366C" w:rsidRPr="000D431E">
        <w:rPr>
          <w:color w:val="000000"/>
          <w:sz w:val="26"/>
          <w:szCs w:val="26"/>
        </w:rPr>
        <w:t xml:space="preserve"> конкурс без предварительного квалификационного отбора</w:t>
      </w:r>
      <w:r w:rsidR="002002AD" w:rsidRPr="000D431E">
        <w:rPr>
          <w:sz w:val="26"/>
          <w:szCs w:val="26"/>
        </w:rPr>
        <w:t>:</w:t>
      </w:r>
      <w:r w:rsidR="00987B39" w:rsidRPr="000D431E">
        <w:rPr>
          <w:sz w:val="26"/>
          <w:szCs w:val="26"/>
        </w:rPr>
        <w:t xml:space="preserve"> </w:t>
      </w:r>
    </w:p>
    <w:p w:rsidR="00D539E2" w:rsidRPr="000D431E" w:rsidRDefault="000D431E" w:rsidP="00D539E2">
      <w:pPr>
        <w:pStyle w:val="a9"/>
        <w:tabs>
          <w:tab w:val="left" w:pos="708"/>
        </w:tabs>
        <w:spacing w:before="0" w:line="240" w:lineRule="auto"/>
        <w:rPr>
          <w:b/>
          <w:bCs/>
          <w:i/>
          <w:iCs/>
          <w:sz w:val="26"/>
          <w:szCs w:val="26"/>
        </w:rPr>
      </w:pPr>
      <w:r w:rsidRPr="000D431E">
        <w:rPr>
          <w:b/>
          <w:bCs/>
          <w:i/>
          <w:iCs/>
          <w:sz w:val="26"/>
          <w:szCs w:val="26"/>
        </w:rPr>
        <w:t xml:space="preserve">«Мероприятия по строительству и реконструкции для технологического присоединения потребителей к сетям 10/0.4 </w:t>
      </w:r>
      <w:proofErr w:type="spellStart"/>
      <w:r w:rsidRPr="000D431E">
        <w:rPr>
          <w:b/>
          <w:bCs/>
          <w:i/>
          <w:iCs/>
          <w:sz w:val="26"/>
          <w:szCs w:val="26"/>
        </w:rPr>
        <w:t>кВ</w:t>
      </w:r>
      <w:proofErr w:type="spellEnd"/>
      <w:r w:rsidRPr="000D431E">
        <w:rPr>
          <w:b/>
          <w:bCs/>
          <w:i/>
          <w:iCs/>
          <w:sz w:val="26"/>
          <w:szCs w:val="26"/>
        </w:rPr>
        <w:t xml:space="preserve"> филиал "АЭС"</w:t>
      </w:r>
    </w:p>
    <w:p w:rsidR="00D539E2" w:rsidRPr="000D431E" w:rsidRDefault="00D539E2" w:rsidP="00D539E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431E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0D431E">
        <w:rPr>
          <w:sz w:val="26"/>
          <w:szCs w:val="26"/>
        </w:rPr>
        <w:t xml:space="preserve">» </w:t>
      </w:r>
      <w:hyperlink r:id="rId9" w:history="1">
        <w:r w:rsidRPr="000D431E">
          <w:rPr>
            <w:rStyle w:val="a7"/>
            <w:sz w:val="26"/>
            <w:szCs w:val="26"/>
          </w:rPr>
          <w:t>www.zakupki.gov.ru</w:t>
        </w:r>
      </w:hyperlink>
      <w:r w:rsidRPr="000D431E">
        <w:rPr>
          <w:sz w:val="26"/>
          <w:szCs w:val="26"/>
        </w:rPr>
        <w:t xml:space="preserve"> (</w:t>
      </w:r>
      <w:r w:rsidR="000D431E" w:rsidRPr="000D431E">
        <w:rPr>
          <w:sz w:val="26"/>
          <w:szCs w:val="26"/>
        </w:rPr>
        <w:t>далее — «официальный сайт») от 03</w:t>
      </w:r>
      <w:r w:rsidRPr="000D431E">
        <w:rPr>
          <w:sz w:val="26"/>
          <w:szCs w:val="26"/>
        </w:rPr>
        <w:t>.</w:t>
      </w:r>
      <w:r w:rsidR="000D431E" w:rsidRPr="000D431E">
        <w:rPr>
          <w:sz w:val="26"/>
          <w:szCs w:val="26"/>
        </w:rPr>
        <w:t>03</w:t>
      </w:r>
      <w:r w:rsidRPr="000D431E">
        <w:rPr>
          <w:sz w:val="26"/>
          <w:szCs w:val="26"/>
        </w:rPr>
        <w:t>.201</w:t>
      </w:r>
      <w:r w:rsidR="000D431E" w:rsidRPr="000D431E">
        <w:rPr>
          <w:sz w:val="26"/>
          <w:szCs w:val="26"/>
        </w:rPr>
        <w:t>5 под № 31502087073</w:t>
      </w:r>
      <w:r w:rsidRPr="000D431E">
        <w:rPr>
          <w:sz w:val="26"/>
          <w:szCs w:val="26"/>
        </w:rPr>
        <w:t>.</w:t>
      </w:r>
    </w:p>
    <w:p w:rsidR="00CF590A" w:rsidRPr="000D431E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0D431E" w:rsidRDefault="00D539E2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0D431E">
        <w:rPr>
          <w:b/>
          <w:sz w:val="26"/>
          <w:szCs w:val="26"/>
        </w:rPr>
        <w:t>Внесены следующие изменения в извещение и закупочную документацию:</w:t>
      </w:r>
    </w:p>
    <w:p w:rsidR="00D539E2" w:rsidRPr="000D431E" w:rsidRDefault="00D539E2" w:rsidP="00D539E2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0D431E">
        <w:rPr>
          <w:b/>
          <w:i/>
          <w:sz w:val="26"/>
          <w:szCs w:val="26"/>
        </w:rPr>
        <w:t xml:space="preserve">Пункт </w:t>
      </w:r>
      <w:r w:rsidR="000D431E" w:rsidRPr="000D431E">
        <w:rPr>
          <w:b/>
          <w:i/>
          <w:sz w:val="26"/>
          <w:szCs w:val="26"/>
        </w:rPr>
        <w:t>16</w:t>
      </w:r>
      <w:r w:rsidR="00CF590A" w:rsidRPr="000D431E">
        <w:rPr>
          <w:b/>
          <w:i/>
          <w:sz w:val="26"/>
          <w:szCs w:val="26"/>
        </w:rPr>
        <w:t xml:space="preserve"> </w:t>
      </w:r>
      <w:r w:rsidRPr="000D431E">
        <w:rPr>
          <w:b/>
          <w:i/>
          <w:sz w:val="26"/>
          <w:szCs w:val="26"/>
        </w:rPr>
        <w:t xml:space="preserve">Извещения </w:t>
      </w:r>
      <w:r w:rsidR="00CF590A" w:rsidRPr="000D431E">
        <w:rPr>
          <w:b/>
          <w:i/>
          <w:sz w:val="26"/>
          <w:szCs w:val="26"/>
        </w:rPr>
        <w:t xml:space="preserve">читать в следующей редакции: </w:t>
      </w:r>
      <w:r w:rsidR="000D431E" w:rsidRPr="000D431E">
        <w:rPr>
          <w:sz w:val="26"/>
          <w:szCs w:val="26"/>
        </w:rPr>
        <w:t>Сведения о дате начала и окончания приема заявок, месте и порядке их представления Участниками: Дата начала подачи заявок на участие в конкурсе: «</w:t>
      </w:r>
      <w:r w:rsidR="000D431E" w:rsidRPr="000D431E">
        <w:rPr>
          <w:b/>
          <w:i/>
          <w:sz w:val="26"/>
          <w:szCs w:val="26"/>
        </w:rPr>
        <w:t>03» марта 2015 года</w:t>
      </w:r>
      <w:r w:rsidR="000D431E" w:rsidRPr="000D431E">
        <w:rPr>
          <w:sz w:val="26"/>
          <w:szCs w:val="26"/>
        </w:rPr>
        <w:t xml:space="preserve">.   Дата окончания подачи заявок на участие в конкурсе: </w:t>
      </w:r>
      <w:r w:rsidR="000D431E" w:rsidRPr="000D431E">
        <w:rPr>
          <w:b/>
          <w:i/>
          <w:sz w:val="26"/>
          <w:szCs w:val="26"/>
        </w:rPr>
        <w:t>1</w:t>
      </w:r>
      <w:r w:rsidR="000D431E" w:rsidRPr="000D431E">
        <w:rPr>
          <w:b/>
          <w:i/>
          <w:sz w:val="26"/>
          <w:szCs w:val="26"/>
        </w:rPr>
        <w:t>1</w:t>
      </w:r>
      <w:r w:rsidR="000D431E" w:rsidRPr="000D431E">
        <w:rPr>
          <w:b/>
          <w:i/>
          <w:sz w:val="26"/>
          <w:szCs w:val="26"/>
        </w:rPr>
        <w:t>:00 часов местного</w:t>
      </w:r>
      <w:r w:rsidR="000D431E" w:rsidRPr="000D431E">
        <w:rPr>
          <w:sz w:val="26"/>
          <w:szCs w:val="26"/>
        </w:rPr>
        <w:t xml:space="preserve"> (Благовещенского) времени (04:00 часов Московского времени) </w:t>
      </w:r>
      <w:r w:rsidR="000D431E" w:rsidRPr="000D431E">
        <w:rPr>
          <w:b/>
          <w:i/>
          <w:sz w:val="26"/>
          <w:szCs w:val="26"/>
        </w:rPr>
        <w:t>«</w:t>
      </w:r>
      <w:r w:rsidR="000D431E" w:rsidRPr="000D431E">
        <w:rPr>
          <w:b/>
          <w:i/>
          <w:sz w:val="26"/>
          <w:szCs w:val="26"/>
        </w:rPr>
        <w:t>02</w:t>
      </w:r>
      <w:r w:rsidR="000D431E" w:rsidRPr="000D431E">
        <w:rPr>
          <w:b/>
          <w:i/>
          <w:sz w:val="26"/>
          <w:szCs w:val="26"/>
        </w:rPr>
        <w:t>» а</w:t>
      </w:r>
      <w:r w:rsidR="000D431E" w:rsidRPr="000D431E">
        <w:rPr>
          <w:b/>
          <w:i/>
          <w:sz w:val="26"/>
          <w:szCs w:val="26"/>
        </w:rPr>
        <w:t>преля</w:t>
      </w:r>
      <w:r w:rsidR="000D431E" w:rsidRPr="000D431E">
        <w:rPr>
          <w:b/>
          <w:i/>
          <w:sz w:val="26"/>
          <w:szCs w:val="26"/>
        </w:rPr>
        <w:t xml:space="preserve"> 2015 года</w:t>
      </w:r>
    </w:p>
    <w:p w:rsidR="00CF590A" w:rsidRPr="000D431E" w:rsidRDefault="00D539E2" w:rsidP="00DA6CC3">
      <w:pPr>
        <w:pStyle w:val="Tabletext"/>
        <w:rPr>
          <w:snapToGrid w:val="0"/>
          <w:sz w:val="26"/>
          <w:szCs w:val="26"/>
        </w:rPr>
      </w:pPr>
      <w:r w:rsidRPr="000D431E">
        <w:rPr>
          <w:b/>
          <w:i/>
          <w:sz w:val="26"/>
          <w:szCs w:val="26"/>
        </w:rPr>
        <w:tab/>
        <w:t xml:space="preserve">Пункт </w:t>
      </w:r>
      <w:r w:rsidR="000D431E" w:rsidRPr="000D431E">
        <w:rPr>
          <w:b/>
          <w:i/>
          <w:sz w:val="26"/>
          <w:szCs w:val="26"/>
        </w:rPr>
        <w:t>17</w:t>
      </w:r>
      <w:r w:rsidR="00CF590A" w:rsidRPr="000D431E">
        <w:rPr>
          <w:b/>
          <w:i/>
          <w:sz w:val="26"/>
          <w:szCs w:val="26"/>
        </w:rPr>
        <w:t xml:space="preserve">. </w:t>
      </w:r>
      <w:r w:rsidR="000D431E" w:rsidRPr="000D431E">
        <w:rPr>
          <w:b/>
          <w:i/>
          <w:sz w:val="26"/>
          <w:szCs w:val="26"/>
        </w:rPr>
        <w:t xml:space="preserve">Извещения </w:t>
      </w:r>
      <w:r w:rsidR="00CF590A" w:rsidRPr="000D431E">
        <w:rPr>
          <w:sz w:val="26"/>
          <w:szCs w:val="26"/>
        </w:rPr>
        <w:t>читать в следующей редакции:</w:t>
      </w:r>
      <w:r w:rsidR="00CF590A" w:rsidRPr="000D431E">
        <w:rPr>
          <w:b/>
          <w:i/>
          <w:sz w:val="26"/>
          <w:szCs w:val="26"/>
        </w:rPr>
        <w:t xml:space="preserve"> </w:t>
      </w:r>
      <w:r w:rsidR="000D431E" w:rsidRPr="000D431E">
        <w:rPr>
          <w:sz w:val="26"/>
          <w:szCs w:val="26"/>
        </w:rPr>
        <w:t xml:space="preserve">Дата, время и место вскрытия конвертов с заявками на участие в закупке: </w:t>
      </w:r>
      <w:r w:rsidR="000D431E" w:rsidRPr="000D431E">
        <w:rPr>
          <w:b/>
          <w:i/>
          <w:sz w:val="26"/>
          <w:szCs w:val="26"/>
        </w:rPr>
        <w:t>1</w:t>
      </w:r>
      <w:r w:rsidR="000D431E" w:rsidRPr="000D431E">
        <w:rPr>
          <w:b/>
          <w:i/>
          <w:sz w:val="26"/>
          <w:szCs w:val="26"/>
        </w:rPr>
        <w:t>1</w:t>
      </w:r>
      <w:r w:rsidR="000D431E" w:rsidRPr="000D431E">
        <w:rPr>
          <w:b/>
          <w:i/>
          <w:sz w:val="26"/>
          <w:szCs w:val="26"/>
        </w:rPr>
        <w:t>:00 часов местного</w:t>
      </w:r>
      <w:r w:rsidR="000D431E" w:rsidRPr="000D431E">
        <w:rPr>
          <w:sz w:val="26"/>
          <w:szCs w:val="26"/>
        </w:rPr>
        <w:t xml:space="preserve"> (Благовещенского) времени (04:00 часов Московского времени) </w:t>
      </w:r>
      <w:r w:rsidR="000D431E" w:rsidRPr="000D431E">
        <w:rPr>
          <w:b/>
          <w:i/>
          <w:sz w:val="26"/>
          <w:szCs w:val="26"/>
        </w:rPr>
        <w:t>«</w:t>
      </w:r>
      <w:r w:rsidR="000D431E" w:rsidRPr="000D431E">
        <w:rPr>
          <w:b/>
          <w:i/>
          <w:sz w:val="26"/>
          <w:szCs w:val="26"/>
        </w:rPr>
        <w:t>0</w:t>
      </w:r>
      <w:r w:rsidR="000D431E" w:rsidRPr="000D431E">
        <w:rPr>
          <w:b/>
          <w:i/>
          <w:sz w:val="26"/>
          <w:szCs w:val="26"/>
        </w:rPr>
        <w:t xml:space="preserve">2» </w:t>
      </w:r>
      <w:r w:rsidR="000D431E" w:rsidRPr="000D431E">
        <w:rPr>
          <w:b/>
          <w:i/>
          <w:sz w:val="26"/>
          <w:szCs w:val="26"/>
        </w:rPr>
        <w:t>апреля</w:t>
      </w:r>
      <w:r w:rsidR="000D431E" w:rsidRPr="000D431E">
        <w:rPr>
          <w:b/>
          <w:i/>
          <w:sz w:val="26"/>
          <w:szCs w:val="26"/>
        </w:rPr>
        <w:t xml:space="preserve"> 2015 года</w:t>
      </w:r>
      <w:r w:rsidR="00DA6CC3" w:rsidRPr="000D431E">
        <w:rPr>
          <w:snapToGrid w:val="0"/>
          <w:sz w:val="26"/>
          <w:szCs w:val="26"/>
        </w:rPr>
        <w:t>.</w:t>
      </w:r>
    </w:p>
    <w:p w:rsidR="000D431E" w:rsidRPr="000D431E" w:rsidRDefault="000D431E" w:rsidP="00DA6CC3">
      <w:pPr>
        <w:pStyle w:val="Tabletext"/>
        <w:rPr>
          <w:sz w:val="26"/>
          <w:szCs w:val="26"/>
        </w:rPr>
      </w:pPr>
    </w:p>
    <w:p w:rsidR="00DA6CC3" w:rsidRPr="000D431E" w:rsidRDefault="000D431E" w:rsidP="00DA6CC3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 w:rsidRPr="000D431E">
        <w:rPr>
          <w:b/>
          <w:i/>
          <w:sz w:val="26"/>
          <w:szCs w:val="26"/>
        </w:rPr>
        <w:t xml:space="preserve">Пункт </w:t>
      </w:r>
      <w:r w:rsidRPr="000D431E">
        <w:rPr>
          <w:b/>
          <w:i/>
          <w:sz w:val="26"/>
          <w:szCs w:val="26"/>
        </w:rPr>
        <w:t>4.2.16</w:t>
      </w:r>
      <w:r w:rsidRPr="000D431E">
        <w:rPr>
          <w:b/>
          <w:i/>
          <w:sz w:val="26"/>
          <w:szCs w:val="26"/>
        </w:rPr>
        <w:t xml:space="preserve">. Конкурсной документации </w:t>
      </w:r>
      <w:r w:rsidRPr="000D431E">
        <w:rPr>
          <w:sz w:val="26"/>
          <w:szCs w:val="26"/>
        </w:rPr>
        <w:t>читать в следующей редакции:</w:t>
      </w:r>
      <w:r w:rsidRPr="000D431E">
        <w:rPr>
          <w:b/>
          <w:i/>
          <w:sz w:val="26"/>
          <w:szCs w:val="26"/>
        </w:rPr>
        <w:t xml:space="preserve"> </w:t>
      </w:r>
      <w:r w:rsidRPr="000D431E">
        <w:rPr>
          <w:b/>
          <w:i/>
          <w:snapToGrid w:val="0"/>
          <w:sz w:val="26"/>
          <w:szCs w:val="26"/>
        </w:rPr>
        <w:t>1</w:t>
      </w:r>
      <w:r w:rsidRPr="000D431E">
        <w:rPr>
          <w:b/>
          <w:i/>
          <w:snapToGrid w:val="0"/>
          <w:sz w:val="26"/>
          <w:szCs w:val="26"/>
        </w:rPr>
        <w:t>1</w:t>
      </w:r>
      <w:r w:rsidRPr="000D431E">
        <w:rPr>
          <w:b/>
          <w:i/>
          <w:snapToGrid w:val="0"/>
          <w:sz w:val="26"/>
          <w:szCs w:val="26"/>
        </w:rPr>
        <w:t>:00 часов</w:t>
      </w:r>
      <w:r w:rsidRPr="000D431E">
        <w:rPr>
          <w:snapToGrid w:val="0"/>
          <w:sz w:val="26"/>
          <w:szCs w:val="26"/>
        </w:rPr>
        <w:t xml:space="preserve"> местного (Благовещенского) времени (</w:t>
      </w:r>
      <w:r w:rsidRPr="000D431E">
        <w:rPr>
          <w:b/>
          <w:i/>
          <w:snapToGrid w:val="0"/>
          <w:sz w:val="26"/>
          <w:szCs w:val="26"/>
        </w:rPr>
        <w:t>0</w:t>
      </w:r>
      <w:r w:rsidRPr="000D431E">
        <w:rPr>
          <w:b/>
          <w:i/>
          <w:snapToGrid w:val="0"/>
          <w:sz w:val="26"/>
          <w:szCs w:val="26"/>
        </w:rPr>
        <w:t>5</w:t>
      </w:r>
      <w:r w:rsidRPr="000D431E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Pr="000D431E">
        <w:rPr>
          <w:b/>
          <w:i/>
          <w:snapToGrid w:val="0"/>
          <w:sz w:val="26"/>
          <w:szCs w:val="26"/>
        </w:rPr>
        <w:t>:00 часа</w:t>
      </w:r>
      <w:r w:rsidRPr="000D431E">
        <w:rPr>
          <w:snapToGrid w:val="0"/>
          <w:sz w:val="26"/>
          <w:szCs w:val="26"/>
        </w:rPr>
        <w:t xml:space="preserve"> Московского времени) </w:t>
      </w:r>
      <w:r w:rsidRPr="000D431E">
        <w:rPr>
          <w:b/>
          <w:i/>
          <w:snapToGrid w:val="0"/>
          <w:sz w:val="26"/>
          <w:szCs w:val="26"/>
        </w:rPr>
        <w:t>«</w:t>
      </w:r>
      <w:r w:rsidRPr="000D431E">
        <w:rPr>
          <w:b/>
          <w:i/>
          <w:snapToGrid w:val="0"/>
          <w:sz w:val="26"/>
          <w:szCs w:val="26"/>
        </w:rPr>
        <w:t>0</w:t>
      </w:r>
      <w:r w:rsidRPr="000D431E">
        <w:rPr>
          <w:b/>
          <w:i/>
          <w:snapToGrid w:val="0"/>
          <w:sz w:val="26"/>
          <w:szCs w:val="26"/>
        </w:rPr>
        <w:t xml:space="preserve">2» </w:t>
      </w:r>
      <w:r w:rsidRPr="000D431E">
        <w:rPr>
          <w:b/>
          <w:i/>
          <w:snapToGrid w:val="0"/>
          <w:sz w:val="26"/>
          <w:szCs w:val="26"/>
        </w:rPr>
        <w:t>апреля</w:t>
      </w:r>
      <w:r w:rsidRPr="000D431E">
        <w:rPr>
          <w:b/>
          <w:i/>
          <w:snapToGrid w:val="0"/>
          <w:sz w:val="26"/>
          <w:szCs w:val="26"/>
        </w:rPr>
        <w:t xml:space="preserve"> 2015 года</w:t>
      </w:r>
      <w:r w:rsidRPr="000D431E">
        <w:rPr>
          <w:snapToGrid w:val="0"/>
          <w:sz w:val="26"/>
          <w:szCs w:val="26"/>
        </w:rPr>
        <w:t>.</w:t>
      </w:r>
    </w:p>
    <w:p w:rsidR="000D431E" w:rsidRPr="000D431E" w:rsidRDefault="000D431E" w:rsidP="00DA6CC3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</w:p>
    <w:p w:rsidR="000D431E" w:rsidRPr="000D431E" w:rsidRDefault="000D431E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 w:rsidRPr="000D431E">
        <w:rPr>
          <w:b/>
          <w:i/>
          <w:sz w:val="26"/>
          <w:szCs w:val="26"/>
        </w:rPr>
        <w:t>Пункт 4.2.1</w:t>
      </w:r>
      <w:r w:rsidRPr="000D431E">
        <w:rPr>
          <w:b/>
          <w:i/>
          <w:sz w:val="26"/>
          <w:szCs w:val="26"/>
        </w:rPr>
        <w:t>8</w:t>
      </w:r>
      <w:r w:rsidRPr="000D431E">
        <w:rPr>
          <w:b/>
          <w:i/>
          <w:sz w:val="26"/>
          <w:szCs w:val="26"/>
        </w:rPr>
        <w:t xml:space="preserve">. Конкурсной документации </w:t>
      </w:r>
      <w:r w:rsidRPr="000D431E">
        <w:rPr>
          <w:sz w:val="26"/>
          <w:szCs w:val="26"/>
        </w:rPr>
        <w:t>читать в следующей редакции:</w:t>
      </w:r>
      <w:r w:rsidRPr="000D431E">
        <w:rPr>
          <w:b/>
          <w:i/>
          <w:sz w:val="26"/>
          <w:szCs w:val="26"/>
        </w:rPr>
        <w:t xml:space="preserve"> </w:t>
      </w:r>
      <w:r w:rsidRPr="000D431E">
        <w:rPr>
          <w:b/>
          <w:i/>
          <w:snapToGrid w:val="0"/>
          <w:sz w:val="26"/>
          <w:szCs w:val="26"/>
        </w:rPr>
        <w:t>1</w:t>
      </w:r>
      <w:r w:rsidRPr="000D431E">
        <w:rPr>
          <w:b/>
          <w:i/>
          <w:snapToGrid w:val="0"/>
          <w:sz w:val="26"/>
          <w:szCs w:val="26"/>
        </w:rPr>
        <w:t>1</w:t>
      </w:r>
      <w:r w:rsidRPr="000D431E">
        <w:rPr>
          <w:b/>
          <w:i/>
          <w:snapToGrid w:val="0"/>
          <w:sz w:val="26"/>
          <w:szCs w:val="26"/>
        </w:rPr>
        <w:t>:00 часов</w:t>
      </w:r>
      <w:r w:rsidRPr="000D431E">
        <w:rPr>
          <w:snapToGrid w:val="0"/>
          <w:sz w:val="26"/>
          <w:szCs w:val="26"/>
        </w:rPr>
        <w:t xml:space="preserve"> местного (Благовещенского) времени (</w:t>
      </w:r>
      <w:r w:rsidRPr="000D431E">
        <w:rPr>
          <w:b/>
          <w:i/>
          <w:snapToGrid w:val="0"/>
          <w:sz w:val="26"/>
          <w:szCs w:val="26"/>
        </w:rPr>
        <w:t>0</w:t>
      </w:r>
      <w:r w:rsidRPr="000D431E">
        <w:rPr>
          <w:b/>
          <w:i/>
          <w:snapToGrid w:val="0"/>
          <w:sz w:val="26"/>
          <w:szCs w:val="26"/>
        </w:rPr>
        <w:t>5</w:t>
      </w:r>
      <w:r w:rsidRPr="000D431E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Pr="000D431E">
        <w:rPr>
          <w:b/>
          <w:i/>
          <w:snapToGrid w:val="0"/>
          <w:sz w:val="26"/>
          <w:szCs w:val="26"/>
        </w:rPr>
        <w:t>:00 часа</w:t>
      </w:r>
      <w:r w:rsidRPr="000D431E">
        <w:rPr>
          <w:snapToGrid w:val="0"/>
          <w:sz w:val="26"/>
          <w:szCs w:val="26"/>
        </w:rPr>
        <w:t xml:space="preserve"> Московского времени) </w:t>
      </w:r>
      <w:r w:rsidRPr="000D431E">
        <w:rPr>
          <w:b/>
          <w:i/>
          <w:snapToGrid w:val="0"/>
          <w:sz w:val="26"/>
          <w:szCs w:val="26"/>
        </w:rPr>
        <w:t>«</w:t>
      </w:r>
      <w:r w:rsidRPr="000D431E">
        <w:rPr>
          <w:b/>
          <w:i/>
          <w:snapToGrid w:val="0"/>
          <w:sz w:val="26"/>
          <w:szCs w:val="26"/>
        </w:rPr>
        <w:t>0</w:t>
      </w:r>
      <w:r w:rsidRPr="000D431E">
        <w:rPr>
          <w:b/>
          <w:i/>
          <w:snapToGrid w:val="0"/>
          <w:sz w:val="26"/>
          <w:szCs w:val="26"/>
        </w:rPr>
        <w:t xml:space="preserve">2» </w:t>
      </w:r>
      <w:r w:rsidRPr="000D431E">
        <w:rPr>
          <w:b/>
          <w:i/>
          <w:snapToGrid w:val="0"/>
          <w:sz w:val="26"/>
          <w:szCs w:val="26"/>
        </w:rPr>
        <w:t>апреля</w:t>
      </w:r>
      <w:r w:rsidRPr="000D431E">
        <w:rPr>
          <w:b/>
          <w:i/>
          <w:snapToGrid w:val="0"/>
          <w:sz w:val="26"/>
          <w:szCs w:val="26"/>
        </w:rPr>
        <w:t xml:space="preserve"> 2015 года</w:t>
      </w:r>
      <w:r w:rsidRPr="000D431E">
        <w:rPr>
          <w:snapToGrid w:val="0"/>
          <w:sz w:val="26"/>
          <w:szCs w:val="26"/>
        </w:rPr>
        <w:t>.</w:t>
      </w:r>
    </w:p>
    <w:p w:rsidR="000D431E" w:rsidRPr="000D431E" w:rsidRDefault="000D431E" w:rsidP="00DA6CC3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</w:p>
    <w:p w:rsidR="00D539E2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Все остальные условия Извещения и Закупочной документации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D539E2" w:rsidRDefault="00D539E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F590A" w:rsidRDefault="00DA6CC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ОАО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     </w:t>
      </w:r>
      <w:r w:rsidR="000D431E">
        <w:rPr>
          <w:b/>
          <w:bCs/>
          <w:i/>
          <w:iCs/>
          <w:noProof/>
          <w:sz w:val="26"/>
          <w:szCs w:val="26"/>
        </w:rPr>
        <w:t>О.А. Моторина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916523" w:rsidP="003E3627">
      <w:pPr>
        <w:rPr>
          <w:sz w:val="14"/>
          <w:szCs w:val="14"/>
        </w:rPr>
      </w:pPr>
      <w:r>
        <w:rPr>
          <w:sz w:val="14"/>
          <w:szCs w:val="14"/>
        </w:rPr>
        <w:t>Коврижкина Е.Ю.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916523">
        <w:rPr>
          <w:sz w:val="14"/>
          <w:szCs w:val="14"/>
        </w:rPr>
        <w:t>8</w:t>
      </w:r>
    </w:p>
    <w:p w:rsidR="003E3627" w:rsidRPr="00A57EB4" w:rsidRDefault="00FE345D" w:rsidP="003E3627">
      <w:pPr>
        <w:rPr>
          <w:sz w:val="14"/>
          <w:szCs w:val="14"/>
        </w:rPr>
      </w:pPr>
      <w:hyperlink r:id="rId10" w:history="1">
        <w:r w:rsidR="00916523" w:rsidRPr="00D668E7">
          <w:rPr>
            <w:rStyle w:val="a7"/>
            <w:sz w:val="14"/>
            <w:szCs w:val="14"/>
            <w:lang w:val="en-US"/>
          </w:rPr>
          <w:t>okzt</w:t>
        </w:r>
        <w:r w:rsidR="00916523" w:rsidRPr="00D668E7">
          <w:rPr>
            <w:rStyle w:val="a7"/>
            <w:sz w:val="14"/>
            <w:szCs w:val="14"/>
          </w:rPr>
          <w:t>5@</w:t>
        </w:r>
        <w:r w:rsidR="00916523" w:rsidRPr="00D668E7">
          <w:rPr>
            <w:rStyle w:val="a7"/>
            <w:sz w:val="14"/>
            <w:szCs w:val="14"/>
            <w:lang w:val="en-US"/>
          </w:rPr>
          <w:t>drsk</w:t>
        </w:r>
        <w:r w:rsidR="00916523" w:rsidRPr="00D668E7">
          <w:rPr>
            <w:rStyle w:val="a7"/>
            <w:sz w:val="14"/>
            <w:szCs w:val="14"/>
          </w:rPr>
          <w:t>.</w:t>
        </w:r>
        <w:proofErr w:type="spellStart"/>
        <w:r w:rsidR="00916523" w:rsidRPr="00D668E7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  <w:bookmarkStart w:id="0" w:name="_GoBack"/>
      <w:bookmarkEnd w:id="0"/>
    </w:p>
    <w:sectPr w:rsidR="00536200" w:rsidSect="00DA6CC3">
      <w:headerReference w:type="default" r:id="rId11"/>
      <w:pgSz w:w="11906" w:h="16838"/>
      <w:pgMar w:top="71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5D" w:rsidRDefault="00FE345D" w:rsidP="00967AC6">
      <w:r>
        <w:separator/>
      </w:r>
    </w:p>
  </w:endnote>
  <w:endnote w:type="continuationSeparator" w:id="0">
    <w:p w:rsidR="00FE345D" w:rsidRDefault="00FE345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5D" w:rsidRDefault="00FE345D" w:rsidP="00967AC6">
      <w:r>
        <w:separator/>
      </w:r>
    </w:p>
  </w:footnote>
  <w:footnote w:type="continuationSeparator" w:id="0">
    <w:p w:rsidR="00FE345D" w:rsidRDefault="00FE345D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DA6CC3">
      <w:rPr>
        <w:i/>
        <w:sz w:val="18"/>
      </w:rPr>
      <w:t>84</w:t>
    </w:r>
    <w:r w:rsidRPr="00967AC6">
      <w:rPr>
        <w:i/>
        <w:sz w:val="18"/>
      </w:rPr>
      <w:t xml:space="preserve">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C775B"/>
    <w:rsid w:val="000D431E"/>
    <w:rsid w:val="00164974"/>
    <w:rsid w:val="001A536C"/>
    <w:rsid w:val="002002AD"/>
    <w:rsid w:val="002A36F5"/>
    <w:rsid w:val="00362F80"/>
    <w:rsid w:val="00364169"/>
    <w:rsid w:val="003914DD"/>
    <w:rsid w:val="003E3627"/>
    <w:rsid w:val="00460461"/>
    <w:rsid w:val="004D757F"/>
    <w:rsid w:val="004F4065"/>
    <w:rsid w:val="00533DBD"/>
    <w:rsid w:val="00536200"/>
    <w:rsid w:val="005D54D3"/>
    <w:rsid w:val="0060024A"/>
    <w:rsid w:val="00653FAB"/>
    <w:rsid w:val="006F65BE"/>
    <w:rsid w:val="006F65C7"/>
    <w:rsid w:val="00757824"/>
    <w:rsid w:val="007B1BFB"/>
    <w:rsid w:val="008600A4"/>
    <w:rsid w:val="008A4A81"/>
    <w:rsid w:val="008C366C"/>
    <w:rsid w:val="00916523"/>
    <w:rsid w:val="009266D2"/>
    <w:rsid w:val="00967AC6"/>
    <w:rsid w:val="00987B39"/>
    <w:rsid w:val="00A57EB4"/>
    <w:rsid w:val="00B00796"/>
    <w:rsid w:val="00B23976"/>
    <w:rsid w:val="00B471BA"/>
    <w:rsid w:val="00BA6AC6"/>
    <w:rsid w:val="00C5033C"/>
    <w:rsid w:val="00C5678B"/>
    <w:rsid w:val="00CA12A9"/>
    <w:rsid w:val="00CF590A"/>
    <w:rsid w:val="00D007C1"/>
    <w:rsid w:val="00D01189"/>
    <w:rsid w:val="00D34F68"/>
    <w:rsid w:val="00D539E2"/>
    <w:rsid w:val="00DA6CC3"/>
    <w:rsid w:val="00DF3B49"/>
    <w:rsid w:val="00E03E4A"/>
    <w:rsid w:val="00E23D86"/>
    <w:rsid w:val="00F60214"/>
    <w:rsid w:val="00F73754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</cp:lastModifiedBy>
  <cp:revision>6</cp:revision>
  <cp:lastPrinted>2015-03-18T01:58:00Z</cp:lastPrinted>
  <dcterms:created xsi:type="dcterms:W3CDTF">2015-02-10T00:01:00Z</dcterms:created>
  <dcterms:modified xsi:type="dcterms:W3CDTF">2015-03-18T01:58:00Z</dcterms:modified>
</cp:coreProperties>
</file>