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1ECE">
        <w:rPr>
          <w:rFonts w:ascii="Times New Roman" w:hAnsi="Times New Roman"/>
          <w:sz w:val="28"/>
          <w:szCs w:val="28"/>
        </w:rPr>
        <w:t>287</w:t>
      </w:r>
      <w:r w:rsidR="001F1045">
        <w:rPr>
          <w:rFonts w:ascii="Times New Roman" w:hAnsi="Times New Roman"/>
          <w:sz w:val="28"/>
          <w:szCs w:val="28"/>
        </w:rPr>
        <w:t>/</w:t>
      </w:r>
      <w:r w:rsidR="005A1ECE">
        <w:rPr>
          <w:rFonts w:ascii="Times New Roman" w:hAnsi="Times New Roman"/>
          <w:sz w:val="28"/>
          <w:szCs w:val="28"/>
        </w:rPr>
        <w:t>М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7D7B16" w:rsidRDefault="00352406" w:rsidP="007D7B16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запросу предложений на право заключения договора: </w:t>
      </w:r>
      <w:r w:rsidR="005A1ECE">
        <w:rPr>
          <w:b/>
          <w:bCs/>
          <w:snapToGrid w:val="0"/>
          <w:szCs w:val="28"/>
        </w:rPr>
        <w:t xml:space="preserve">Масло трансформаторное (АЭС, ПЭС, ХЭС, ЕАО, ЮЯЭС) закупка №  780 раздел  1.2    </w:t>
      </w:r>
      <w:r w:rsidR="007D7B16">
        <w:rPr>
          <w:b/>
          <w:bCs/>
          <w:snapToGrid w:val="0"/>
          <w:szCs w:val="28"/>
        </w:rPr>
        <w:t>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6038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6038B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а</w:t>
            </w:r>
            <w:r w:rsidR="0096038B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96038B">
        <w:rPr>
          <w:sz w:val="24"/>
          <w:szCs w:val="26"/>
        </w:rPr>
        <w:t>8</w:t>
      </w:r>
      <w:bookmarkStart w:id="2" w:name="_GoBack"/>
      <w:bookmarkEnd w:id="2"/>
      <w:r w:rsidR="00AE43E4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C03DD3" w:rsidRDefault="00C03DD3" w:rsidP="00C03DD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03DD3" w:rsidRDefault="00C03DD3" w:rsidP="00C03DD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C03DD3" w:rsidRDefault="00C03DD3" w:rsidP="00C03DD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C03DD3" w:rsidRDefault="00C03DD3" w:rsidP="00C03DD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C03DD3" w:rsidRDefault="00C03DD3" w:rsidP="00C03DD3">
      <w:pPr>
        <w:spacing w:line="240" w:lineRule="auto"/>
        <w:ind w:firstLine="0"/>
        <w:rPr>
          <w:b/>
          <w:sz w:val="24"/>
          <w:szCs w:val="24"/>
        </w:rPr>
      </w:pPr>
    </w:p>
    <w:p w:rsidR="00C03DD3" w:rsidRDefault="00C03DD3" w:rsidP="00C03DD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03DD3" w:rsidRDefault="00C03DD3" w:rsidP="00C03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03DD3" w:rsidRDefault="00C03DD3" w:rsidP="00C03DD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17.03.2015 в 16:00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C03DD3" w:rsidRDefault="00C03DD3" w:rsidP="00C03DD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17.03.2015 в 16:00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C03DD3" w:rsidRDefault="00C03DD3" w:rsidP="00C03DD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запроса предложений: </w:t>
      </w:r>
      <w:r>
        <w:rPr>
          <w:b/>
          <w:i/>
          <w:sz w:val="22"/>
          <w:szCs w:val="22"/>
          <w:lang w:eastAsia="en-US"/>
        </w:rPr>
        <w:t xml:space="preserve">ООО 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257 квартал 10/2, </w:t>
      </w:r>
      <w:r>
        <w:rPr>
          <w:b/>
          <w:i/>
          <w:sz w:val="22"/>
          <w:szCs w:val="22"/>
          <w:lang w:eastAsia="en-US"/>
        </w:rPr>
        <w:t xml:space="preserve"> ЗАО «</w:t>
      </w:r>
      <w:proofErr w:type="spellStart"/>
      <w:r>
        <w:rPr>
          <w:b/>
          <w:i/>
          <w:sz w:val="22"/>
          <w:szCs w:val="22"/>
          <w:lang w:eastAsia="en-US"/>
        </w:rPr>
        <w:t>Техсервис</w:t>
      </w:r>
      <w:proofErr w:type="spellEnd"/>
      <w:r>
        <w:rPr>
          <w:b/>
          <w:i/>
          <w:sz w:val="22"/>
          <w:szCs w:val="22"/>
          <w:lang w:eastAsia="en-US"/>
        </w:rPr>
        <w:t xml:space="preserve">-Благовещенск»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Благовещенск, ул. </w:t>
      </w:r>
      <w:proofErr w:type="gramStart"/>
      <w:r>
        <w:rPr>
          <w:sz w:val="22"/>
          <w:szCs w:val="22"/>
          <w:lang w:eastAsia="en-US"/>
        </w:rPr>
        <w:t>Пограничная</w:t>
      </w:r>
      <w:proofErr w:type="gramEnd"/>
      <w:r>
        <w:rPr>
          <w:sz w:val="22"/>
          <w:szCs w:val="22"/>
          <w:lang w:eastAsia="en-US"/>
        </w:rPr>
        <w:t>, 80</w:t>
      </w:r>
      <w:r>
        <w:rPr>
          <w:szCs w:val="24"/>
          <w:lang w:eastAsia="en-US"/>
        </w:rPr>
        <w:t>;</w:t>
      </w:r>
    </w:p>
    <w:p w:rsidR="00C03DD3" w:rsidRDefault="00C03DD3" w:rsidP="00C03DD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На процедуру переторжки поступили документы с минимальной ценой предложения от следующих участников</w:t>
      </w:r>
      <w:r>
        <w:rPr>
          <w:b/>
          <w:i/>
          <w:szCs w:val="24"/>
          <w:lang w:eastAsia="en-US"/>
        </w:rPr>
        <w:t xml:space="preserve"> </w:t>
      </w:r>
      <w:r>
        <w:rPr>
          <w:b/>
          <w:i/>
          <w:snapToGrid w:val="0"/>
          <w:sz w:val="22"/>
          <w:szCs w:val="22"/>
          <w:lang w:eastAsia="en-US"/>
        </w:rPr>
        <w:t xml:space="preserve">ООО «ЭНРОН Групп» </w:t>
      </w:r>
      <w:hyperlink w:history="1">
        <w:r>
          <w:rPr>
            <w:snapToGrid w:val="0"/>
            <w:sz w:val="22"/>
            <w:szCs w:val="22"/>
            <w:lang w:eastAsia="en-US"/>
          </w:rPr>
          <w:t>г.</w:t>
        </w:r>
      </w:hyperlink>
      <w:r>
        <w:rPr>
          <w:snapToGrid w:val="0"/>
          <w:sz w:val="22"/>
          <w:szCs w:val="22"/>
          <w:lang w:eastAsia="en-US"/>
        </w:rPr>
        <w:t xml:space="preserve"> Ангарск, 257 квартал 10/2</w:t>
      </w:r>
      <w:r>
        <w:rPr>
          <w:szCs w:val="24"/>
          <w:lang w:eastAsia="en-US"/>
        </w:rPr>
        <w:t>;</w:t>
      </w:r>
    </w:p>
    <w:p w:rsidR="00C03DD3" w:rsidRDefault="00C03DD3" w:rsidP="00C03DD3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C03DD3" w:rsidTr="00C03DD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03DD3" w:rsidRDefault="00C03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03DD3" w:rsidTr="00C03DD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D3" w:rsidRDefault="00C03DD3" w:rsidP="00C03DD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9 176 575,00</w:t>
            </w:r>
          </w:p>
        </w:tc>
      </w:tr>
      <w:tr w:rsidR="00C03DD3" w:rsidTr="00C03DD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C03DD3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C03DD3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C03DD3" w:rsidRDefault="00C03DD3" w:rsidP="00C03DD3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3"/>
          <w:szCs w:val="23"/>
        </w:rPr>
      </w:pPr>
    </w:p>
    <w:p w:rsidR="00C03DD3" w:rsidRDefault="00C03DD3" w:rsidP="00C03DD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C03DD3" w:rsidRDefault="00C03DD3" w:rsidP="00C03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03DD3" w:rsidRDefault="00C03DD3" w:rsidP="00C03DD3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9 176 575,00</w:t>
            </w:r>
          </w:p>
        </w:tc>
      </w:tr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C03DD3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C03DD3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1C1D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03DD3" w:rsidRDefault="00C03DD3" w:rsidP="00C03DD3">
      <w:pPr>
        <w:pStyle w:val="a4"/>
        <w:rPr>
          <w:b/>
          <w:bCs/>
          <w:i/>
          <w:iCs/>
          <w:sz w:val="12"/>
          <w:szCs w:val="12"/>
        </w:rPr>
      </w:pPr>
    </w:p>
    <w:p w:rsidR="00C03DD3" w:rsidRDefault="00C03DD3" w:rsidP="00C03DD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C03DD3" w:rsidRDefault="00C03DD3" w:rsidP="00C03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03DD3" w:rsidRDefault="00C03DD3" w:rsidP="00C03DD3">
      <w:pPr>
        <w:tabs>
          <w:tab w:val="left" w:pos="851"/>
        </w:tabs>
        <w:suppressAutoHyphens/>
        <w:spacing w:line="240" w:lineRule="auto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10 548 075,00 </w:t>
      </w:r>
      <w:r>
        <w:rPr>
          <w:sz w:val="24"/>
          <w:szCs w:val="24"/>
        </w:rPr>
        <w:t xml:space="preserve"> руб. без учета НДС.</w:t>
      </w:r>
    </w:p>
    <w:p w:rsidR="00C03DD3" w:rsidRDefault="00C03DD3" w:rsidP="00C03DD3">
      <w:pPr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>Масло трансформаторное (АЭС, ПЭС, ХЭС, ЕАО, ЮЯЭС)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2"/>
          <w:szCs w:val="22"/>
          <w:lang w:eastAsia="en-US"/>
        </w:rPr>
        <w:t xml:space="preserve">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257 квартал 10/2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z w:val="22"/>
          <w:szCs w:val="22"/>
          <w:lang w:eastAsia="en-US"/>
        </w:rPr>
        <w:t xml:space="preserve">9 176 575,00 </w:t>
      </w:r>
      <w:r>
        <w:rPr>
          <w:sz w:val="22"/>
          <w:szCs w:val="22"/>
          <w:lang w:eastAsia="en-US"/>
        </w:rPr>
        <w:t xml:space="preserve"> руб.  без учета НДС (10 828 358,50  руб. с учетом НДС). Условия оплаты:  оплата до 30 </w:t>
      </w:r>
      <w:r w:rsidR="005E136A">
        <w:rPr>
          <w:sz w:val="22"/>
          <w:szCs w:val="22"/>
          <w:lang w:eastAsia="en-US"/>
        </w:rPr>
        <w:t xml:space="preserve">мая </w:t>
      </w:r>
      <w:r>
        <w:rPr>
          <w:sz w:val="22"/>
          <w:szCs w:val="22"/>
          <w:lang w:eastAsia="en-US"/>
        </w:rPr>
        <w:t>2015 г. Срок поставки: апрель 2015 г. Гарантийный срок: 5 лет с момента выпуска продукции.  Предложение имеет статус оферты и действует до 05.06.2015 г.</w:t>
      </w:r>
    </w:p>
    <w:p w:rsidR="00C03DD3" w:rsidRDefault="00C03DD3" w:rsidP="00C03DD3">
      <w:pPr>
        <w:spacing w:line="240" w:lineRule="auto"/>
        <w:rPr>
          <w:b/>
          <w:sz w:val="24"/>
          <w:szCs w:val="24"/>
        </w:rPr>
      </w:pPr>
    </w:p>
    <w:p w:rsidR="00C03DD3" w:rsidRDefault="00C03DD3" w:rsidP="00C03D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03DD3" w:rsidRDefault="00C03DD3" w:rsidP="00C03D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03DD3" w:rsidRDefault="00C03DD3" w:rsidP="00C03D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C03DD3" w:rsidRDefault="00C03DD3" w:rsidP="00C03D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p w:rsidR="00C03DD3" w:rsidRDefault="00C03DD3" w:rsidP="00C03D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C03DD3" w:rsidRDefault="00C03DD3" w:rsidP="00C03DD3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9 176 575,00</w:t>
            </w:r>
          </w:p>
        </w:tc>
      </w:tr>
      <w:tr w:rsidR="00C03DD3" w:rsidTr="00C03DD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C03DD3" w:rsidRDefault="00CA01F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03DD3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C03DD3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C03DD3"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 w:rsidR="00C03DD3"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C03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3" w:rsidRDefault="001C1D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03DD3" w:rsidRDefault="00C03DD3" w:rsidP="00C03DD3">
      <w:pPr>
        <w:spacing w:line="240" w:lineRule="auto"/>
        <w:rPr>
          <w:b/>
          <w:sz w:val="23"/>
          <w:szCs w:val="23"/>
        </w:rPr>
      </w:pPr>
    </w:p>
    <w:p w:rsidR="00C03DD3" w:rsidRDefault="00C03DD3" w:rsidP="00C03DD3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C03DD3" w:rsidRDefault="00C03DD3" w:rsidP="00C03DD3">
      <w:pPr>
        <w:spacing w:line="240" w:lineRule="auto"/>
        <w:ind w:firstLine="0"/>
        <w:rPr>
          <w:sz w:val="23"/>
          <w:szCs w:val="23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3"/>
          <w:szCs w:val="23"/>
        </w:rPr>
        <w:t xml:space="preserve">редложений: </w:t>
      </w:r>
      <w:r>
        <w:rPr>
          <w:b/>
          <w:bCs/>
          <w:i/>
          <w:iCs/>
          <w:sz w:val="24"/>
          <w:szCs w:val="24"/>
        </w:rPr>
        <w:t>Масло трансформаторное (АЭС, ПЭС, ХЭС, ЕАО, ЮЯЭС)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2"/>
          <w:szCs w:val="22"/>
          <w:lang w:eastAsia="en-US"/>
        </w:rPr>
        <w:t xml:space="preserve">«ЭНРОН Групп» </w:t>
      </w:r>
      <w:hyperlink w:history="1">
        <w:r>
          <w:rPr>
            <w:sz w:val="22"/>
            <w:szCs w:val="22"/>
            <w:lang w:eastAsia="en-US"/>
          </w:rPr>
          <w:t>г.</w:t>
        </w:r>
      </w:hyperlink>
      <w:r>
        <w:rPr>
          <w:sz w:val="22"/>
          <w:szCs w:val="22"/>
          <w:lang w:eastAsia="en-US"/>
        </w:rPr>
        <w:t xml:space="preserve"> Ангарск, 257 квартал 10/2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z w:val="22"/>
          <w:szCs w:val="22"/>
          <w:lang w:eastAsia="en-US"/>
        </w:rPr>
        <w:t xml:space="preserve">9 176 575,00 </w:t>
      </w:r>
      <w:r>
        <w:rPr>
          <w:sz w:val="22"/>
          <w:szCs w:val="22"/>
          <w:lang w:eastAsia="en-US"/>
        </w:rPr>
        <w:t xml:space="preserve"> руб.  без учета НДС (10 828 358,50  руб. с учетом НДС). Условия оплаты:  оплата до 30 </w:t>
      </w:r>
      <w:r w:rsidR="005E136A">
        <w:rPr>
          <w:sz w:val="22"/>
          <w:szCs w:val="22"/>
          <w:lang w:eastAsia="en-US"/>
        </w:rPr>
        <w:t>мая</w:t>
      </w:r>
      <w:r>
        <w:rPr>
          <w:sz w:val="22"/>
          <w:szCs w:val="22"/>
          <w:lang w:eastAsia="en-US"/>
        </w:rPr>
        <w:t xml:space="preserve"> 2015 г. Срок поставки: апрель 2015 г. Гарантийный срок: 5 лет с момента выпуска продукции.  Предложение имеет статус оферты и действует до 05.06.2015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E" w:rsidRDefault="00CA01FE" w:rsidP="00355095">
      <w:pPr>
        <w:spacing w:line="240" w:lineRule="auto"/>
      </w:pPr>
      <w:r>
        <w:separator/>
      </w:r>
    </w:p>
  </w:endnote>
  <w:endnote w:type="continuationSeparator" w:id="0">
    <w:p w:rsidR="00CA01FE" w:rsidRDefault="00CA01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03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03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E" w:rsidRDefault="00CA01FE" w:rsidP="00355095">
      <w:pPr>
        <w:spacing w:line="240" w:lineRule="auto"/>
      </w:pPr>
      <w:r>
        <w:separator/>
      </w:r>
    </w:p>
  </w:footnote>
  <w:footnote w:type="continuationSeparator" w:id="0">
    <w:p w:rsidR="00CA01FE" w:rsidRDefault="00CA01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A1ECE">
      <w:rPr>
        <w:i/>
        <w:sz w:val="20"/>
      </w:rPr>
      <w:t>780</w:t>
    </w:r>
    <w:r w:rsidRPr="00355095">
      <w:rPr>
        <w:i/>
        <w:sz w:val="20"/>
      </w:rPr>
      <w:t xml:space="preserve"> раздел 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  <w:r w:rsidR="005A1EC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1D5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136A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5FAD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038B"/>
    <w:rsid w:val="00965222"/>
    <w:rsid w:val="00967D5D"/>
    <w:rsid w:val="00980378"/>
    <w:rsid w:val="00982376"/>
    <w:rsid w:val="009852C6"/>
    <w:rsid w:val="00985700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1FE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2015-03-23T05:36:00Z</cp:lastPrinted>
  <dcterms:created xsi:type="dcterms:W3CDTF">2014-08-07T23:18:00Z</dcterms:created>
  <dcterms:modified xsi:type="dcterms:W3CDTF">2015-04-03T00:36:00Z</dcterms:modified>
</cp:coreProperties>
</file>