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8C66DC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8C66DC">
      <w:pPr>
        <w:tabs>
          <w:tab w:val="left" w:pos="708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</w:t>
      </w:r>
      <w:r w:rsidR="009D562E">
        <w:rPr>
          <w:b/>
          <w:bCs/>
          <w:szCs w:val="28"/>
        </w:rPr>
        <w:t>выбору победителя</w:t>
      </w:r>
      <w:r w:rsidR="00C7013C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«</w:t>
      </w:r>
      <w:r w:rsidR="008C66DC" w:rsidRPr="008C66DC">
        <w:rPr>
          <w:b/>
          <w:bCs/>
          <w:i/>
          <w:iCs/>
          <w:szCs w:val="28"/>
        </w:rPr>
        <w:t xml:space="preserve">Реконструкция </w:t>
      </w:r>
      <w:proofErr w:type="spellStart"/>
      <w:r w:rsidR="008C66DC" w:rsidRPr="008C66DC">
        <w:rPr>
          <w:b/>
          <w:bCs/>
          <w:i/>
          <w:iCs/>
          <w:szCs w:val="28"/>
        </w:rPr>
        <w:t>распредсетей</w:t>
      </w:r>
      <w:proofErr w:type="spellEnd"/>
      <w:r w:rsidR="008C66DC" w:rsidRPr="008C66DC">
        <w:rPr>
          <w:b/>
          <w:bCs/>
          <w:i/>
          <w:iCs/>
          <w:szCs w:val="28"/>
        </w:rPr>
        <w:t xml:space="preserve"> 0,4-10 </w:t>
      </w:r>
      <w:proofErr w:type="spellStart"/>
      <w:r w:rsidR="008C66DC" w:rsidRPr="008C66DC">
        <w:rPr>
          <w:b/>
          <w:bCs/>
          <w:i/>
          <w:iCs/>
          <w:szCs w:val="28"/>
        </w:rPr>
        <w:t>кВ</w:t>
      </w:r>
      <w:proofErr w:type="spellEnd"/>
      <w:r w:rsidR="008C66DC" w:rsidRPr="008C66DC">
        <w:rPr>
          <w:b/>
          <w:bCs/>
          <w:i/>
          <w:iCs/>
          <w:szCs w:val="28"/>
        </w:rPr>
        <w:t xml:space="preserve"> </w:t>
      </w:r>
      <w:proofErr w:type="spellStart"/>
      <w:r w:rsidR="008C66DC" w:rsidRPr="008C66DC">
        <w:rPr>
          <w:b/>
          <w:bCs/>
          <w:i/>
          <w:iCs/>
          <w:szCs w:val="28"/>
        </w:rPr>
        <w:t>г</w:t>
      </w:r>
      <w:proofErr w:type="gramStart"/>
      <w:r w:rsidR="008C66DC" w:rsidRPr="008C66DC">
        <w:rPr>
          <w:b/>
          <w:bCs/>
          <w:i/>
          <w:iCs/>
          <w:szCs w:val="28"/>
        </w:rPr>
        <w:t>.З</w:t>
      </w:r>
      <w:proofErr w:type="gramEnd"/>
      <w:r w:rsidR="008C66DC" w:rsidRPr="008C66DC">
        <w:rPr>
          <w:b/>
          <w:bCs/>
          <w:i/>
          <w:iCs/>
          <w:szCs w:val="28"/>
        </w:rPr>
        <w:t>еи</w:t>
      </w:r>
      <w:proofErr w:type="spellEnd"/>
      <w:r w:rsidR="008C66DC" w:rsidRPr="008C66DC">
        <w:rPr>
          <w:b/>
          <w:bCs/>
          <w:i/>
          <w:iCs/>
          <w:szCs w:val="28"/>
        </w:rPr>
        <w:t xml:space="preserve"> и </w:t>
      </w:r>
      <w:proofErr w:type="spellStart"/>
      <w:r w:rsidR="008C66DC" w:rsidRPr="008C66DC">
        <w:rPr>
          <w:b/>
          <w:bCs/>
          <w:i/>
          <w:iCs/>
          <w:szCs w:val="28"/>
        </w:rPr>
        <w:t>Зейского</w:t>
      </w:r>
      <w:proofErr w:type="spellEnd"/>
      <w:r w:rsidR="008C66DC" w:rsidRPr="008C66DC">
        <w:rPr>
          <w:b/>
          <w:bCs/>
          <w:i/>
          <w:iCs/>
          <w:szCs w:val="28"/>
        </w:rPr>
        <w:t xml:space="preserve"> района , филиал "АЭС" </w:t>
      </w:r>
      <w:r w:rsidR="008C66DC">
        <w:rPr>
          <w:b/>
          <w:bCs/>
          <w:i/>
          <w:iCs/>
          <w:szCs w:val="28"/>
        </w:rPr>
        <w:t xml:space="preserve"> </w:t>
      </w:r>
      <w:r w:rsidR="00C7013C">
        <w:rPr>
          <w:b/>
          <w:bCs/>
          <w:szCs w:val="28"/>
        </w:rPr>
        <w:t>закупка № 80</w:t>
      </w:r>
      <w:r w:rsidR="008C66DC">
        <w:rPr>
          <w:b/>
          <w:bCs/>
          <w:szCs w:val="28"/>
        </w:rPr>
        <w:t>6</w:t>
      </w:r>
      <w:r w:rsidR="00C7013C">
        <w:rPr>
          <w:b/>
          <w:bCs/>
          <w:szCs w:val="28"/>
        </w:rPr>
        <w:t xml:space="preserve"> раздел 2.2.1.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81B2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81B22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181B22" w:rsidRPr="00181B22">
        <w:rPr>
          <w:sz w:val="24"/>
        </w:rPr>
        <w:t>11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9D562E" w:rsidRDefault="009D562E" w:rsidP="009D562E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562E" w:rsidRDefault="009D562E" w:rsidP="009D562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Cs/>
          <w:i/>
          <w:iCs/>
          <w:snapToGrid w:val="0"/>
          <w:sz w:val="23"/>
          <w:szCs w:val="23"/>
        </w:rPr>
        <w:t>закрытии процедуры  запроса предложений</w:t>
      </w:r>
    </w:p>
    <w:p w:rsidR="009D562E" w:rsidRDefault="009D562E" w:rsidP="009D562E">
      <w:pPr>
        <w:spacing w:line="240" w:lineRule="auto"/>
        <w:ind w:firstLine="0"/>
        <w:rPr>
          <w:sz w:val="12"/>
          <w:szCs w:val="12"/>
        </w:rPr>
      </w:pPr>
    </w:p>
    <w:p w:rsidR="009D562E" w:rsidRPr="008C66DC" w:rsidRDefault="009D562E" w:rsidP="009D562E">
      <w:pPr>
        <w:pStyle w:val="2"/>
        <w:ind w:firstLine="0"/>
        <w:rPr>
          <w:b/>
          <w:bCs/>
          <w:i/>
          <w:iCs/>
          <w:sz w:val="24"/>
        </w:rPr>
      </w:pPr>
      <w:bookmarkStart w:id="2" w:name="_GoBack"/>
      <w:bookmarkEnd w:id="2"/>
    </w:p>
    <w:p w:rsidR="009D562E" w:rsidRPr="008C66DC" w:rsidRDefault="009D562E" w:rsidP="009D562E">
      <w:pPr>
        <w:pStyle w:val="2"/>
        <w:ind w:firstLine="0"/>
        <w:rPr>
          <w:b/>
          <w:bCs/>
          <w:i/>
          <w:iCs/>
          <w:sz w:val="24"/>
        </w:rPr>
      </w:pPr>
      <w:r w:rsidRPr="008C66DC">
        <w:rPr>
          <w:b/>
          <w:bCs/>
          <w:i/>
          <w:iCs/>
          <w:sz w:val="24"/>
        </w:rPr>
        <w:t>ВОПРОС 1 «О закрытии процедуры  запроса предложений</w:t>
      </w:r>
      <w:r w:rsidRPr="008C66DC">
        <w:rPr>
          <w:b/>
          <w:i/>
          <w:sz w:val="24"/>
          <w:lang w:eastAsia="en-US"/>
        </w:rPr>
        <w:t>.</w:t>
      </w:r>
    </w:p>
    <w:p w:rsidR="009D562E" w:rsidRPr="008C66DC" w:rsidRDefault="009D562E" w:rsidP="009D562E">
      <w:pPr>
        <w:spacing w:line="240" w:lineRule="auto"/>
        <w:rPr>
          <w:sz w:val="24"/>
          <w:szCs w:val="24"/>
        </w:rPr>
      </w:pPr>
      <w:r w:rsidRPr="008C66DC">
        <w:rPr>
          <w:sz w:val="24"/>
          <w:szCs w:val="24"/>
        </w:rPr>
        <w:t>ОТМЕТИЛИ:</w:t>
      </w:r>
    </w:p>
    <w:p w:rsidR="009D562E" w:rsidRPr="008C66DC" w:rsidRDefault="009D562E" w:rsidP="009D562E">
      <w:pPr>
        <w:pStyle w:val="2"/>
        <w:ind w:firstLine="0"/>
        <w:rPr>
          <w:snapToGrid w:val="0"/>
          <w:sz w:val="24"/>
        </w:rPr>
      </w:pPr>
      <w:r w:rsidRPr="008C66DC">
        <w:rPr>
          <w:snapToGrid w:val="0"/>
          <w:sz w:val="24"/>
        </w:rPr>
        <w:t>В связи с корректировкой технического задания, а также на основании п. 21. Извещения п. 1.5.4 Закупочной документации, предлагается закрыть закупочную процедуру без определения победителя</w:t>
      </w:r>
    </w:p>
    <w:p w:rsidR="009D562E" w:rsidRPr="008C66DC" w:rsidRDefault="009D562E" w:rsidP="009D562E">
      <w:pPr>
        <w:pStyle w:val="2"/>
        <w:ind w:firstLine="0"/>
        <w:rPr>
          <w:b/>
          <w:bCs/>
          <w:i/>
          <w:iCs/>
          <w:sz w:val="24"/>
        </w:rPr>
      </w:pPr>
    </w:p>
    <w:p w:rsidR="009D562E" w:rsidRPr="008C66DC" w:rsidRDefault="009D562E" w:rsidP="009D562E">
      <w:pPr>
        <w:spacing w:line="240" w:lineRule="auto"/>
        <w:rPr>
          <w:b/>
          <w:sz w:val="24"/>
          <w:szCs w:val="24"/>
        </w:rPr>
      </w:pPr>
      <w:r w:rsidRPr="008C66DC">
        <w:rPr>
          <w:b/>
          <w:sz w:val="24"/>
          <w:szCs w:val="24"/>
        </w:rPr>
        <w:t>РЕШИЛИ:</w:t>
      </w:r>
    </w:p>
    <w:p w:rsidR="009D562E" w:rsidRPr="008C66DC" w:rsidRDefault="009D562E" w:rsidP="009D562E">
      <w:pPr>
        <w:spacing w:line="240" w:lineRule="auto"/>
        <w:rPr>
          <w:b/>
          <w:sz w:val="24"/>
          <w:szCs w:val="24"/>
        </w:rPr>
      </w:pPr>
      <w:r w:rsidRPr="008C66DC">
        <w:rPr>
          <w:b/>
          <w:sz w:val="24"/>
          <w:szCs w:val="24"/>
        </w:rPr>
        <w:t>По вопросу № 1:</w:t>
      </w:r>
    </w:p>
    <w:p w:rsidR="00C7013C" w:rsidRDefault="009D562E" w:rsidP="009D562E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8C66DC">
        <w:rPr>
          <w:sz w:val="24"/>
          <w:szCs w:val="24"/>
        </w:rPr>
        <w:t xml:space="preserve">Закрыть открытый запрос предложений по </w:t>
      </w:r>
      <w:r w:rsidRPr="008C66DC">
        <w:rPr>
          <w:b/>
          <w:bCs/>
          <w:i/>
          <w:iCs/>
          <w:sz w:val="24"/>
          <w:szCs w:val="24"/>
        </w:rPr>
        <w:t xml:space="preserve">Реконструкция </w:t>
      </w:r>
      <w:proofErr w:type="spellStart"/>
      <w:r w:rsidRPr="008C66DC">
        <w:rPr>
          <w:b/>
          <w:bCs/>
          <w:i/>
          <w:iCs/>
          <w:sz w:val="24"/>
          <w:szCs w:val="24"/>
        </w:rPr>
        <w:t>распредсетей</w:t>
      </w:r>
      <w:proofErr w:type="spellEnd"/>
      <w:r w:rsidRPr="008C66DC">
        <w:rPr>
          <w:b/>
          <w:bCs/>
          <w:i/>
          <w:iCs/>
          <w:sz w:val="24"/>
          <w:szCs w:val="24"/>
        </w:rPr>
        <w:t xml:space="preserve"> 0,4-10 </w:t>
      </w:r>
      <w:proofErr w:type="spellStart"/>
      <w:r w:rsidRPr="008C66DC">
        <w:rPr>
          <w:b/>
          <w:bCs/>
          <w:i/>
          <w:iCs/>
          <w:sz w:val="24"/>
          <w:szCs w:val="24"/>
        </w:rPr>
        <w:t>кВ</w:t>
      </w:r>
      <w:proofErr w:type="spellEnd"/>
      <w:r w:rsidRPr="008C66D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C66DC">
        <w:rPr>
          <w:b/>
          <w:bCs/>
          <w:i/>
          <w:iCs/>
          <w:sz w:val="24"/>
          <w:szCs w:val="24"/>
        </w:rPr>
        <w:t>г</w:t>
      </w:r>
      <w:proofErr w:type="gramStart"/>
      <w:r w:rsidRPr="008C66DC">
        <w:rPr>
          <w:b/>
          <w:bCs/>
          <w:i/>
          <w:iCs/>
          <w:sz w:val="24"/>
          <w:szCs w:val="24"/>
        </w:rPr>
        <w:t>.З</w:t>
      </w:r>
      <w:proofErr w:type="gramEnd"/>
      <w:r w:rsidRPr="008C66DC">
        <w:rPr>
          <w:b/>
          <w:bCs/>
          <w:i/>
          <w:iCs/>
          <w:sz w:val="24"/>
          <w:szCs w:val="24"/>
        </w:rPr>
        <w:t>еи</w:t>
      </w:r>
      <w:proofErr w:type="spellEnd"/>
      <w:r w:rsidRPr="008C66DC">
        <w:rPr>
          <w:b/>
          <w:bCs/>
          <w:i/>
          <w:iCs/>
          <w:sz w:val="24"/>
          <w:szCs w:val="24"/>
        </w:rPr>
        <w:t xml:space="preserve"> и </w:t>
      </w:r>
      <w:proofErr w:type="spellStart"/>
      <w:r w:rsidRPr="008C66DC">
        <w:rPr>
          <w:b/>
          <w:bCs/>
          <w:i/>
          <w:iCs/>
          <w:sz w:val="24"/>
          <w:szCs w:val="24"/>
        </w:rPr>
        <w:t>Зейского</w:t>
      </w:r>
      <w:proofErr w:type="spellEnd"/>
      <w:r w:rsidRPr="008C66DC">
        <w:rPr>
          <w:b/>
          <w:bCs/>
          <w:i/>
          <w:iCs/>
          <w:sz w:val="24"/>
          <w:szCs w:val="24"/>
        </w:rPr>
        <w:t xml:space="preserve"> района , филиал "АЭС"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без определения победителя.</w:t>
      </w:r>
    </w:p>
    <w:p w:rsidR="00796281" w:rsidRDefault="00796281" w:rsidP="009D562E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ED" w:rsidRDefault="00C77EED" w:rsidP="00355095">
      <w:pPr>
        <w:spacing w:line="240" w:lineRule="auto"/>
      </w:pPr>
      <w:r>
        <w:separator/>
      </w:r>
    </w:p>
  </w:endnote>
  <w:endnote w:type="continuationSeparator" w:id="0">
    <w:p w:rsidR="00C77EED" w:rsidRDefault="00C77E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56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3F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ED" w:rsidRDefault="00C77EED" w:rsidP="00355095">
      <w:pPr>
        <w:spacing w:line="240" w:lineRule="auto"/>
      </w:pPr>
      <w:r>
        <w:separator/>
      </w:r>
    </w:p>
  </w:footnote>
  <w:footnote w:type="continuationSeparator" w:id="0">
    <w:p w:rsidR="00C77EED" w:rsidRDefault="00C77E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1B22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063F9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129"/>
    <w:rsid w:val="0058642E"/>
    <w:rsid w:val="005871CC"/>
    <w:rsid w:val="00590768"/>
    <w:rsid w:val="005971D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6DC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D562E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77EED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54EE-4967-4D4D-9F9F-7A41D927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2015-03-20T04:28:00Z</cp:lastPrinted>
  <dcterms:created xsi:type="dcterms:W3CDTF">2015-01-16T07:03:00Z</dcterms:created>
  <dcterms:modified xsi:type="dcterms:W3CDTF">2015-03-25T23:59:00Z</dcterms:modified>
</cp:coreProperties>
</file>