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0191A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0191A">
              <w:rPr>
                <w:b/>
                <w:szCs w:val="28"/>
              </w:rPr>
              <w:t>287</w:t>
            </w:r>
            <w:r w:rsidR="00963F9D">
              <w:rPr>
                <w:b/>
                <w:szCs w:val="28"/>
              </w:rPr>
              <w:t>/</w:t>
            </w:r>
            <w:r w:rsidR="0060191A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0191A" w:rsidP="00BC737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марта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0191A" w:rsidRDefault="0060191A" w:rsidP="0060191A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>
        <w:rPr>
          <w:b/>
          <w:bCs/>
          <w:i/>
          <w:iCs/>
          <w:w w:val="110"/>
          <w:sz w:val="24"/>
          <w:szCs w:val="26"/>
        </w:rPr>
        <w:t>«Масло трансформаторное (АЭС, ПЭС, ХЭС, ЕАО, ЮЯЭС)»</w:t>
      </w:r>
    </w:p>
    <w:p w:rsidR="00A916EA" w:rsidRDefault="0060191A" w:rsidP="0060191A">
      <w:pPr>
        <w:pStyle w:val="a4"/>
        <w:spacing w:line="240" w:lineRule="auto"/>
        <w:ind w:firstLine="567"/>
        <w:rPr>
          <w:snapToGrid w:val="0"/>
          <w:sz w:val="24"/>
          <w:szCs w:val="26"/>
        </w:rPr>
      </w:pPr>
      <w:r>
        <w:rPr>
          <w:snapToGrid w:val="0"/>
          <w:sz w:val="24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napToGrid w:val="0"/>
          <w:sz w:val="24"/>
          <w:szCs w:val="26"/>
        </w:rPr>
        <w:t xml:space="preserve"> 10 548 075,00 </w:t>
      </w:r>
      <w:r>
        <w:rPr>
          <w:snapToGrid w:val="0"/>
          <w:sz w:val="24"/>
          <w:szCs w:val="26"/>
        </w:rPr>
        <w:t>руб. без учета НДС</w:t>
      </w:r>
    </w:p>
    <w:p w:rsidR="0060191A" w:rsidRDefault="0060191A" w:rsidP="0060191A">
      <w:pPr>
        <w:pStyle w:val="a4"/>
        <w:spacing w:line="240" w:lineRule="auto"/>
        <w:ind w:firstLine="567"/>
        <w:rPr>
          <w:bCs/>
          <w:snapToGrid w:val="0"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60191A" w:rsidRPr="0060191A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60191A" w:rsidRDefault="00224BE0" w:rsidP="0060191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D679C4">
        <w:rPr>
          <w:sz w:val="24"/>
          <w:szCs w:val="24"/>
        </w:rPr>
        <w:t xml:space="preserve">поступило </w:t>
      </w:r>
      <w:r w:rsidR="0060191A">
        <w:rPr>
          <w:sz w:val="24"/>
          <w:szCs w:val="24"/>
        </w:rPr>
        <w:t>одно предложение на участие в  процедуре переторжки.</w:t>
      </w:r>
    </w:p>
    <w:p w:rsidR="0060191A" w:rsidRDefault="0060191A" w:rsidP="0060191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60191A" w:rsidRDefault="0060191A" w:rsidP="0060191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16:00 часов благовещенского времени 17.03.2015 г </w:t>
      </w:r>
    </w:p>
    <w:p w:rsidR="0060191A" w:rsidRDefault="0060191A" w:rsidP="0060191A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60191A" w:rsidTr="0060191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1A" w:rsidRDefault="0060191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60191A" w:rsidRDefault="0060191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1A" w:rsidRDefault="0060191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1A" w:rsidRDefault="0060191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1A" w:rsidRDefault="0060191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0191A" w:rsidTr="0060191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1A" w:rsidRDefault="0060191A" w:rsidP="0060191A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1A" w:rsidRDefault="0060191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ООО «ЭНРОН Групп»</w:t>
            </w:r>
          </w:p>
          <w:p w:rsidR="0060191A" w:rsidRDefault="0060191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>
                <w:rPr>
                  <w:sz w:val="22"/>
                  <w:szCs w:val="22"/>
                  <w:lang w:eastAsia="en-US"/>
                </w:rPr>
                <w:t>г.</w:t>
              </w:r>
            </w:hyperlink>
            <w:r>
              <w:rPr>
                <w:sz w:val="22"/>
                <w:szCs w:val="22"/>
                <w:lang w:eastAsia="en-US"/>
              </w:rPr>
              <w:t xml:space="preserve"> Ангарск, 257 квартал 10/2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1A" w:rsidRDefault="0060191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9 420 475,00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1A" w:rsidRDefault="0060191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9 176 575,00</w:t>
            </w:r>
          </w:p>
        </w:tc>
      </w:tr>
      <w:tr w:rsidR="0060191A" w:rsidTr="0060191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1A" w:rsidRDefault="0060191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1A" w:rsidRDefault="0060191A">
            <w:pPr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Техсервис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-Благовещенск»</w:t>
            </w:r>
          </w:p>
          <w:p w:rsidR="0060191A" w:rsidRDefault="0060191A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hyperlink w:history="1">
              <w:r>
                <w:rPr>
                  <w:sz w:val="22"/>
                  <w:szCs w:val="22"/>
                  <w:lang w:eastAsia="en-US"/>
                </w:rPr>
                <w:t>г.</w:t>
              </w:r>
            </w:hyperlink>
            <w:r>
              <w:rPr>
                <w:sz w:val="22"/>
                <w:szCs w:val="22"/>
                <w:lang w:eastAsia="en-US"/>
              </w:rPr>
              <w:t xml:space="preserve"> Благовещенск,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Пограничная</w:t>
            </w:r>
            <w:proofErr w:type="gramEnd"/>
            <w:r>
              <w:rPr>
                <w:sz w:val="22"/>
                <w:szCs w:val="22"/>
                <w:lang w:eastAsia="en-US"/>
              </w:rPr>
              <w:t>, 80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1A" w:rsidRDefault="0060191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9 564 819,91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91A" w:rsidRDefault="0060191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60191A" w:rsidRDefault="0060191A" w:rsidP="0060191A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ED6771" w:rsidRPr="00821D54" w:rsidRDefault="00ED6771" w:rsidP="0060191A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bookmarkStart w:id="0" w:name="_GoBack"/>
      <w:bookmarkEnd w:id="0"/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1A" w:rsidRDefault="00877B1A" w:rsidP="00E2330B">
      <w:pPr>
        <w:spacing w:line="240" w:lineRule="auto"/>
      </w:pPr>
      <w:r>
        <w:separator/>
      </w:r>
    </w:p>
  </w:endnote>
  <w:endnote w:type="continuationSeparator" w:id="0">
    <w:p w:rsidR="00877B1A" w:rsidRDefault="00877B1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1A" w:rsidRDefault="00877B1A" w:rsidP="00E2330B">
      <w:pPr>
        <w:spacing w:line="240" w:lineRule="auto"/>
      </w:pPr>
      <w:r>
        <w:separator/>
      </w:r>
    </w:p>
  </w:footnote>
  <w:footnote w:type="continuationSeparator" w:id="0">
    <w:p w:rsidR="00877B1A" w:rsidRDefault="00877B1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8</cp:revision>
  <cp:lastPrinted>2015-03-18T07:20:00Z</cp:lastPrinted>
  <dcterms:created xsi:type="dcterms:W3CDTF">2014-08-07T23:19:00Z</dcterms:created>
  <dcterms:modified xsi:type="dcterms:W3CDTF">2015-03-18T07:20:00Z</dcterms:modified>
</cp:coreProperties>
</file>