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D5269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D5269A">
              <w:rPr>
                <w:b/>
                <w:szCs w:val="28"/>
              </w:rPr>
              <w:t>150</w:t>
            </w:r>
            <w:r w:rsidR="009153DF">
              <w:rPr>
                <w:b/>
                <w:szCs w:val="28"/>
              </w:rPr>
              <w:t>/МР</w:t>
            </w:r>
            <w:r w:rsidR="004E4440" w:rsidRPr="004E4440">
              <w:rPr>
                <w:b/>
                <w:szCs w:val="28"/>
              </w:rPr>
              <w:t xml:space="preserve"> </w:t>
            </w:r>
            <w:proofErr w:type="gramStart"/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D5269A" w:rsidRDefault="009153DF" w:rsidP="00D5269A">
            <w:pPr>
              <w:pStyle w:val="a5"/>
              <w:numPr>
                <w:ilvl w:val="0"/>
                <w:numId w:val="31"/>
              </w:numPr>
              <w:spacing w:line="240" w:lineRule="auto"/>
              <w:rPr>
                <w:b/>
                <w:szCs w:val="28"/>
              </w:rPr>
            </w:pPr>
            <w:r w:rsidRPr="00D5269A">
              <w:rPr>
                <w:b/>
                <w:szCs w:val="28"/>
              </w:rPr>
              <w:t>декабря</w:t>
            </w:r>
            <w:r w:rsidR="001026C1" w:rsidRPr="00D5269A">
              <w:rPr>
                <w:b/>
                <w:szCs w:val="28"/>
              </w:rPr>
              <w:t xml:space="preserve"> </w:t>
            </w:r>
            <w:r w:rsidR="00A6748D" w:rsidRPr="00D5269A">
              <w:rPr>
                <w:b/>
                <w:szCs w:val="28"/>
              </w:rPr>
              <w:t>201</w:t>
            </w:r>
            <w:r w:rsidR="00F7781F" w:rsidRPr="00D5269A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AC6BD8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AC6BD8">
        <w:rPr>
          <w:b/>
          <w:sz w:val="24"/>
        </w:rPr>
        <w:t>ПРЕДМЕТ ЗАКУПКИ:</w:t>
      </w:r>
      <w:r w:rsidR="00791CB7" w:rsidRPr="00AC6BD8">
        <w:rPr>
          <w:sz w:val="24"/>
        </w:rPr>
        <w:t xml:space="preserve"> </w:t>
      </w:r>
      <w:r w:rsidR="00530CA8" w:rsidRPr="00AC6BD8">
        <w:rPr>
          <w:sz w:val="24"/>
        </w:rPr>
        <w:t xml:space="preserve">Открытый электронный запрос </w:t>
      </w:r>
      <w:r w:rsidR="009153DF" w:rsidRPr="00AC6BD8">
        <w:rPr>
          <w:sz w:val="24"/>
        </w:rPr>
        <w:t>предложений</w:t>
      </w:r>
      <w:r w:rsidR="00530CA8" w:rsidRPr="00AC6BD8">
        <w:rPr>
          <w:sz w:val="24"/>
        </w:rPr>
        <w:t xml:space="preserve"> на поставку продукции: </w:t>
      </w:r>
      <w:r w:rsidR="00782D62" w:rsidRPr="00AC6BD8">
        <w:rPr>
          <w:b/>
          <w:i/>
          <w:sz w:val="24"/>
        </w:rPr>
        <w:t>«Опора стальная многогранная в комплекте с фундаментом и траверсами» для нужд филиала «Амурские электрические сети».</w:t>
      </w:r>
    </w:p>
    <w:p w:rsidR="00530CA8" w:rsidRPr="00AC6BD8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AC6BD8">
        <w:rPr>
          <w:snapToGrid/>
          <w:sz w:val="24"/>
          <w:szCs w:val="24"/>
        </w:rPr>
        <w:t xml:space="preserve">Основание для проведения закупки:   ГКПЗ </w:t>
      </w:r>
      <w:r w:rsidR="009153DF" w:rsidRPr="00AC6BD8">
        <w:rPr>
          <w:snapToGrid/>
          <w:sz w:val="24"/>
          <w:szCs w:val="24"/>
        </w:rPr>
        <w:t>2015</w:t>
      </w:r>
      <w:r w:rsidRPr="00AC6BD8">
        <w:rPr>
          <w:snapToGrid/>
          <w:sz w:val="24"/>
          <w:szCs w:val="24"/>
        </w:rPr>
        <w:t xml:space="preserve"> г. закупка </w:t>
      </w:r>
      <w:r w:rsidR="00782D62" w:rsidRPr="00AC6BD8">
        <w:rPr>
          <w:snapToGrid/>
          <w:sz w:val="24"/>
          <w:szCs w:val="24"/>
        </w:rPr>
        <w:t>54</w:t>
      </w:r>
      <w:r w:rsidRPr="00AC6BD8">
        <w:rPr>
          <w:snapToGrid/>
          <w:sz w:val="24"/>
          <w:szCs w:val="24"/>
        </w:rPr>
        <w:t xml:space="preserve"> раздел </w:t>
      </w:r>
      <w:r w:rsidR="009153DF" w:rsidRPr="00AC6BD8">
        <w:rPr>
          <w:snapToGrid/>
          <w:sz w:val="24"/>
          <w:szCs w:val="24"/>
        </w:rPr>
        <w:t>1</w:t>
      </w:r>
      <w:r w:rsidRPr="00AC6BD8">
        <w:rPr>
          <w:snapToGrid/>
          <w:sz w:val="24"/>
          <w:szCs w:val="24"/>
        </w:rPr>
        <w:t>.2.</w:t>
      </w:r>
    </w:p>
    <w:p w:rsidR="00530CA8" w:rsidRPr="00AC6BD8" w:rsidRDefault="00530CA8" w:rsidP="00E74A1A">
      <w:pPr>
        <w:pStyle w:val="a4"/>
        <w:spacing w:before="0" w:line="240" w:lineRule="auto"/>
        <w:rPr>
          <w:sz w:val="24"/>
        </w:rPr>
      </w:pPr>
      <w:r w:rsidRPr="00AC6BD8">
        <w:rPr>
          <w:sz w:val="24"/>
        </w:rPr>
        <w:t xml:space="preserve">Указание о проведении закупки от </w:t>
      </w:r>
      <w:r w:rsidR="00782D62" w:rsidRPr="00AC6BD8">
        <w:rPr>
          <w:sz w:val="24"/>
        </w:rPr>
        <w:t>03.12</w:t>
      </w:r>
      <w:r w:rsidRPr="00AC6BD8">
        <w:rPr>
          <w:sz w:val="24"/>
        </w:rPr>
        <w:t xml:space="preserve">.2014 № </w:t>
      </w:r>
      <w:r w:rsidR="00782D62" w:rsidRPr="00AC6BD8">
        <w:rPr>
          <w:sz w:val="24"/>
        </w:rPr>
        <w:t>330</w:t>
      </w:r>
    </w:p>
    <w:p w:rsidR="00530CA8" w:rsidRPr="00AC6BD8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AC6BD8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AC6BD8">
        <w:rPr>
          <w:b/>
          <w:i/>
          <w:snapToGrid/>
          <w:sz w:val="24"/>
          <w:szCs w:val="24"/>
        </w:rPr>
        <w:t xml:space="preserve"> </w:t>
      </w:r>
      <w:r w:rsidR="00782D62" w:rsidRPr="00AC6BD8">
        <w:rPr>
          <w:b/>
          <w:i/>
          <w:snapToGrid/>
          <w:sz w:val="24"/>
          <w:szCs w:val="24"/>
        </w:rPr>
        <w:t>2 542 372,88</w:t>
      </w:r>
      <w:r w:rsidR="009153DF" w:rsidRPr="00AC6BD8">
        <w:rPr>
          <w:b/>
          <w:i/>
          <w:snapToGrid/>
          <w:sz w:val="24"/>
          <w:szCs w:val="24"/>
        </w:rPr>
        <w:t xml:space="preserve"> </w:t>
      </w:r>
      <w:r w:rsidRPr="00AC6BD8">
        <w:rPr>
          <w:b/>
          <w:i/>
          <w:snapToGrid/>
          <w:sz w:val="24"/>
          <w:szCs w:val="24"/>
        </w:rPr>
        <w:t>руб. без НДС</w:t>
      </w:r>
    </w:p>
    <w:p w:rsidR="00A9496B" w:rsidRPr="00AC6BD8" w:rsidRDefault="009F683E" w:rsidP="003A49CC">
      <w:pPr>
        <w:pStyle w:val="a4"/>
        <w:spacing w:before="0" w:line="240" w:lineRule="auto"/>
        <w:rPr>
          <w:b/>
          <w:sz w:val="24"/>
        </w:rPr>
      </w:pPr>
      <w:r w:rsidRPr="00AC6BD8">
        <w:rPr>
          <w:b/>
          <w:sz w:val="24"/>
        </w:rPr>
        <w:t>ПРИСУТСТВОВАЛИ:</w:t>
      </w:r>
      <w:r w:rsidR="00791CB7" w:rsidRPr="00AC6BD8">
        <w:rPr>
          <w:b/>
          <w:sz w:val="24"/>
        </w:rPr>
        <w:t xml:space="preserve"> </w:t>
      </w:r>
      <w:r w:rsidR="001026C1" w:rsidRPr="00AC6BD8">
        <w:rPr>
          <w:sz w:val="24"/>
        </w:rPr>
        <w:t>Два</w:t>
      </w:r>
      <w:r w:rsidR="005C3925" w:rsidRPr="00AC6BD8">
        <w:rPr>
          <w:sz w:val="24"/>
        </w:rPr>
        <w:t xml:space="preserve"> члена постоянно действующей Закупочной комиссии ОАО «ДРСК» 2 уровня</w:t>
      </w:r>
    </w:p>
    <w:p w:rsidR="001F08F0" w:rsidRPr="00AC6BD8" w:rsidRDefault="001F08F0" w:rsidP="00E74A1A">
      <w:pPr>
        <w:spacing w:line="240" w:lineRule="auto"/>
        <w:ind w:firstLine="0"/>
        <w:rPr>
          <w:b/>
          <w:sz w:val="24"/>
          <w:szCs w:val="24"/>
        </w:rPr>
      </w:pPr>
      <w:r w:rsidRPr="00AC6BD8">
        <w:rPr>
          <w:b/>
          <w:sz w:val="24"/>
          <w:szCs w:val="24"/>
        </w:rPr>
        <w:t>Информация о результатах вскрытия</w:t>
      </w:r>
      <w:bookmarkStart w:id="0" w:name="_GoBack"/>
      <w:bookmarkEnd w:id="0"/>
      <w:r w:rsidRPr="00AC6BD8">
        <w:rPr>
          <w:b/>
          <w:sz w:val="24"/>
          <w:szCs w:val="24"/>
        </w:rPr>
        <w:t xml:space="preserve"> конвертов:</w:t>
      </w:r>
    </w:p>
    <w:p w:rsidR="003A49CC" w:rsidRPr="00AC6BD8" w:rsidRDefault="003A49CC" w:rsidP="003A49CC">
      <w:pPr>
        <w:spacing w:line="240" w:lineRule="auto"/>
        <w:ind w:firstLine="708"/>
        <w:rPr>
          <w:snapToGrid/>
          <w:sz w:val="24"/>
          <w:szCs w:val="24"/>
        </w:rPr>
      </w:pPr>
      <w:r w:rsidRPr="00AC6BD8">
        <w:rPr>
          <w:snapToGrid/>
          <w:sz w:val="24"/>
          <w:szCs w:val="24"/>
        </w:rPr>
        <w:t xml:space="preserve">В ходе проведения запроса предложений было получено </w:t>
      </w:r>
      <w:r w:rsidR="00D5269A" w:rsidRPr="00AC6BD8">
        <w:rPr>
          <w:snapToGrid/>
          <w:sz w:val="24"/>
          <w:szCs w:val="24"/>
        </w:rPr>
        <w:t>5</w:t>
      </w:r>
      <w:r w:rsidRPr="00AC6BD8">
        <w:rPr>
          <w:snapToGrid/>
          <w:sz w:val="24"/>
          <w:szCs w:val="24"/>
        </w:rPr>
        <w:t xml:space="preserve"> предложений, конверты с которыми были размещены в электронном виде на Торговой площадке Системы www.b2b-energo.ru.</w:t>
      </w:r>
    </w:p>
    <w:p w:rsidR="003A49CC" w:rsidRPr="00AC6BD8" w:rsidRDefault="003A49CC" w:rsidP="003A49CC">
      <w:pPr>
        <w:spacing w:line="240" w:lineRule="auto"/>
        <w:ind w:firstLine="708"/>
        <w:rPr>
          <w:snapToGrid/>
          <w:sz w:val="24"/>
          <w:szCs w:val="24"/>
        </w:rPr>
      </w:pPr>
      <w:r w:rsidRPr="00AC6BD8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A49CC" w:rsidRPr="00AC6BD8" w:rsidRDefault="003A49CC" w:rsidP="003A49CC">
      <w:pPr>
        <w:spacing w:line="240" w:lineRule="auto"/>
        <w:ind w:firstLine="708"/>
        <w:rPr>
          <w:snapToGrid/>
          <w:sz w:val="24"/>
          <w:szCs w:val="24"/>
        </w:rPr>
      </w:pPr>
      <w:r w:rsidRPr="00AC6BD8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D5269A" w:rsidRPr="00AC6BD8">
        <w:rPr>
          <w:snapToGrid/>
          <w:sz w:val="24"/>
          <w:szCs w:val="24"/>
        </w:rPr>
        <w:t xml:space="preserve">11:40 </w:t>
      </w:r>
      <w:r w:rsidRPr="00AC6BD8">
        <w:rPr>
          <w:snapToGrid/>
          <w:sz w:val="24"/>
          <w:szCs w:val="24"/>
        </w:rPr>
        <w:t xml:space="preserve"> </w:t>
      </w:r>
      <w:r w:rsidR="00D5269A" w:rsidRPr="00AC6BD8">
        <w:rPr>
          <w:snapToGrid/>
          <w:sz w:val="24"/>
          <w:szCs w:val="24"/>
        </w:rPr>
        <w:t>17</w:t>
      </w:r>
      <w:r w:rsidR="0025191C">
        <w:rPr>
          <w:snapToGrid/>
          <w:sz w:val="24"/>
          <w:szCs w:val="24"/>
        </w:rPr>
        <w:t>.</w:t>
      </w:r>
      <w:r w:rsidRPr="00AC6BD8">
        <w:rPr>
          <w:snapToGrid/>
          <w:sz w:val="24"/>
          <w:szCs w:val="24"/>
        </w:rPr>
        <w:t xml:space="preserve">12.2014 (сделано </w:t>
      </w:r>
      <w:r w:rsidR="00AC6BD8" w:rsidRPr="00AC6BD8">
        <w:rPr>
          <w:snapToGrid/>
          <w:sz w:val="24"/>
          <w:szCs w:val="24"/>
        </w:rPr>
        <w:t>17</w:t>
      </w:r>
      <w:r w:rsidRPr="00AC6BD8">
        <w:rPr>
          <w:snapToGrid/>
          <w:sz w:val="24"/>
          <w:szCs w:val="24"/>
        </w:rPr>
        <w:t xml:space="preserve"> став</w:t>
      </w:r>
      <w:r w:rsidR="00AC6BD8" w:rsidRPr="00AC6BD8">
        <w:rPr>
          <w:snapToGrid/>
          <w:sz w:val="24"/>
          <w:szCs w:val="24"/>
        </w:rPr>
        <w:t>ок</w:t>
      </w:r>
      <w:r w:rsidRPr="00AC6BD8">
        <w:rPr>
          <w:snapToGrid/>
          <w:sz w:val="24"/>
          <w:szCs w:val="24"/>
        </w:rPr>
        <w:t>).</w:t>
      </w:r>
    </w:p>
    <w:p w:rsidR="003A49CC" w:rsidRPr="00AC6BD8" w:rsidRDefault="003A49CC" w:rsidP="003A49CC">
      <w:pPr>
        <w:spacing w:line="240" w:lineRule="auto"/>
        <w:ind w:firstLine="708"/>
        <w:rPr>
          <w:snapToGrid/>
          <w:sz w:val="24"/>
          <w:szCs w:val="24"/>
        </w:rPr>
      </w:pPr>
      <w:r w:rsidRPr="00AC6BD8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3A49CC" w:rsidRPr="00AC6BD8" w:rsidRDefault="003A49CC" w:rsidP="003A49CC">
      <w:pPr>
        <w:spacing w:line="240" w:lineRule="auto"/>
        <w:ind w:firstLine="708"/>
        <w:rPr>
          <w:snapToGrid/>
          <w:sz w:val="24"/>
          <w:szCs w:val="24"/>
        </w:rPr>
      </w:pPr>
      <w:r w:rsidRPr="00AC6BD8">
        <w:rPr>
          <w:snapToGrid/>
          <w:sz w:val="24"/>
          <w:szCs w:val="24"/>
        </w:rPr>
        <w:t xml:space="preserve">В </w:t>
      </w:r>
      <w:proofErr w:type="gramStart"/>
      <w:r w:rsidRPr="00AC6BD8">
        <w:rPr>
          <w:snapToGrid/>
          <w:sz w:val="24"/>
          <w:szCs w:val="24"/>
        </w:rPr>
        <w:t>конвертах</w:t>
      </w:r>
      <w:proofErr w:type="gramEnd"/>
      <w:r w:rsidRPr="00AC6BD8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5094"/>
        <w:gridCol w:w="4564"/>
      </w:tblGrid>
      <w:tr w:rsidR="003A49CC" w:rsidRPr="00D5269A" w:rsidTr="00D5269A">
        <w:trPr>
          <w:tblCellSpacing w:w="0" w:type="dxa"/>
        </w:trPr>
        <w:tc>
          <w:tcPr>
            <w:tcW w:w="186" w:type="pct"/>
            <w:shd w:val="clear" w:color="auto" w:fill="FFFFFF"/>
            <w:hideMark/>
          </w:tcPr>
          <w:p w:rsidR="003A49CC" w:rsidRPr="00D5269A" w:rsidRDefault="003A49CC" w:rsidP="00D5269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269A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539" w:type="pct"/>
            <w:shd w:val="clear" w:color="auto" w:fill="FFFFFF"/>
            <w:hideMark/>
          </w:tcPr>
          <w:p w:rsidR="003A49CC" w:rsidRPr="00D5269A" w:rsidRDefault="003A49CC" w:rsidP="00D5269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269A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275" w:type="pct"/>
            <w:shd w:val="clear" w:color="auto" w:fill="FFFFFF"/>
            <w:hideMark/>
          </w:tcPr>
          <w:p w:rsidR="003A49CC" w:rsidRPr="00D5269A" w:rsidRDefault="003A49CC" w:rsidP="00D5269A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D5269A">
              <w:rPr>
                <w:b/>
                <w:bCs/>
                <w:snapToGrid/>
                <w:sz w:val="20"/>
              </w:rPr>
              <w:t>Предмет и общая цена заявки на участие в запросе предложений</w:t>
            </w:r>
          </w:p>
        </w:tc>
      </w:tr>
      <w:tr w:rsidR="00D5269A" w:rsidRPr="00D5269A" w:rsidTr="00D5269A">
        <w:trPr>
          <w:tblCellSpacing w:w="0" w:type="dxa"/>
        </w:trPr>
        <w:tc>
          <w:tcPr>
            <w:tcW w:w="186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sz w:val="24"/>
                <w:szCs w:val="24"/>
              </w:rPr>
              <w:t>1</w:t>
            </w:r>
          </w:p>
        </w:tc>
        <w:tc>
          <w:tcPr>
            <w:tcW w:w="2539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b/>
                <w:i/>
                <w:sz w:val="24"/>
                <w:szCs w:val="24"/>
              </w:rPr>
              <w:t>ООО "Приморский Монолит"</w:t>
            </w:r>
            <w:r w:rsidRPr="00D5269A">
              <w:rPr>
                <w:sz w:val="24"/>
                <w:szCs w:val="24"/>
              </w:rPr>
              <w:t xml:space="preserve"> (690002, Россия, Приморский край, г. Владивосток, </w:t>
            </w:r>
            <w:proofErr w:type="spellStart"/>
            <w:r w:rsidRPr="00D5269A">
              <w:rPr>
                <w:sz w:val="24"/>
                <w:szCs w:val="24"/>
              </w:rPr>
              <w:t>пр-кт</w:t>
            </w:r>
            <w:proofErr w:type="spellEnd"/>
            <w:r w:rsidRPr="00D5269A">
              <w:rPr>
                <w:sz w:val="24"/>
                <w:szCs w:val="24"/>
              </w:rPr>
              <w:t xml:space="preserve"> Красного Знамени, д. 59, оф. 615 А)</w:t>
            </w:r>
          </w:p>
        </w:tc>
        <w:tc>
          <w:tcPr>
            <w:tcW w:w="2275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sz w:val="24"/>
                <w:szCs w:val="24"/>
              </w:rPr>
              <w:t>Предложение: подано 16.12.2014 в 10:11</w:t>
            </w:r>
            <w:r w:rsidRPr="00D5269A">
              <w:rPr>
                <w:sz w:val="24"/>
                <w:szCs w:val="24"/>
              </w:rPr>
              <w:br/>
              <w:t xml:space="preserve">Цена: </w:t>
            </w:r>
            <w:r w:rsidRPr="00D5269A">
              <w:rPr>
                <w:b/>
                <w:i/>
                <w:sz w:val="24"/>
                <w:szCs w:val="24"/>
              </w:rPr>
              <w:t>2 042 372,88</w:t>
            </w:r>
            <w:r w:rsidRPr="00D5269A">
              <w:rPr>
                <w:sz w:val="24"/>
                <w:szCs w:val="24"/>
              </w:rPr>
              <w:t> руб. (цена без НДС)</w:t>
            </w:r>
          </w:p>
        </w:tc>
      </w:tr>
      <w:tr w:rsidR="00D5269A" w:rsidRPr="00D5269A" w:rsidTr="00D5269A">
        <w:trPr>
          <w:tblCellSpacing w:w="0" w:type="dxa"/>
        </w:trPr>
        <w:tc>
          <w:tcPr>
            <w:tcW w:w="186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sz w:val="24"/>
                <w:szCs w:val="24"/>
              </w:rPr>
              <w:t>2</w:t>
            </w:r>
          </w:p>
        </w:tc>
        <w:tc>
          <w:tcPr>
            <w:tcW w:w="2539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b/>
                <w:i/>
                <w:sz w:val="24"/>
                <w:szCs w:val="24"/>
              </w:rPr>
              <w:t>ООО "К Групп</w:t>
            </w:r>
            <w:r w:rsidRPr="00D5269A">
              <w:rPr>
                <w:sz w:val="24"/>
                <w:szCs w:val="24"/>
              </w:rPr>
              <w:t>" (634034, Россия, Томская обл., г. Томск, ул. Карташова, д. 42)</w:t>
            </w:r>
          </w:p>
        </w:tc>
        <w:tc>
          <w:tcPr>
            <w:tcW w:w="2275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sz w:val="24"/>
                <w:szCs w:val="24"/>
              </w:rPr>
              <w:t>Предложение: подано 16.12.2014 в 11:10</w:t>
            </w:r>
            <w:r w:rsidRPr="00D5269A">
              <w:rPr>
                <w:sz w:val="24"/>
                <w:szCs w:val="24"/>
              </w:rPr>
              <w:br/>
              <w:t xml:space="preserve">Цена: </w:t>
            </w:r>
            <w:r w:rsidRPr="00D5269A">
              <w:rPr>
                <w:b/>
                <w:i/>
                <w:sz w:val="24"/>
                <w:szCs w:val="24"/>
              </w:rPr>
              <w:t>2 100 000,00</w:t>
            </w:r>
            <w:r w:rsidRPr="00D5269A">
              <w:rPr>
                <w:sz w:val="24"/>
                <w:szCs w:val="24"/>
              </w:rPr>
              <w:t> руб. (цена без НДС)</w:t>
            </w:r>
          </w:p>
        </w:tc>
      </w:tr>
      <w:tr w:rsidR="00D5269A" w:rsidRPr="00D5269A" w:rsidTr="00D5269A">
        <w:trPr>
          <w:tblCellSpacing w:w="0" w:type="dxa"/>
        </w:trPr>
        <w:tc>
          <w:tcPr>
            <w:tcW w:w="186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sz w:val="24"/>
                <w:szCs w:val="24"/>
              </w:rPr>
              <w:t>3</w:t>
            </w:r>
          </w:p>
        </w:tc>
        <w:tc>
          <w:tcPr>
            <w:tcW w:w="2539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b/>
                <w:i/>
                <w:sz w:val="24"/>
                <w:szCs w:val="24"/>
              </w:rPr>
              <w:t>ООО "Актис Капитал"</w:t>
            </w:r>
            <w:r w:rsidRPr="00D5269A">
              <w:rPr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D5269A">
              <w:rPr>
                <w:sz w:val="24"/>
                <w:szCs w:val="24"/>
              </w:rPr>
              <w:t>Волочаевская</w:t>
            </w:r>
            <w:proofErr w:type="spellEnd"/>
            <w:r w:rsidRPr="00D5269A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D5269A">
              <w:rPr>
                <w:sz w:val="24"/>
                <w:szCs w:val="24"/>
              </w:rPr>
              <w:t>Щ</w:t>
            </w:r>
            <w:proofErr w:type="gramEnd"/>
            <w:r w:rsidRPr="00D5269A">
              <w:rPr>
                <w:sz w:val="24"/>
                <w:szCs w:val="24"/>
              </w:rPr>
              <w:t>, оф. 11)</w:t>
            </w:r>
          </w:p>
        </w:tc>
        <w:tc>
          <w:tcPr>
            <w:tcW w:w="2275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sz w:val="24"/>
                <w:szCs w:val="24"/>
              </w:rPr>
              <w:t>Предложение: подано 16.12.2014 в 11:04</w:t>
            </w:r>
            <w:r w:rsidRPr="00D5269A">
              <w:rPr>
                <w:sz w:val="24"/>
                <w:szCs w:val="24"/>
              </w:rPr>
              <w:br/>
              <w:t xml:space="preserve">Цена: </w:t>
            </w:r>
            <w:r w:rsidRPr="00D5269A">
              <w:rPr>
                <w:b/>
                <w:i/>
                <w:sz w:val="24"/>
                <w:szCs w:val="24"/>
              </w:rPr>
              <w:t>2 150 000,00</w:t>
            </w:r>
            <w:r w:rsidRPr="00D5269A">
              <w:rPr>
                <w:sz w:val="24"/>
                <w:szCs w:val="24"/>
              </w:rPr>
              <w:t> руб. (цена без НДС)</w:t>
            </w:r>
          </w:p>
        </w:tc>
      </w:tr>
      <w:tr w:rsidR="00D5269A" w:rsidRPr="00D5269A" w:rsidTr="00D5269A">
        <w:trPr>
          <w:tblCellSpacing w:w="0" w:type="dxa"/>
        </w:trPr>
        <w:tc>
          <w:tcPr>
            <w:tcW w:w="186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sz w:val="24"/>
                <w:szCs w:val="24"/>
              </w:rPr>
              <w:t>4</w:t>
            </w:r>
          </w:p>
        </w:tc>
        <w:tc>
          <w:tcPr>
            <w:tcW w:w="2539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b/>
                <w:i/>
                <w:sz w:val="24"/>
                <w:szCs w:val="24"/>
              </w:rPr>
              <w:t>ЗАО "</w:t>
            </w:r>
            <w:proofErr w:type="spellStart"/>
            <w:r w:rsidRPr="00D5269A">
              <w:rPr>
                <w:b/>
                <w:i/>
                <w:sz w:val="24"/>
                <w:szCs w:val="24"/>
              </w:rPr>
              <w:t>Митеп</w:t>
            </w:r>
            <w:proofErr w:type="spellEnd"/>
            <w:r w:rsidRPr="00D5269A">
              <w:rPr>
                <w:b/>
                <w:i/>
                <w:sz w:val="24"/>
                <w:szCs w:val="24"/>
              </w:rPr>
              <w:t>-Волга"</w:t>
            </w:r>
            <w:r w:rsidRPr="00D5269A">
              <w:rPr>
                <w:sz w:val="24"/>
                <w:szCs w:val="24"/>
              </w:rPr>
              <w:t xml:space="preserve"> (410028, Россия, Саратовская область, г. Саратов, ул. Соборная, д. 9)</w:t>
            </w:r>
          </w:p>
        </w:tc>
        <w:tc>
          <w:tcPr>
            <w:tcW w:w="2275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sz w:val="24"/>
                <w:szCs w:val="24"/>
              </w:rPr>
              <w:t>Предложение</w:t>
            </w:r>
            <w:r>
              <w:rPr>
                <w:sz w:val="24"/>
                <w:szCs w:val="24"/>
              </w:rPr>
              <w:t>:</w:t>
            </w:r>
            <w:r w:rsidRPr="00D5269A">
              <w:rPr>
                <w:sz w:val="24"/>
                <w:szCs w:val="24"/>
              </w:rPr>
              <w:t xml:space="preserve"> подано 16.12.2014 в 10:04</w:t>
            </w:r>
            <w:r w:rsidRPr="00D5269A">
              <w:rPr>
                <w:sz w:val="24"/>
                <w:szCs w:val="24"/>
              </w:rPr>
              <w:br/>
              <w:t xml:space="preserve">Цена: </w:t>
            </w:r>
            <w:r w:rsidRPr="00D5269A">
              <w:rPr>
                <w:b/>
                <w:i/>
                <w:sz w:val="24"/>
                <w:szCs w:val="24"/>
              </w:rPr>
              <w:t>2 395 000,00</w:t>
            </w:r>
            <w:r w:rsidRPr="00D5269A">
              <w:rPr>
                <w:sz w:val="24"/>
                <w:szCs w:val="24"/>
              </w:rPr>
              <w:t> руб. (цена без НДС)</w:t>
            </w:r>
          </w:p>
        </w:tc>
      </w:tr>
      <w:tr w:rsidR="00D5269A" w:rsidRPr="00D5269A" w:rsidTr="00D5269A">
        <w:trPr>
          <w:tblCellSpacing w:w="0" w:type="dxa"/>
        </w:trPr>
        <w:tc>
          <w:tcPr>
            <w:tcW w:w="186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sz w:val="24"/>
                <w:szCs w:val="24"/>
              </w:rPr>
              <w:t>5</w:t>
            </w:r>
          </w:p>
        </w:tc>
        <w:tc>
          <w:tcPr>
            <w:tcW w:w="2539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b/>
                <w:i/>
                <w:sz w:val="24"/>
                <w:szCs w:val="24"/>
              </w:rPr>
              <w:t>ООО "АГИС Инжиниринг"</w:t>
            </w:r>
            <w:r w:rsidRPr="00D5269A">
              <w:rPr>
                <w:sz w:val="24"/>
                <w:szCs w:val="24"/>
              </w:rPr>
              <w:t xml:space="preserve"> (119361, Россия, г. Москва, ул. Озерная, 42)</w:t>
            </w:r>
          </w:p>
        </w:tc>
        <w:tc>
          <w:tcPr>
            <w:tcW w:w="2275" w:type="pct"/>
            <w:shd w:val="clear" w:color="auto" w:fill="FFFFFF"/>
            <w:hideMark/>
          </w:tcPr>
          <w:p w:rsidR="00D5269A" w:rsidRPr="00D5269A" w:rsidRDefault="00D5269A" w:rsidP="00D526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69A">
              <w:rPr>
                <w:sz w:val="24"/>
                <w:szCs w:val="24"/>
              </w:rPr>
              <w:t>Предложение: подано 15.12.2014 в 19:25</w:t>
            </w:r>
            <w:r w:rsidRPr="00D5269A">
              <w:rPr>
                <w:sz w:val="24"/>
                <w:szCs w:val="24"/>
              </w:rPr>
              <w:br/>
              <w:t xml:space="preserve">Цена: </w:t>
            </w:r>
            <w:r w:rsidRPr="00D5269A">
              <w:rPr>
                <w:b/>
                <w:i/>
                <w:sz w:val="24"/>
                <w:szCs w:val="24"/>
              </w:rPr>
              <w:t>2 542 372,88</w:t>
            </w:r>
            <w:r w:rsidRPr="00D5269A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84614F" w:rsidRDefault="008132E5" w:rsidP="00EE7794">
      <w:pPr>
        <w:spacing w:line="240" w:lineRule="auto"/>
        <w:ind w:firstLine="0"/>
        <w:rPr>
          <w:sz w:val="24"/>
          <w:szCs w:val="24"/>
        </w:rPr>
      </w:pPr>
      <w:r w:rsidRPr="0084614F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84614F">
        <w:rPr>
          <w:sz w:val="24"/>
          <w:szCs w:val="24"/>
        </w:rPr>
        <w:t>открытый</w:t>
      </w:r>
      <w:r w:rsidRPr="0084614F">
        <w:rPr>
          <w:sz w:val="24"/>
          <w:szCs w:val="24"/>
        </w:rPr>
        <w:t xml:space="preserve"> запрос </w:t>
      </w:r>
      <w:r w:rsidR="003A49CC">
        <w:rPr>
          <w:sz w:val="24"/>
          <w:szCs w:val="24"/>
        </w:rPr>
        <w:t>предложений</w:t>
      </w:r>
      <w:r w:rsidRPr="0084614F">
        <w:rPr>
          <w:sz w:val="24"/>
          <w:szCs w:val="24"/>
        </w:rPr>
        <w:t xml:space="preserve"> конвертов.</w:t>
      </w:r>
    </w:p>
    <w:p w:rsidR="004E4440" w:rsidRDefault="004E4440" w:rsidP="00EE7794">
      <w:pPr>
        <w:pStyle w:val="ae"/>
        <w:jc w:val="both"/>
        <w:rPr>
          <w:b/>
          <w:i/>
          <w:sz w:val="24"/>
        </w:rPr>
      </w:pPr>
    </w:p>
    <w:p w:rsidR="008132E5" w:rsidRPr="0084614F" w:rsidRDefault="0084614F" w:rsidP="00EE7794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О</w:t>
      </w:r>
      <w:r w:rsidR="008132E5" w:rsidRPr="0084614F">
        <w:rPr>
          <w:b/>
          <w:i/>
          <w:sz w:val="24"/>
        </w:rPr>
        <w:t>тветственн</w:t>
      </w:r>
      <w:r w:rsidRPr="0084614F">
        <w:rPr>
          <w:b/>
          <w:i/>
          <w:sz w:val="24"/>
        </w:rPr>
        <w:t>ый</w:t>
      </w:r>
      <w:r w:rsidR="008132E5" w:rsidRPr="0084614F">
        <w:rPr>
          <w:b/>
          <w:i/>
          <w:sz w:val="24"/>
        </w:rPr>
        <w:t xml:space="preserve"> секретар</w:t>
      </w:r>
      <w:r w:rsidRPr="0084614F">
        <w:rPr>
          <w:b/>
          <w:i/>
          <w:sz w:val="24"/>
        </w:rPr>
        <w:t>ь</w:t>
      </w:r>
      <w:r w:rsidR="008132E5" w:rsidRPr="0084614F">
        <w:rPr>
          <w:b/>
          <w:i/>
          <w:sz w:val="24"/>
        </w:rPr>
        <w:t xml:space="preserve"> </w:t>
      </w: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</w:r>
      <w:r w:rsidR="0084614F" w:rsidRPr="0084614F">
        <w:rPr>
          <w:b/>
          <w:i/>
          <w:sz w:val="24"/>
        </w:rPr>
        <w:t>О.А. Моторина</w:t>
      </w: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84614F">
      <w:pPr>
        <w:pStyle w:val="ae"/>
        <w:jc w:val="both"/>
        <w:rPr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  <w:t>Т.А. Игнатова</w:t>
      </w:r>
    </w:p>
    <w:sectPr w:rsidR="00F40162" w:rsidRPr="008132E5" w:rsidSect="00D5269A">
      <w:headerReference w:type="default" r:id="rId10"/>
      <w:footerReference w:type="default" r:id="rId11"/>
      <w:pgSz w:w="11906" w:h="16838"/>
      <w:pgMar w:top="567" w:right="567" w:bottom="567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B3" w:rsidRDefault="00A43DB3" w:rsidP="00E2330B">
      <w:pPr>
        <w:spacing w:line="240" w:lineRule="auto"/>
      </w:pPr>
      <w:r>
        <w:separator/>
      </w:r>
    </w:p>
  </w:endnote>
  <w:endnote w:type="continuationSeparator" w:id="0">
    <w:p w:rsidR="00A43DB3" w:rsidRDefault="00A43DB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69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B3" w:rsidRDefault="00A43DB3" w:rsidP="00E2330B">
      <w:pPr>
        <w:spacing w:line="240" w:lineRule="auto"/>
      </w:pPr>
      <w:r>
        <w:separator/>
      </w:r>
    </w:p>
  </w:footnote>
  <w:footnote w:type="continuationSeparator" w:id="0">
    <w:p w:rsidR="00A43DB3" w:rsidRDefault="00A43DB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D5269A">
      <w:rPr>
        <w:sz w:val="18"/>
        <w:szCs w:val="18"/>
      </w:rPr>
      <w:t>54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C37C9"/>
    <w:multiLevelType w:val="hybridMultilevel"/>
    <w:tmpl w:val="55EA463A"/>
    <w:lvl w:ilvl="0" w:tplc="A6F0D6B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038F"/>
    <w:multiLevelType w:val="hybridMultilevel"/>
    <w:tmpl w:val="15E8BB6E"/>
    <w:lvl w:ilvl="0" w:tplc="F39C564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06744"/>
    <w:multiLevelType w:val="hybridMultilevel"/>
    <w:tmpl w:val="BE94C75A"/>
    <w:lvl w:ilvl="0" w:tplc="B53413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22"/>
  </w:num>
  <w:num w:numId="5">
    <w:abstractNumId w:val="7"/>
  </w:num>
  <w:num w:numId="6">
    <w:abstractNumId w:val="30"/>
  </w:num>
  <w:num w:numId="7">
    <w:abstractNumId w:val="18"/>
  </w:num>
  <w:num w:numId="8">
    <w:abstractNumId w:val="4"/>
  </w:num>
  <w:num w:numId="9">
    <w:abstractNumId w:val="29"/>
  </w:num>
  <w:num w:numId="10">
    <w:abstractNumId w:val="27"/>
  </w:num>
  <w:num w:numId="11">
    <w:abstractNumId w:val="12"/>
  </w:num>
  <w:num w:numId="12">
    <w:abstractNumId w:val="11"/>
  </w:num>
  <w:num w:numId="13">
    <w:abstractNumId w:val="17"/>
  </w:num>
  <w:num w:numId="14">
    <w:abstractNumId w:val="28"/>
  </w:num>
  <w:num w:numId="15">
    <w:abstractNumId w:val="23"/>
  </w:num>
  <w:num w:numId="16">
    <w:abstractNumId w:val="16"/>
  </w:num>
  <w:num w:numId="17">
    <w:abstractNumId w:val="2"/>
  </w:num>
  <w:num w:numId="18">
    <w:abstractNumId w:val="24"/>
  </w:num>
  <w:num w:numId="19">
    <w:abstractNumId w:val="8"/>
  </w:num>
  <w:num w:numId="20">
    <w:abstractNumId w:val="14"/>
  </w:num>
  <w:num w:numId="21">
    <w:abstractNumId w:val="26"/>
  </w:num>
  <w:num w:numId="22">
    <w:abstractNumId w:val="1"/>
  </w:num>
  <w:num w:numId="23">
    <w:abstractNumId w:val="21"/>
  </w:num>
  <w:num w:numId="24">
    <w:abstractNumId w:val="10"/>
  </w:num>
  <w:num w:numId="25">
    <w:abstractNumId w:val="5"/>
  </w:num>
  <w:num w:numId="26">
    <w:abstractNumId w:val="9"/>
  </w:num>
  <w:num w:numId="27">
    <w:abstractNumId w:val="6"/>
  </w:num>
  <w:num w:numId="28">
    <w:abstractNumId w:val="20"/>
  </w:num>
  <w:num w:numId="29">
    <w:abstractNumId w:val="25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91C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B47A8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A49CC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4440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3FFB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2D62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153D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3DB3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96A0B"/>
    <w:rsid w:val="00AA263F"/>
    <w:rsid w:val="00AA72F6"/>
    <w:rsid w:val="00AC08ED"/>
    <w:rsid w:val="00AC6BD8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269A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3B3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81F4-9E1D-4E0C-85BB-6039FD1E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49</cp:revision>
  <cp:lastPrinted>2014-12-17T09:36:00Z</cp:lastPrinted>
  <dcterms:created xsi:type="dcterms:W3CDTF">2013-11-19T00:53:00Z</dcterms:created>
  <dcterms:modified xsi:type="dcterms:W3CDTF">2014-12-17T09:40:00Z</dcterms:modified>
</cp:coreProperties>
</file>