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F52867">
      <w:pPr>
        <w:spacing w:line="276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F52867">
      <w:pPr>
        <w:pStyle w:val="2"/>
        <w:spacing w:line="276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Default="00791CB7" w:rsidP="00F52867">
      <w:pPr>
        <w:spacing w:line="276" w:lineRule="auto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p w:rsidR="00897233" w:rsidRPr="00897233" w:rsidRDefault="00897233" w:rsidP="00F52867">
      <w:pPr>
        <w:spacing w:line="276" w:lineRule="auto"/>
        <w:ind w:firstLine="0"/>
        <w:jc w:val="center"/>
        <w:rPr>
          <w:b/>
          <w:sz w:val="16"/>
          <w:szCs w:val="16"/>
        </w:rPr>
      </w:pP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E33D1C" w:rsidP="007C5BD0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7C5BD0">
              <w:rPr>
                <w:b/>
                <w:szCs w:val="28"/>
              </w:rPr>
              <w:t>71</w:t>
            </w:r>
            <w:r w:rsidR="00D57EA1">
              <w:rPr>
                <w:b/>
                <w:szCs w:val="28"/>
              </w:rPr>
              <w:t>/</w:t>
            </w:r>
            <w:r w:rsidR="00A6748D">
              <w:rPr>
                <w:b/>
                <w:szCs w:val="28"/>
              </w:rPr>
              <w:t>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7C5BD0" w:rsidP="007C5BD0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02</w:t>
            </w:r>
            <w:r w:rsidR="00553CD8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декабря</w:t>
            </w:r>
            <w:r w:rsidR="00A6748D" w:rsidRPr="00EB77D9">
              <w:rPr>
                <w:b/>
                <w:szCs w:val="28"/>
              </w:rPr>
              <w:t xml:space="preserve"> </w:t>
            </w:r>
            <w:r w:rsidR="00116F1B">
              <w:rPr>
                <w:b/>
                <w:szCs w:val="28"/>
              </w:rPr>
              <w:t xml:space="preserve">2014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4E18A6" w:rsidRPr="00897233" w:rsidRDefault="009F683E" w:rsidP="00D57EA1">
      <w:pPr>
        <w:pStyle w:val="a4"/>
        <w:spacing w:before="0" w:line="240" w:lineRule="auto"/>
        <w:rPr>
          <w:b/>
          <w:i/>
          <w:sz w:val="24"/>
        </w:rPr>
      </w:pPr>
      <w:r w:rsidRPr="005D176D">
        <w:rPr>
          <w:b/>
          <w:sz w:val="24"/>
        </w:rPr>
        <w:t>ПРЕДМЕТ ЗАКУПКИ:</w:t>
      </w:r>
      <w:r w:rsidR="00791CB7" w:rsidRPr="005D176D">
        <w:rPr>
          <w:sz w:val="24"/>
        </w:rPr>
        <w:t xml:space="preserve"> </w:t>
      </w:r>
      <w:r w:rsidR="00231139" w:rsidRPr="00553CD8">
        <w:rPr>
          <w:sz w:val="24"/>
        </w:rPr>
        <w:t xml:space="preserve">открытый электронный запрос предложений </w:t>
      </w:r>
      <w:r w:rsidR="008C3761" w:rsidRPr="00553CD8">
        <w:rPr>
          <w:sz w:val="24"/>
        </w:rPr>
        <w:t xml:space="preserve">№ </w:t>
      </w:r>
      <w:r w:rsidR="007C5BD0">
        <w:rPr>
          <w:sz w:val="24"/>
        </w:rPr>
        <w:t>436099</w:t>
      </w:r>
      <w:r w:rsidR="00DA6343" w:rsidRPr="00553CD8">
        <w:rPr>
          <w:sz w:val="24"/>
        </w:rPr>
        <w:t xml:space="preserve"> на </w:t>
      </w:r>
      <w:r w:rsidR="00A6748D" w:rsidRPr="00553CD8">
        <w:rPr>
          <w:sz w:val="24"/>
        </w:rPr>
        <w:t xml:space="preserve">право заключения </w:t>
      </w:r>
      <w:proofErr w:type="gramStart"/>
      <w:r w:rsidR="00A6748D" w:rsidRPr="00553CD8">
        <w:rPr>
          <w:sz w:val="24"/>
        </w:rPr>
        <w:t>Договора</w:t>
      </w:r>
      <w:proofErr w:type="gramEnd"/>
      <w:r w:rsidR="00A6748D" w:rsidRPr="00553CD8">
        <w:rPr>
          <w:sz w:val="24"/>
        </w:rPr>
        <w:t xml:space="preserve"> </w:t>
      </w:r>
      <w:r w:rsidR="00A6748D" w:rsidRPr="00897233">
        <w:rPr>
          <w:sz w:val="24"/>
        </w:rPr>
        <w:t xml:space="preserve">на выполнение </w:t>
      </w:r>
      <w:r w:rsidR="007A76F0" w:rsidRPr="00897233">
        <w:rPr>
          <w:sz w:val="24"/>
        </w:rPr>
        <w:t>работ</w:t>
      </w:r>
      <w:r w:rsidR="00231139" w:rsidRPr="00897233">
        <w:rPr>
          <w:b/>
          <w:bCs/>
          <w:i/>
          <w:sz w:val="24"/>
        </w:rPr>
        <w:t xml:space="preserve"> </w:t>
      </w:r>
      <w:r w:rsidR="00BF5BA0" w:rsidRPr="00897233">
        <w:rPr>
          <w:sz w:val="24"/>
        </w:rPr>
        <w:t>для нужд филиала ОАО «ДРСК»</w:t>
      </w:r>
      <w:r w:rsidR="007C5BD0" w:rsidRPr="00897233">
        <w:rPr>
          <w:sz w:val="24"/>
        </w:rPr>
        <w:t>-</w:t>
      </w:r>
      <w:r w:rsidR="00BF5BA0" w:rsidRPr="00897233">
        <w:rPr>
          <w:sz w:val="24"/>
        </w:rPr>
        <w:t xml:space="preserve"> «</w:t>
      </w:r>
      <w:r w:rsidR="007C5BD0" w:rsidRPr="00897233">
        <w:rPr>
          <w:sz w:val="24"/>
        </w:rPr>
        <w:t>Электрические сети ЕАО</w:t>
      </w:r>
      <w:r w:rsidR="00BF5BA0" w:rsidRPr="00897233">
        <w:rPr>
          <w:sz w:val="24"/>
        </w:rPr>
        <w:t xml:space="preserve">» </w:t>
      </w:r>
      <w:r w:rsidR="007C5BD0" w:rsidRPr="00897233">
        <w:rPr>
          <w:b/>
          <w:bCs/>
          <w:i/>
          <w:sz w:val="24"/>
        </w:rPr>
        <w:t xml:space="preserve">Капитальный ремонт ВЛ-10 </w:t>
      </w:r>
      <w:proofErr w:type="spellStart"/>
      <w:r w:rsidR="007C5BD0" w:rsidRPr="00897233">
        <w:rPr>
          <w:b/>
          <w:bCs/>
          <w:i/>
          <w:sz w:val="24"/>
        </w:rPr>
        <w:t>кВ</w:t>
      </w:r>
      <w:proofErr w:type="spellEnd"/>
      <w:r w:rsidR="007C5BD0" w:rsidRPr="00897233">
        <w:rPr>
          <w:b/>
          <w:bCs/>
          <w:i/>
          <w:sz w:val="24"/>
        </w:rPr>
        <w:t xml:space="preserve"> ЭС ЕАО</w:t>
      </w:r>
      <w:r w:rsidR="00E33D1C" w:rsidRPr="00897233">
        <w:rPr>
          <w:sz w:val="24"/>
        </w:rPr>
        <w:t xml:space="preserve"> (закупка </w:t>
      </w:r>
      <w:r w:rsidR="007C5BD0" w:rsidRPr="00897233">
        <w:rPr>
          <w:sz w:val="24"/>
        </w:rPr>
        <w:t>32</w:t>
      </w:r>
      <w:r w:rsidR="00E33D1C" w:rsidRPr="00897233">
        <w:rPr>
          <w:sz w:val="24"/>
        </w:rPr>
        <w:t xml:space="preserve"> раздела 1.1. </w:t>
      </w:r>
      <w:proofErr w:type="gramStart"/>
      <w:r w:rsidR="00E33D1C" w:rsidRPr="00897233">
        <w:rPr>
          <w:sz w:val="24"/>
        </w:rPr>
        <w:t>ГКПЗ 201</w:t>
      </w:r>
      <w:r w:rsidR="007C5BD0" w:rsidRPr="00897233">
        <w:rPr>
          <w:sz w:val="24"/>
        </w:rPr>
        <w:t>4</w:t>
      </w:r>
      <w:r w:rsidR="00D57EA1" w:rsidRPr="00897233">
        <w:rPr>
          <w:sz w:val="24"/>
        </w:rPr>
        <w:t xml:space="preserve"> г.).</w:t>
      </w:r>
      <w:proofErr w:type="gramEnd"/>
    </w:p>
    <w:p w:rsidR="00250FC8" w:rsidRDefault="00250FC8" w:rsidP="004E18A6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492A70" w:rsidRPr="00553CD8" w:rsidRDefault="00A9496B" w:rsidP="004E18A6">
      <w:pPr>
        <w:autoSpaceDE w:val="0"/>
        <w:autoSpaceDN w:val="0"/>
        <w:spacing w:line="240" w:lineRule="auto"/>
        <w:rPr>
          <w:sz w:val="24"/>
          <w:szCs w:val="24"/>
        </w:rPr>
      </w:pPr>
      <w:r w:rsidRPr="00553CD8">
        <w:rPr>
          <w:b/>
          <w:i/>
          <w:sz w:val="24"/>
          <w:szCs w:val="24"/>
        </w:rPr>
        <w:t xml:space="preserve">Плановая стоимость: </w:t>
      </w:r>
      <w:r w:rsidR="007C5BD0">
        <w:rPr>
          <w:b/>
          <w:sz w:val="24"/>
          <w:szCs w:val="24"/>
        </w:rPr>
        <w:t>3 716 995,00</w:t>
      </w:r>
      <w:r w:rsidR="00553CD8">
        <w:rPr>
          <w:b/>
          <w:sz w:val="24"/>
          <w:szCs w:val="24"/>
        </w:rPr>
        <w:t xml:space="preserve"> </w:t>
      </w:r>
      <w:r w:rsidR="004E18A6" w:rsidRPr="00553CD8">
        <w:rPr>
          <w:sz w:val="24"/>
          <w:szCs w:val="24"/>
        </w:rPr>
        <w:t xml:space="preserve">руб. без учета НДС. </w:t>
      </w:r>
      <w:r w:rsidR="002C450C" w:rsidRPr="00553CD8">
        <w:rPr>
          <w:sz w:val="24"/>
          <w:szCs w:val="24"/>
        </w:rPr>
        <w:t>Указание</w:t>
      </w:r>
      <w:r w:rsidR="00935A1A" w:rsidRPr="00553CD8">
        <w:rPr>
          <w:sz w:val="24"/>
          <w:szCs w:val="24"/>
        </w:rPr>
        <w:t xml:space="preserve"> о провед</w:t>
      </w:r>
      <w:r w:rsidR="00EC778C" w:rsidRPr="00553CD8">
        <w:rPr>
          <w:sz w:val="24"/>
          <w:szCs w:val="24"/>
        </w:rPr>
        <w:t xml:space="preserve">ении закупки от </w:t>
      </w:r>
      <w:r w:rsidR="007C5BD0">
        <w:rPr>
          <w:sz w:val="24"/>
          <w:szCs w:val="24"/>
        </w:rPr>
        <w:t>14</w:t>
      </w:r>
      <w:r w:rsidR="00E33D1C">
        <w:rPr>
          <w:sz w:val="24"/>
          <w:szCs w:val="24"/>
        </w:rPr>
        <w:t>.11</w:t>
      </w:r>
      <w:r w:rsidR="007A76F0" w:rsidRPr="00553CD8">
        <w:rPr>
          <w:sz w:val="24"/>
          <w:szCs w:val="24"/>
        </w:rPr>
        <w:t>.2014</w:t>
      </w:r>
      <w:r w:rsidR="00180E7D" w:rsidRPr="00553CD8">
        <w:rPr>
          <w:sz w:val="24"/>
          <w:szCs w:val="24"/>
        </w:rPr>
        <w:t xml:space="preserve"> № </w:t>
      </w:r>
      <w:r w:rsidR="007C5BD0">
        <w:rPr>
          <w:sz w:val="24"/>
          <w:szCs w:val="24"/>
        </w:rPr>
        <w:t>301</w:t>
      </w:r>
      <w:r w:rsidR="00935A1A" w:rsidRPr="00553CD8">
        <w:rPr>
          <w:sz w:val="24"/>
          <w:szCs w:val="24"/>
        </w:rPr>
        <w:t>.</w:t>
      </w:r>
    </w:p>
    <w:p w:rsidR="00250FC8" w:rsidRDefault="00250FC8" w:rsidP="002C450C">
      <w:pPr>
        <w:spacing w:line="240" w:lineRule="auto"/>
        <w:rPr>
          <w:b/>
          <w:sz w:val="24"/>
          <w:szCs w:val="24"/>
        </w:rPr>
      </w:pPr>
    </w:p>
    <w:p w:rsidR="00A9496B" w:rsidRPr="005D176D" w:rsidRDefault="009F683E" w:rsidP="002C450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250FC8" w:rsidRDefault="00250FC8" w:rsidP="00E33D1C">
      <w:pPr>
        <w:spacing w:line="240" w:lineRule="auto"/>
        <w:rPr>
          <w:b/>
          <w:sz w:val="24"/>
          <w:szCs w:val="24"/>
        </w:rPr>
      </w:pPr>
    </w:p>
    <w:p w:rsidR="00E33D1C" w:rsidRDefault="009F683E" w:rsidP="00E33D1C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7C5BD0" w:rsidRPr="007C5BD0" w:rsidRDefault="007C5BD0" w:rsidP="007C5BD0">
      <w:pPr>
        <w:pStyle w:val="a4"/>
        <w:numPr>
          <w:ilvl w:val="0"/>
          <w:numId w:val="21"/>
        </w:numPr>
        <w:tabs>
          <w:tab w:val="left" w:pos="851"/>
        </w:tabs>
        <w:spacing w:before="0" w:line="240" w:lineRule="auto"/>
        <w:ind w:left="0" w:firstLine="567"/>
        <w:rPr>
          <w:sz w:val="24"/>
        </w:rPr>
      </w:pPr>
      <w:r w:rsidRPr="007C5BD0">
        <w:rPr>
          <w:sz w:val="24"/>
        </w:rPr>
        <w:t>В ходе проведения запроса предложений было получено 3 предложения, конверты с которыми были размещены в электронном виде на Торговой площадке Системы www.b2b-energo.ru.</w:t>
      </w:r>
    </w:p>
    <w:p w:rsidR="007C5BD0" w:rsidRPr="007C5BD0" w:rsidRDefault="007C5BD0" w:rsidP="007C5BD0">
      <w:pPr>
        <w:pStyle w:val="a4"/>
        <w:numPr>
          <w:ilvl w:val="0"/>
          <w:numId w:val="21"/>
        </w:numPr>
        <w:tabs>
          <w:tab w:val="left" w:pos="851"/>
        </w:tabs>
        <w:spacing w:before="0" w:line="240" w:lineRule="auto"/>
        <w:ind w:left="0" w:firstLine="567"/>
        <w:rPr>
          <w:sz w:val="24"/>
        </w:rPr>
      </w:pPr>
      <w:r w:rsidRPr="007C5BD0">
        <w:rPr>
          <w:sz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F52867" w:rsidRPr="00F52867" w:rsidRDefault="007C5BD0" w:rsidP="00F52867">
      <w:pPr>
        <w:pStyle w:val="a4"/>
        <w:numPr>
          <w:ilvl w:val="0"/>
          <w:numId w:val="21"/>
        </w:numPr>
        <w:tabs>
          <w:tab w:val="left" w:pos="0"/>
          <w:tab w:val="left" w:pos="851"/>
        </w:tabs>
        <w:spacing w:before="0" w:line="240" w:lineRule="auto"/>
        <w:ind w:left="0" w:firstLine="567"/>
        <w:rPr>
          <w:sz w:val="24"/>
        </w:rPr>
      </w:pPr>
      <w:r w:rsidRPr="007C5BD0">
        <w:rPr>
          <w:sz w:val="24"/>
        </w:rPr>
        <w:t>Дата и время начала процедуры вскрытия конвертов с предложениями участников:</w:t>
      </w:r>
      <w:r w:rsidR="00F52867">
        <w:rPr>
          <w:sz w:val="24"/>
        </w:rPr>
        <w:t xml:space="preserve"> </w:t>
      </w:r>
    </w:p>
    <w:p w:rsidR="007C5BD0" w:rsidRPr="007C5BD0" w:rsidRDefault="007C5BD0" w:rsidP="00F52867">
      <w:pPr>
        <w:pStyle w:val="a4"/>
        <w:tabs>
          <w:tab w:val="left" w:pos="0"/>
          <w:tab w:val="left" w:pos="851"/>
        </w:tabs>
        <w:spacing w:before="0" w:line="240" w:lineRule="auto"/>
        <w:rPr>
          <w:sz w:val="24"/>
        </w:rPr>
      </w:pPr>
      <w:r w:rsidRPr="007C5BD0">
        <w:rPr>
          <w:sz w:val="24"/>
        </w:rPr>
        <w:t xml:space="preserve">08:00 </w:t>
      </w:r>
      <w:r w:rsidR="00F52867">
        <w:rPr>
          <w:sz w:val="24"/>
        </w:rPr>
        <w:t xml:space="preserve">московского времени </w:t>
      </w:r>
      <w:r w:rsidRPr="007C5BD0">
        <w:rPr>
          <w:sz w:val="24"/>
        </w:rPr>
        <w:t>02.12.2014</w:t>
      </w:r>
    </w:p>
    <w:p w:rsidR="007C5BD0" w:rsidRPr="007C5BD0" w:rsidRDefault="007C5BD0" w:rsidP="007C5BD0">
      <w:pPr>
        <w:pStyle w:val="a4"/>
        <w:numPr>
          <w:ilvl w:val="0"/>
          <w:numId w:val="21"/>
        </w:numPr>
        <w:tabs>
          <w:tab w:val="left" w:pos="851"/>
        </w:tabs>
        <w:spacing w:before="0" w:line="240" w:lineRule="auto"/>
        <w:ind w:left="0" w:firstLine="567"/>
        <w:rPr>
          <w:sz w:val="24"/>
        </w:rPr>
      </w:pPr>
      <w:r w:rsidRPr="007C5BD0">
        <w:rPr>
          <w:sz w:val="24"/>
        </w:rPr>
        <w:t>Место проведения процедуры вскрытия конвертов с предложениями участников:</w:t>
      </w:r>
    </w:p>
    <w:p w:rsidR="007C5BD0" w:rsidRPr="007C5BD0" w:rsidRDefault="007C5BD0" w:rsidP="00F52867">
      <w:pPr>
        <w:pStyle w:val="a4"/>
        <w:tabs>
          <w:tab w:val="left" w:pos="851"/>
        </w:tabs>
        <w:spacing w:before="0" w:line="240" w:lineRule="auto"/>
        <w:rPr>
          <w:sz w:val="24"/>
        </w:rPr>
      </w:pPr>
      <w:r w:rsidRPr="007C5BD0">
        <w:rPr>
          <w:sz w:val="24"/>
        </w:rPr>
        <w:t xml:space="preserve">Торговая площадка Системы </w:t>
      </w:r>
      <w:hyperlink r:id="rId10" w:history="1">
        <w:r w:rsidR="00F52867" w:rsidRPr="001638A6">
          <w:rPr>
            <w:rStyle w:val="ae"/>
            <w:sz w:val="24"/>
          </w:rPr>
          <w:t>www.b2b-energo.ru</w:t>
        </w:r>
      </w:hyperlink>
      <w:r w:rsidR="00F52867">
        <w:rPr>
          <w:sz w:val="24"/>
        </w:rPr>
        <w:t>. Всего сделано 3 ценовые вставки на ЭТП.</w:t>
      </w:r>
    </w:p>
    <w:p w:rsidR="007C5BD0" w:rsidRPr="007C5BD0" w:rsidRDefault="007C5BD0" w:rsidP="007C5BD0">
      <w:pPr>
        <w:pStyle w:val="a4"/>
        <w:numPr>
          <w:ilvl w:val="0"/>
          <w:numId w:val="21"/>
        </w:numPr>
        <w:tabs>
          <w:tab w:val="left" w:pos="851"/>
        </w:tabs>
        <w:spacing w:before="0" w:line="240" w:lineRule="auto"/>
        <w:ind w:left="0" w:firstLine="567"/>
        <w:rPr>
          <w:sz w:val="24"/>
        </w:rPr>
      </w:pPr>
      <w:r w:rsidRPr="007C5BD0">
        <w:rPr>
          <w:sz w:val="24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32"/>
        <w:gridCol w:w="4961"/>
        <w:gridCol w:w="4455"/>
      </w:tblGrid>
      <w:tr w:rsidR="007C5BD0" w:rsidRPr="007C5BD0" w:rsidTr="00F5286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C5BD0" w:rsidRPr="00F52867" w:rsidRDefault="007C5BD0" w:rsidP="007C5BD0">
            <w:pPr>
              <w:pStyle w:val="a4"/>
              <w:spacing w:before="0" w:line="240" w:lineRule="auto"/>
              <w:rPr>
                <w:b/>
                <w:sz w:val="22"/>
                <w:szCs w:val="22"/>
              </w:rPr>
            </w:pPr>
            <w:r w:rsidRPr="00F52867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961" w:type="dxa"/>
            <w:shd w:val="clear" w:color="auto" w:fill="FFFFFF"/>
            <w:hideMark/>
          </w:tcPr>
          <w:p w:rsidR="007C5BD0" w:rsidRPr="00F52867" w:rsidRDefault="007C5BD0" w:rsidP="007C5BD0">
            <w:pPr>
              <w:pStyle w:val="a4"/>
              <w:spacing w:before="0" w:line="240" w:lineRule="auto"/>
              <w:rPr>
                <w:b/>
                <w:sz w:val="22"/>
                <w:szCs w:val="22"/>
              </w:rPr>
            </w:pPr>
            <w:r w:rsidRPr="00F52867">
              <w:rPr>
                <w:b/>
                <w:sz w:val="22"/>
                <w:szCs w:val="22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7C5BD0" w:rsidRPr="00F52867" w:rsidRDefault="007C5BD0" w:rsidP="007C5BD0">
            <w:pPr>
              <w:pStyle w:val="a4"/>
              <w:spacing w:before="0" w:line="240" w:lineRule="auto"/>
              <w:rPr>
                <w:b/>
                <w:sz w:val="22"/>
                <w:szCs w:val="22"/>
              </w:rPr>
            </w:pPr>
            <w:r w:rsidRPr="00F52867">
              <w:rPr>
                <w:b/>
                <w:sz w:val="22"/>
                <w:szCs w:val="22"/>
              </w:rPr>
              <w:t>Предмет и общая цена заявки на участие в запросе предложений</w:t>
            </w:r>
          </w:p>
        </w:tc>
      </w:tr>
      <w:tr w:rsidR="007C5BD0" w:rsidRPr="007C5BD0" w:rsidTr="00F5286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C5BD0" w:rsidRPr="007C5BD0" w:rsidRDefault="007C5BD0" w:rsidP="007C5BD0">
            <w:pPr>
              <w:pStyle w:val="a4"/>
              <w:spacing w:before="0" w:line="240" w:lineRule="auto"/>
              <w:rPr>
                <w:sz w:val="24"/>
              </w:rPr>
            </w:pPr>
            <w:r w:rsidRPr="007C5BD0">
              <w:rPr>
                <w:sz w:val="24"/>
              </w:rPr>
              <w:t>1</w:t>
            </w:r>
          </w:p>
        </w:tc>
        <w:tc>
          <w:tcPr>
            <w:tcW w:w="4961" w:type="dxa"/>
            <w:shd w:val="clear" w:color="auto" w:fill="FFFFFF"/>
            <w:hideMark/>
          </w:tcPr>
          <w:p w:rsidR="007C5BD0" w:rsidRPr="007C5BD0" w:rsidRDefault="007C5BD0" w:rsidP="007C5BD0">
            <w:pPr>
              <w:pStyle w:val="a4"/>
              <w:spacing w:before="0" w:line="240" w:lineRule="auto"/>
              <w:rPr>
                <w:sz w:val="24"/>
              </w:rPr>
            </w:pPr>
            <w:r w:rsidRPr="007C5BD0">
              <w:rPr>
                <w:sz w:val="24"/>
              </w:rPr>
              <w:t xml:space="preserve">ООО "ЭНЕРГОСИСТЕМА АМУР" (675000, Россия, Амурская обл., г. Благовещенск, ул. </w:t>
            </w:r>
            <w:proofErr w:type="spellStart"/>
            <w:r w:rsidRPr="007C5BD0">
              <w:rPr>
                <w:sz w:val="24"/>
              </w:rPr>
              <w:t>Забурхановская</w:t>
            </w:r>
            <w:proofErr w:type="spellEnd"/>
            <w:r w:rsidRPr="007C5BD0">
              <w:rPr>
                <w:sz w:val="24"/>
              </w:rPr>
              <w:t>, д. 102, оф. 2, 3)</w:t>
            </w:r>
          </w:p>
        </w:tc>
        <w:tc>
          <w:tcPr>
            <w:tcW w:w="0" w:type="auto"/>
            <w:shd w:val="clear" w:color="auto" w:fill="FFFFFF"/>
            <w:hideMark/>
          </w:tcPr>
          <w:p w:rsidR="007C5BD0" w:rsidRPr="007C5BD0" w:rsidRDefault="007C5BD0" w:rsidP="007C5BD0">
            <w:pPr>
              <w:pStyle w:val="a4"/>
              <w:spacing w:before="0" w:line="240" w:lineRule="auto"/>
              <w:rPr>
                <w:sz w:val="24"/>
              </w:rPr>
            </w:pPr>
            <w:r w:rsidRPr="007C5BD0">
              <w:rPr>
                <w:sz w:val="24"/>
              </w:rPr>
              <w:t>Предложение: подано 27.11.2014 в 11:19</w:t>
            </w:r>
            <w:r w:rsidRPr="007C5BD0">
              <w:rPr>
                <w:sz w:val="24"/>
              </w:rPr>
              <w:br/>
              <w:t>Цена: 3 483 324,00 руб. (цена без НДС)</w:t>
            </w:r>
          </w:p>
        </w:tc>
      </w:tr>
      <w:tr w:rsidR="007C5BD0" w:rsidRPr="007C5BD0" w:rsidTr="00F5286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C5BD0" w:rsidRPr="007C5BD0" w:rsidRDefault="007C5BD0" w:rsidP="007C5BD0">
            <w:pPr>
              <w:pStyle w:val="a4"/>
              <w:spacing w:before="0" w:line="240" w:lineRule="auto"/>
              <w:rPr>
                <w:sz w:val="24"/>
              </w:rPr>
            </w:pPr>
            <w:r w:rsidRPr="007C5BD0">
              <w:rPr>
                <w:sz w:val="24"/>
              </w:rPr>
              <w:t>2</w:t>
            </w:r>
          </w:p>
        </w:tc>
        <w:tc>
          <w:tcPr>
            <w:tcW w:w="4961" w:type="dxa"/>
            <w:shd w:val="clear" w:color="auto" w:fill="FFFFFF"/>
            <w:hideMark/>
          </w:tcPr>
          <w:p w:rsidR="007C5BD0" w:rsidRPr="007C5BD0" w:rsidRDefault="007C5BD0" w:rsidP="007C5BD0">
            <w:pPr>
              <w:pStyle w:val="a4"/>
              <w:spacing w:before="0" w:line="240" w:lineRule="auto"/>
              <w:rPr>
                <w:sz w:val="24"/>
              </w:rPr>
            </w:pPr>
            <w:r w:rsidRPr="007C5BD0">
              <w:rPr>
                <w:sz w:val="24"/>
              </w:rPr>
              <w:t xml:space="preserve">ООО "Электросервис" (ЕАО г. Биробиджан </w:t>
            </w:r>
            <w:proofErr w:type="spellStart"/>
            <w:proofErr w:type="gramStart"/>
            <w:r w:rsidRPr="007C5BD0">
              <w:rPr>
                <w:sz w:val="24"/>
              </w:rPr>
              <w:t>ул</w:t>
            </w:r>
            <w:proofErr w:type="spellEnd"/>
            <w:proofErr w:type="gramEnd"/>
            <w:r w:rsidRPr="007C5BD0">
              <w:rPr>
                <w:sz w:val="24"/>
              </w:rPr>
              <w:t xml:space="preserve"> Миллера 8б)</w:t>
            </w:r>
          </w:p>
        </w:tc>
        <w:tc>
          <w:tcPr>
            <w:tcW w:w="0" w:type="auto"/>
            <w:shd w:val="clear" w:color="auto" w:fill="FFFFFF"/>
            <w:hideMark/>
          </w:tcPr>
          <w:p w:rsidR="007C5BD0" w:rsidRPr="007C5BD0" w:rsidRDefault="007C5BD0" w:rsidP="007C5BD0">
            <w:pPr>
              <w:pStyle w:val="a4"/>
              <w:spacing w:before="0" w:line="240" w:lineRule="auto"/>
              <w:rPr>
                <w:sz w:val="24"/>
              </w:rPr>
            </w:pPr>
            <w:r w:rsidRPr="007C5BD0">
              <w:rPr>
                <w:sz w:val="24"/>
              </w:rPr>
              <w:t>Предложение: подано 20.11.2014 в 08:44</w:t>
            </w:r>
            <w:r w:rsidRPr="007C5BD0">
              <w:rPr>
                <w:sz w:val="24"/>
              </w:rPr>
              <w:br/>
              <w:t>Цена: 3 716 995,00 руб. (цена без НДС)</w:t>
            </w:r>
          </w:p>
        </w:tc>
      </w:tr>
      <w:tr w:rsidR="007C5BD0" w:rsidRPr="007C5BD0" w:rsidTr="00F5286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C5BD0" w:rsidRPr="007C5BD0" w:rsidRDefault="007C5BD0" w:rsidP="007C5BD0">
            <w:pPr>
              <w:pStyle w:val="a4"/>
              <w:spacing w:before="0" w:line="240" w:lineRule="auto"/>
              <w:rPr>
                <w:sz w:val="24"/>
              </w:rPr>
            </w:pPr>
            <w:r w:rsidRPr="007C5BD0">
              <w:rPr>
                <w:sz w:val="24"/>
              </w:rPr>
              <w:t>3</w:t>
            </w:r>
          </w:p>
        </w:tc>
        <w:tc>
          <w:tcPr>
            <w:tcW w:w="4961" w:type="dxa"/>
            <w:shd w:val="clear" w:color="auto" w:fill="FFFFFF"/>
            <w:hideMark/>
          </w:tcPr>
          <w:p w:rsidR="007C5BD0" w:rsidRPr="007C5BD0" w:rsidRDefault="007C5BD0" w:rsidP="007C5BD0">
            <w:pPr>
              <w:pStyle w:val="a4"/>
              <w:spacing w:before="0" w:line="240" w:lineRule="auto"/>
              <w:rPr>
                <w:sz w:val="24"/>
              </w:rPr>
            </w:pPr>
            <w:r w:rsidRPr="007C5BD0">
              <w:rPr>
                <w:sz w:val="24"/>
              </w:rPr>
              <w:t>ООО "</w:t>
            </w:r>
            <w:proofErr w:type="spellStart"/>
            <w:r w:rsidRPr="007C5BD0">
              <w:rPr>
                <w:sz w:val="24"/>
              </w:rPr>
              <w:t>Сельэлектрострой</w:t>
            </w:r>
            <w:proofErr w:type="spellEnd"/>
            <w:r w:rsidRPr="007C5BD0">
              <w:rPr>
                <w:sz w:val="24"/>
              </w:rPr>
              <w:t>" (679015, Россия, Еврейская автономная обл., г. Биробиджан, ул. Советская, д. 127 В)</w:t>
            </w:r>
          </w:p>
        </w:tc>
        <w:tc>
          <w:tcPr>
            <w:tcW w:w="0" w:type="auto"/>
            <w:shd w:val="clear" w:color="auto" w:fill="FFFFFF"/>
            <w:hideMark/>
          </w:tcPr>
          <w:p w:rsidR="007C5BD0" w:rsidRPr="007C5BD0" w:rsidRDefault="007C5BD0" w:rsidP="007C5BD0">
            <w:pPr>
              <w:pStyle w:val="a4"/>
              <w:spacing w:before="0" w:line="240" w:lineRule="auto"/>
              <w:rPr>
                <w:sz w:val="24"/>
              </w:rPr>
            </w:pPr>
            <w:r w:rsidRPr="007C5BD0">
              <w:rPr>
                <w:sz w:val="24"/>
              </w:rPr>
              <w:t>Предложение: подано 26.11.2014 в 02:56</w:t>
            </w:r>
            <w:r w:rsidRPr="007C5BD0">
              <w:rPr>
                <w:sz w:val="24"/>
              </w:rPr>
              <w:br/>
              <w:t>Цена: 3 716 995,00 руб. (цена без НДС)</w:t>
            </w:r>
          </w:p>
        </w:tc>
      </w:tr>
    </w:tbl>
    <w:p w:rsidR="007A76F0" w:rsidRPr="004E18A6" w:rsidRDefault="007A76F0" w:rsidP="004E18A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0E4186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4E18A6" w:rsidRPr="00D57EA1" w:rsidRDefault="00E2330B" w:rsidP="00D57EA1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324216" w:rsidRDefault="00324216" w:rsidP="0062760C">
      <w:pPr>
        <w:spacing w:line="240" w:lineRule="auto"/>
        <w:ind w:firstLine="0"/>
        <w:rPr>
          <w:sz w:val="24"/>
          <w:szCs w:val="24"/>
        </w:rPr>
      </w:pPr>
    </w:p>
    <w:p w:rsidR="00324216" w:rsidRDefault="00930013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</w:t>
      </w:r>
      <w:r w:rsidR="00E33D1C">
        <w:rPr>
          <w:sz w:val="24"/>
          <w:szCs w:val="24"/>
        </w:rPr>
        <w:t>тветственн</w:t>
      </w:r>
      <w:r>
        <w:rPr>
          <w:sz w:val="24"/>
          <w:szCs w:val="24"/>
        </w:rPr>
        <w:t>ый</w:t>
      </w:r>
      <w:r w:rsidR="00EC778C">
        <w:rPr>
          <w:sz w:val="24"/>
          <w:szCs w:val="24"/>
        </w:rPr>
        <w:t xml:space="preserve"> секретар</w:t>
      </w:r>
      <w:r w:rsidR="00EB635A"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 </w:t>
      </w:r>
      <w:r w:rsidR="00791E7D">
        <w:rPr>
          <w:sz w:val="24"/>
          <w:szCs w:val="24"/>
        </w:rPr>
        <w:t xml:space="preserve"> </w:t>
      </w:r>
      <w:r w:rsidR="00E33D1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</w:t>
      </w:r>
      <w:r w:rsidR="00E33D1C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О.А.Моторина</w:t>
      </w:r>
      <w:proofErr w:type="spellEnd"/>
    </w:p>
    <w:p w:rsidR="00897233" w:rsidRDefault="00897233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</w:t>
      </w:r>
      <w:r w:rsidR="00EB635A">
        <w:rPr>
          <w:sz w:val="24"/>
          <w:szCs w:val="24"/>
        </w:rPr>
        <w:t xml:space="preserve">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F52867">
      <w:headerReference w:type="default" r:id="rId11"/>
      <w:footerReference w:type="default" r:id="rId12"/>
      <w:pgSz w:w="11906" w:h="16838"/>
      <w:pgMar w:top="1134" w:right="850" w:bottom="851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ED4" w:rsidRDefault="002F7ED4" w:rsidP="00E2330B">
      <w:pPr>
        <w:spacing w:line="240" w:lineRule="auto"/>
      </w:pPr>
      <w:r>
        <w:separator/>
      </w:r>
    </w:p>
  </w:endnote>
  <w:endnote w:type="continuationSeparator" w:id="0">
    <w:p w:rsidR="002F7ED4" w:rsidRDefault="002F7ED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FC8" w:rsidRDefault="00250FC8">
    <w:pPr>
      <w:pStyle w:val="a9"/>
      <w:jc w:val="right"/>
    </w:pPr>
  </w:p>
  <w:p w:rsidR="00250FC8" w:rsidRDefault="00250FC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ED4" w:rsidRDefault="002F7ED4" w:rsidP="00E2330B">
      <w:pPr>
        <w:spacing w:line="240" w:lineRule="auto"/>
      </w:pPr>
      <w:r>
        <w:separator/>
      </w:r>
    </w:p>
  </w:footnote>
  <w:footnote w:type="continuationSeparator" w:id="0">
    <w:p w:rsidR="002F7ED4" w:rsidRDefault="002F7ED4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FC8" w:rsidRPr="00116F1B" w:rsidRDefault="00250FC8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>
      <w:rPr>
        <w:i/>
        <w:sz w:val="20"/>
      </w:rPr>
      <w:t>от 19.11.2014 № 17</w:t>
    </w:r>
    <w:r w:rsidRPr="00116F1B">
      <w:rPr>
        <w:i/>
        <w:sz w:val="20"/>
      </w:rPr>
      <w:t>/УР</w:t>
    </w:r>
    <w:r>
      <w:rPr>
        <w:i/>
        <w:sz w:val="20"/>
      </w:rPr>
      <w:t>-В</w:t>
    </w:r>
    <w:r w:rsidRPr="00116F1B">
      <w:rPr>
        <w:i/>
        <w:sz w:val="20"/>
      </w:rPr>
      <w:t xml:space="preserve"> </w:t>
    </w:r>
  </w:p>
  <w:p w:rsidR="00250FC8" w:rsidRDefault="00250FC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7293B14"/>
    <w:multiLevelType w:val="hybridMultilevel"/>
    <w:tmpl w:val="4D320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0"/>
  </w:num>
  <w:num w:numId="3">
    <w:abstractNumId w:val="9"/>
  </w:num>
  <w:num w:numId="4">
    <w:abstractNumId w:val="17"/>
  </w:num>
  <w:num w:numId="5">
    <w:abstractNumId w:val="5"/>
  </w:num>
  <w:num w:numId="6">
    <w:abstractNumId w:val="20"/>
  </w:num>
  <w:num w:numId="7">
    <w:abstractNumId w:val="12"/>
  </w:num>
  <w:num w:numId="8">
    <w:abstractNumId w:val="3"/>
  </w:num>
  <w:num w:numId="9">
    <w:abstractNumId w:val="18"/>
  </w:num>
  <w:num w:numId="10">
    <w:abstractNumId w:val="1"/>
  </w:num>
  <w:num w:numId="11">
    <w:abstractNumId w:val="16"/>
  </w:num>
  <w:num w:numId="12">
    <w:abstractNumId w:val="10"/>
  </w:num>
  <w:num w:numId="13">
    <w:abstractNumId w:val="7"/>
  </w:num>
  <w:num w:numId="14">
    <w:abstractNumId w:val="13"/>
  </w:num>
  <w:num w:numId="15">
    <w:abstractNumId w:val="6"/>
  </w:num>
  <w:num w:numId="16">
    <w:abstractNumId w:val="19"/>
  </w:num>
  <w:num w:numId="17">
    <w:abstractNumId w:val="11"/>
  </w:num>
  <w:num w:numId="18">
    <w:abstractNumId w:val="8"/>
  </w:num>
  <w:num w:numId="19">
    <w:abstractNumId w:val="2"/>
  </w:num>
  <w:num w:numId="20">
    <w:abstractNumId w:val="15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21F38"/>
    <w:rsid w:val="00027EDF"/>
    <w:rsid w:val="000311DF"/>
    <w:rsid w:val="000413A5"/>
    <w:rsid w:val="00045F89"/>
    <w:rsid w:val="00047A9C"/>
    <w:rsid w:val="0005049F"/>
    <w:rsid w:val="00054353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4186"/>
    <w:rsid w:val="000E5539"/>
    <w:rsid w:val="000E64D8"/>
    <w:rsid w:val="00110421"/>
    <w:rsid w:val="0011327F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0FC8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2F7ED4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7ACD"/>
    <w:rsid w:val="00531CB6"/>
    <w:rsid w:val="0053574A"/>
    <w:rsid w:val="005374D9"/>
    <w:rsid w:val="00553CD8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A5308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C5BD0"/>
    <w:rsid w:val="007C7474"/>
    <w:rsid w:val="007E12A7"/>
    <w:rsid w:val="007F33FC"/>
    <w:rsid w:val="007F5FE3"/>
    <w:rsid w:val="00802C86"/>
    <w:rsid w:val="00807A4B"/>
    <w:rsid w:val="00814FAD"/>
    <w:rsid w:val="00815105"/>
    <w:rsid w:val="00821E1F"/>
    <w:rsid w:val="00825448"/>
    <w:rsid w:val="00830885"/>
    <w:rsid w:val="00832230"/>
    <w:rsid w:val="00832C94"/>
    <w:rsid w:val="00832D9B"/>
    <w:rsid w:val="00835A69"/>
    <w:rsid w:val="00846703"/>
    <w:rsid w:val="00850536"/>
    <w:rsid w:val="00860373"/>
    <w:rsid w:val="00863AD1"/>
    <w:rsid w:val="008672A5"/>
    <w:rsid w:val="00874A97"/>
    <w:rsid w:val="00880D1B"/>
    <w:rsid w:val="008832A3"/>
    <w:rsid w:val="008864B4"/>
    <w:rsid w:val="008913A7"/>
    <w:rsid w:val="00895EE7"/>
    <w:rsid w:val="00897233"/>
    <w:rsid w:val="008A543D"/>
    <w:rsid w:val="008B2350"/>
    <w:rsid w:val="008B2416"/>
    <w:rsid w:val="008B5141"/>
    <w:rsid w:val="008B6343"/>
    <w:rsid w:val="008C08CE"/>
    <w:rsid w:val="008C238A"/>
    <w:rsid w:val="008C3761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30013"/>
    <w:rsid w:val="00934239"/>
    <w:rsid w:val="00934D6D"/>
    <w:rsid w:val="00935A1A"/>
    <w:rsid w:val="009425E1"/>
    <w:rsid w:val="00942922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2C88"/>
    <w:rsid w:val="00E33D1C"/>
    <w:rsid w:val="00E33D50"/>
    <w:rsid w:val="00E43192"/>
    <w:rsid w:val="00E46E06"/>
    <w:rsid w:val="00E559CD"/>
    <w:rsid w:val="00E57D35"/>
    <w:rsid w:val="00E623D8"/>
    <w:rsid w:val="00E7474E"/>
    <w:rsid w:val="00E860C8"/>
    <w:rsid w:val="00EB1581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40162"/>
    <w:rsid w:val="00F47E91"/>
    <w:rsid w:val="00F50ECF"/>
    <w:rsid w:val="00F5181B"/>
    <w:rsid w:val="00F52867"/>
    <w:rsid w:val="00F53A50"/>
    <w:rsid w:val="00F62F4C"/>
    <w:rsid w:val="00F65EAD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46E66-242B-4956-8FC6-E34D29258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20</cp:revision>
  <cp:lastPrinted>2014-12-02T07:21:00Z</cp:lastPrinted>
  <dcterms:created xsi:type="dcterms:W3CDTF">2014-05-28T06:18:00Z</dcterms:created>
  <dcterms:modified xsi:type="dcterms:W3CDTF">2014-12-02T07:24:00Z</dcterms:modified>
</cp:coreProperties>
</file>