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43E5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43E57">
              <w:rPr>
                <w:b/>
                <w:szCs w:val="28"/>
              </w:rPr>
              <w:t xml:space="preserve"> 113</w:t>
            </w:r>
            <w:r w:rsidR="00963F9D">
              <w:rPr>
                <w:b/>
                <w:szCs w:val="28"/>
              </w:rPr>
              <w:t>/</w:t>
            </w:r>
            <w:r w:rsidR="00ED175C">
              <w:rPr>
                <w:b/>
                <w:szCs w:val="28"/>
              </w:rPr>
              <w:t>МТ</w:t>
            </w:r>
            <w:r w:rsidR="000C02F6">
              <w:rPr>
                <w:b/>
                <w:szCs w:val="28"/>
              </w:rPr>
              <w:t>ПиР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D175C" w:rsidP="00743E5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43E57">
              <w:rPr>
                <w:b/>
                <w:sz w:val="24"/>
                <w:szCs w:val="24"/>
              </w:rPr>
              <w:t>5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43E57" w:rsidRDefault="00743E57" w:rsidP="00743E57">
      <w:pPr>
        <w:pStyle w:val="a4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Способ и </w:t>
      </w:r>
      <w:r>
        <w:rPr>
          <w:sz w:val="26"/>
          <w:szCs w:val="26"/>
        </w:rPr>
        <w:t xml:space="preserve">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6"/>
          <w:szCs w:val="26"/>
        </w:rPr>
        <w:t>«Приборы диагностики (АЭС, ПЭС, ХЭС, ИА, ЮЯЭС)»</w:t>
      </w:r>
      <w:r>
        <w:rPr>
          <w:snapToGrid w:val="0"/>
          <w:sz w:val="26"/>
          <w:szCs w:val="26"/>
        </w:rPr>
        <w:t>.</w:t>
      </w:r>
    </w:p>
    <w:p w:rsidR="00743E57" w:rsidRDefault="00743E57" w:rsidP="00743E57">
      <w:pPr>
        <w:pStyle w:val="a4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napToGrid w:val="0"/>
          <w:sz w:val="26"/>
          <w:szCs w:val="26"/>
        </w:rPr>
        <w:t>Закупка проводится согласно ГКПЗ 2014г. Раздела  2.2.2 «Материалы ТПиР»  № 132  на основании указания ОАО «ДРСК» от  21.11.2014 г. № 317.</w:t>
      </w:r>
    </w:p>
    <w:p w:rsidR="00743E57" w:rsidRDefault="00743E57" w:rsidP="00743E57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>
        <w:rPr>
          <w:sz w:val="26"/>
          <w:szCs w:val="26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6"/>
          <w:szCs w:val="26"/>
        </w:rPr>
        <w:t> 9 037 052,00</w:t>
      </w:r>
      <w:r>
        <w:rPr>
          <w:snapToGrid w:val="0"/>
          <w:sz w:val="26"/>
          <w:szCs w:val="26"/>
        </w:rPr>
        <w:t xml:space="preserve"> руб. без учета НДС.</w:t>
      </w:r>
    </w:p>
    <w:p w:rsidR="00743E57" w:rsidRDefault="00743E57" w:rsidP="00821D54">
      <w:pPr>
        <w:pStyle w:val="a4"/>
        <w:spacing w:line="240" w:lineRule="auto"/>
        <w:ind w:firstLine="567"/>
        <w:rPr>
          <w:b/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ED175C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43E57" w:rsidRDefault="00224BE0" w:rsidP="00743E5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43E57">
        <w:rPr>
          <w:sz w:val="26"/>
          <w:szCs w:val="26"/>
        </w:rPr>
        <w:t>поступило одно предложение на участие в  процедуре переторжки.</w:t>
      </w:r>
    </w:p>
    <w:p w:rsidR="00743E57" w:rsidRDefault="00743E57" w:rsidP="00743E5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43E57" w:rsidRDefault="00743E57" w:rsidP="00743E5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Дата и время начала процедуры вскрытия конвертов с предложениями на участ</w:t>
      </w:r>
      <w:bookmarkStart w:id="0" w:name="_GoBack"/>
      <w:bookmarkEnd w:id="0"/>
      <w:r>
        <w:rPr>
          <w:sz w:val="26"/>
          <w:szCs w:val="26"/>
        </w:rPr>
        <w:t xml:space="preserve">ие в закупке: 15:00 часов благовещенского времени 25.12.2014 г </w:t>
      </w:r>
    </w:p>
    <w:p w:rsidR="00743E57" w:rsidRDefault="00743E57" w:rsidP="00743E5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43E57" w:rsidTr="00743E5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43E57" w:rsidRDefault="00743E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43E57" w:rsidTr="00743E5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57" w:rsidRDefault="00743E57" w:rsidP="00743E5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«САТА»</w:t>
            </w:r>
          </w:p>
          <w:p w:rsidR="00743E57" w:rsidRDefault="00743E5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hyperlink w:history="1">
              <w:r>
                <w:rPr>
                  <w:sz w:val="24"/>
                  <w:lang w:eastAsia="en-US"/>
                </w:rPr>
                <w:t>г.</w:t>
              </w:r>
            </w:hyperlink>
            <w:r>
              <w:rPr>
                <w:sz w:val="24"/>
                <w:lang w:eastAsia="en-US"/>
              </w:rPr>
              <w:t xml:space="preserve"> Санкт-Петербург, пр. Бакунина, 29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8 953 000,00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743E57" w:rsidTr="00743E5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«Электронприбор»</w:t>
            </w:r>
          </w:p>
          <w:p w:rsidR="00743E57" w:rsidRDefault="00743E5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г. Фрязино, ул. Барские Пруды,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9 846 425,00 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743E57" w:rsidTr="00743E5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ЗАО «Союзэлектроавтоматика»</w:t>
            </w:r>
          </w:p>
          <w:p w:rsidR="00743E57" w:rsidRDefault="00743E5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4"/>
                  <w:lang w:eastAsia="en-US"/>
                </w:rPr>
                <w:t>г.</w:t>
              </w:r>
            </w:hyperlink>
            <w:r>
              <w:rPr>
                <w:sz w:val="24"/>
                <w:lang w:eastAsia="en-US"/>
              </w:rPr>
              <w:t xml:space="preserve"> Чебоксары, пр. И. Яковлева, 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8 961 311,00 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E57" w:rsidRDefault="00743E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8 950 000,00</w:t>
            </w:r>
          </w:p>
        </w:tc>
      </w:tr>
    </w:tbl>
    <w:p w:rsidR="00743E57" w:rsidRDefault="00743E57" w:rsidP="00743E57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6"/>
          <w:szCs w:val="26"/>
        </w:rPr>
      </w:pPr>
    </w:p>
    <w:p w:rsidR="00ED6771" w:rsidRPr="00743E57" w:rsidRDefault="00ED6771" w:rsidP="00743E57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6"/>
          <w:szCs w:val="26"/>
        </w:rPr>
      </w:pPr>
      <w:r w:rsidRPr="00743E57">
        <w:rPr>
          <w:b/>
          <w:sz w:val="26"/>
          <w:szCs w:val="26"/>
        </w:rPr>
        <w:t>РЕШИЛИ:</w:t>
      </w:r>
    </w:p>
    <w:p w:rsidR="00E2330B" w:rsidRPr="00743E57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6"/>
          <w:szCs w:val="26"/>
        </w:rPr>
      </w:pPr>
      <w:r w:rsidRPr="00743E57">
        <w:rPr>
          <w:sz w:val="26"/>
          <w:szCs w:val="26"/>
        </w:rPr>
        <w:t xml:space="preserve">Утвердить протокол </w:t>
      </w:r>
      <w:r w:rsidR="00E32372" w:rsidRPr="00743E57">
        <w:rPr>
          <w:sz w:val="26"/>
          <w:szCs w:val="26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175C">
        <w:rPr>
          <w:b/>
          <w:i/>
          <w:sz w:val="24"/>
          <w:szCs w:val="24"/>
        </w:rPr>
        <w:t>Е.Ю. Коврижкина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80" w:rsidRDefault="00013680" w:rsidP="00E2330B">
      <w:pPr>
        <w:spacing w:line="240" w:lineRule="auto"/>
      </w:pPr>
      <w:r>
        <w:separator/>
      </w:r>
    </w:p>
  </w:endnote>
  <w:endnote w:type="continuationSeparator" w:id="0">
    <w:p w:rsidR="00013680" w:rsidRDefault="000136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5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80" w:rsidRDefault="00013680" w:rsidP="00E2330B">
      <w:pPr>
        <w:spacing w:line="240" w:lineRule="auto"/>
      </w:pPr>
      <w:r>
        <w:separator/>
      </w:r>
    </w:p>
  </w:footnote>
  <w:footnote w:type="continuationSeparator" w:id="0">
    <w:p w:rsidR="00013680" w:rsidRDefault="0001368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3680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3E57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1AE0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175C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2014-12-26T05:24:00Z</cp:lastPrinted>
  <dcterms:created xsi:type="dcterms:W3CDTF">2014-08-07T23:19:00Z</dcterms:created>
  <dcterms:modified xsi:type="dcterms:W3CDTF">2014-12-26T05:24:00Z</dcterms:modified>
</cp:coreProperties>
</file>