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8C16B3" w:rsidRDefault="003E5331" w:rsidP="00BD6D3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8C16B3">
              <w:rPr>
                <w:b/>
                <w:szCs w:val="28"/>
              </w:rPr>
              <w:t>№</w:t>
            </w:r>
            <w:r w:rsidR="00853028" w:rsidRPr="008C16B3">
              <w:rPr>
                <w:b/>
                <w:szCs w:val="28"/>
              </w:rPr>
              <w:t xml:space="preserve"> </w:t>
            </w:r>
            <w:r w:rsidR="00BD6D33">
              <w:rPr>
                <w:b/>
                <w:szCs w:val="28"/>
              </w:rPr>
              <w:t>64/</w:t>
            </w:r>
            <w:proofErr w:type="spellStart"/>
            <w:r w:rsidR="00BD6D33">
              <w:rPr>
                <w:b/>
                <w:szCs w:val="28"/>
              </w:rPr>
              <w:t>ПрУ</w:t>
            </w:r>
            <w:proofErr w:type="spellEnd"/>
            <w:r w:rsidR="007413F6" w:rsidRPr="008C16B3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8C16B3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8C16B3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8C16B3" w:rsidRDefault="00BD6D33" w:rsidP="00BD6D3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«12</w:t>
            </w:r>
            <w:r w:rsidR="008C16B3" w:rsidRPr="008C16B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декабря</w:t>
            </w:r>
            <w:r w:rsidR="008A656C" w:rsidRPr="008C16B3">
              <w:rPr>
                <w:b/>
                <w:sz w:val="24"/>
                <w:szCs w:val="24"/>
              </w:rPr>
              <w:t xml:space="preserve"> </w:t>
            </w:r>
            <w:r w:rsidR="003E5331" w:rsidRPr="008C16B3">
              <w:rPr>
                <w:b/>
                <w:sz w:val="24"/>
                <w:szCs w:val="24"/>
              </w:rPr>
              <w:t>201</w:t>
            </w:r>
            <w:r w:rsidR="005C3ECD" w:rsidRPr="008C16B3">
              <w:rPr>
                <w:b/>
                <w:sz w:val="24"/>
                <w:szCs w:val="24"/>
              </w:rPr>
              <w:t>4</w:t>
            </w:r>
            <w:r w:rsidR="003E5331" w:rsidRPr="008C16B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D6D33" w:rsidRPr="00866B0B" w:rsidRDefault="00BD6D33" w:rsidP="00BD6D33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snapToGrid/>
          <w:sz w:val="26"/>
          <w:szCs w:val="26"/>
        </w:rPr>
      </w:pPr>
      <w:r w:rsidRPr="00866B0B">
        <w:rPr>
          <w:b/>
          <w:snapToGrid/>
          <w:sz w:val="24"/>
          <w:szCs w:val="24"/>
        </w:rPr>
        <w:t>Способ и предмет закупки:</w:t>
      </w:r>
      <w:r w:rsidRPr="00866B0B">
        <w:rPr>
          <w:snapToGrid/>
          <w:sz w:val="24"/>
          <w:szCs w:val="24"/>
        </w:rPr>
        <w:t xml:space="preserve"> Открытый запрос предложений на право заключения Договора на выполнение работ:  </w:t>
      </w:r>
      <w:r w:rsidRPr="00866B0B">
        <w:rPr>
          <w:b/>
          <w:bCs/>
          <w:i/>
          <w:snapToGrid/>
          <w:sz w:val="26"/>
          <w:szCs w:val="26"/>
        </w:rPr>
        <w:t xml:space="preserve">«Техническое обслуживание охранно-пожарной сигнализации объектов СП "ЦЭС" и СП "СЭС"» </w:t>
      </w:r>
      <w:r w:rsidRPr="00866B0B">
        <w:rPr>
          <w:bCs/>
          <w:i/>
          <w:snapToGrid/>
          <w:sz w:val="26"/>
          <w:szCs w:val="26"/>
        </w:rPr>
        <w:t>для нужд филиала ОАО «ДРСК» «Хабаровские электрические сети».</w:t>
      </w:r>
      <w:r w:rsidRPr="00866B0B">
        <w:rPr>
          <w:b/>
          <w:bCs/>
          <w:i/>
          <w:snapToGrid/>
          <w:sz w:val="26"/>
          <w:szCs w:val="26"/>
        </w:rPr>
        <w:t xml:space="preserve"> </w:t>
      </w:r>
    </w:p>
    <w:p w:rsidR="00BD6D33" w:rsidRPr="00866B0B" w:rsidRDefault="00BD6D33" w:rsidP="00BD6D33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866B0B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866B0B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5</w:t>
      </w:r>
      <w:r w:rsidRPr="00866B0B">
        <w:rPr>
          <w:snapToGrid/>
          <w:sz w:val="24"/>
          <w:szCs w:val="24"/>
        </w:rPr>
        <w:t>г. раздела  9 «Прочие услуги»  № 264  на основании указания ОАО «ДРСК» от  10.11.2014 г. № 286.</w:t>
      </w:r>
    </w:p>
    <w:p w:rsidR="00BD6D33" w:rsidRPr="00866B0B" w:rsidRDefault="00BD6D33" w:rsidP="00BD6D33">
      <w:pPr>
        <w:snapToGrid w:val="0"/>
        <w:spacing w:line="240" w:lineRule="auto"/>
        <w:rPr>
          <w:snapToGrid/>
          <w:sz w:val="24"/>
          <w:szCs w:val="24"/>
        </w:rPr>
      </w:pPr>
      <w:r w:rsidRPr="00866B0B">
        <w:rPr>
          <w:snapToGrid/>
          <w:sz w:val="24"/>
          <w:szCs w:val="24"/>
        </w:rPr>
        <w:t xml:space="preserve">Плановая стоимость закупки: </w:t>
      </w:r>
      <w:r w:rsidRPr="00866B0B">
        <w:rPr>
          <w:b/>
          <w:i/>
          <w:snapToGrid/>
          <w:sz w:val="24"/>
          <w:szCs w:val="24"/>
        </w:rPr>
        <w:t>4 052 000,00 руб. без НДС.</w:t>
      </w:r>
    </w:p>
    <w:p w:rsidR="00BD6D33" w:rsidRDefault="00BD6D33" w:rsidP="00BD6D33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8A656C" w:rsidRPr="00A43077" w:rsidRDefault="000506EA" w:rsidP="00A43077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8C16B3">
        <w:rPr>
          <w:sz w:val="24"/>
        </w:rPr>
        <w:t>члены</w:t>
      </w:r>
      <w:r w:rsidR="00791CB7" w:rsidRPr="005C3ECD">
        <w:rPr>
          <w:sz w:val="24"/>
        </w:rPr>
        <w:t xml:space="preserve">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В адрес Организатора закупки поступили 2 (две) заявки на участие.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Вскрытие конвертов было осуществлено членами Закупочной комиссии.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Дата и время начала процедуры вскрытия конвертов с з</w:t>
      </w:r>
      <w:r w:rsidR="00BD6D33">
        <w:rPr>
          <w:sz w:val="24"/>
          <w:szCs w:val="24"/>
        </w:rPr>
        <w:t>аявками на участие в закупке: 11:00 (время благовещенское) 12.12</w:t>
      </w:r>
      <w:r w:rsidRPr="008C16B3">
        <w:rPr>
          <w:sz w:val="24"/>
          <w:szCs w:val="24"/>
        </w:rPr>
        <w:t>.2014 г.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8C16B3">
        <w:rPr>
          <w:sz w:val="24"/>
          <w:szCs w:val="24"/>
        </w:rPr>
        <w:t>каб</w:t>
      </w:r>
      <w:proofErr w:type="spellEnd"/>
      <w:r w:rsidRPr="008C16B3">
        <w:rPr>
          <w:sz w:val="24"/>
          <w:szCs w:val="24"/>
        </w:rPr>
        <w:t>. 244.</w:t>
      </w:r>
    </w:p>
    <w:p w:rsid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Tr="008A65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D6D33" w:rsidTr="008C16B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33" w:rsidRDefault="00BD6D33" w:rsidP="008A656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D33" w:rsidRPr="00FA57AD" w:rsidRDefault="00BD6D33" w:rsidP="00391D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A57AD">
              <w:rPr>
                <w:b/>
                <w:i/>
                <w:sz w:val="24"/>
                <w:szCs w:val="24"/>
                <w:lang w:eastAsia="en-US"/>
              </w:rPr>
              <w:t>ООО ЧОП «РАПИРА»</w:t>
            </w:r>
          </w:p>
          <w:p w:rsidR="00BD6D33" w:rsidRPr="00583E2E" w:rsidRDefault="00BD6D33" w:rsidP="00391D8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A57AD">
              <w:rPr>
                <w:sz w:val="24"/>
                <w:szCs w:val="24"/>
                <w:lang w:eastAsia="en-US"/>
              </w:rPr>
              <w:t>(680030 г. Хабаровск, ул. Павловича, 3а)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D33" w:rsidRPr="00583E2E" w:rsidRDefault="00BD6D33" w:rsidP="00391D8C">
            <w:pPr>
              <w:spacing w:line="240" w:lineRule="auto"/>
              <w:ind w:firstLine="79"/>
              <w:rPr>
                <w:b/>
                <w:i/>
                <w:sz w:val="24"/>
                <w:szCs w:val="24"/>
              </w:rPr>
            </w:pPr>
            <w:r w:rsidRPr="00FA57AD">
              <w:rPr>
                <w:b/>
                <w:bCs/>
                <w:i/>
                <w:sz w:val="24"/>
                <w:szCs w:val="24"/>
                <w:lang w:eastAsia="en-US"/>
              </w:rPr>
              <w:t>3 090 297,10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33" w:rsidRPr="000506EA" w:rsidRDefault="00BD6D3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8C16B3"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BD6D33" w:rsidTr="008C16B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D33" w:rsidRDefault="00BD6D3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D33" w:rsidRPr="00BE4043" w:rsidRDefault="00BD6D33" w:rsidP="00391D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FA57AD">
              <w:rPr>
                <w:b/>
                <w:i/>
                <w:sz w:val="24"/>
                <w:szCs w:val="24"/>
                <w:lang w:eastAsia="en-US"/>
              </w:rPr>
              <w:t xml:space="preserve">ООО «КОМЭН» </w:t>
            </w:r>
            <w:r w:rsidRPr="00FA57AD">
              <w:rPr>
                <w:sz w:val="24"/>
                <w:szCs w:val="24"/>
                <w:lang w:eastAsia="en-US"/>
              </w:rPr>
              <w:t>(680028 г. Хабаровск, ул. Истомина, 106, к. 23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D33" w:rsidRPr="00896F9A" w:rsidRDefault="00BD6D33" w:rsidP="00391D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FA57AD">
              <w:rPr>
                <w:b/>
                <w:bCs/>
                <w:i/>
                <w:sz w:val="24"/>
                <w:szCs w:val="24"/>
                <w:lang w:eastAsia="en-US"/>
              </w:rPr>
              <w:t>3 160 244,45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33" w:rsidRPr="008C16B3" w:rsidRDefault="00BD6D3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2 580 000,00</w:t>
            </w:r>
          </w:p>
        </w:tc>
      </w:tr>
      <w:tr w:rsidR="00BD6D33" w:rsidTr="00BD6D3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D33" w:rsidRDefault="00BD6D3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D33" w:rsidRPr="00583E2E" w:rsidRDefault="00BD6D33" w:rsidP="00391D8C">
            <w:pPr>
              <w:tabs>
                <w:tab w:val="num" w:pos="2880"/>
              </w:tabs>
              <w:snapToGrid w:val="0"/>
              <w:spacing w:line="240" w:lineRule="auto"/>
              <w:ind w:firstLine="6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Электросетьсервис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ЕНЭС» </w:t>
            </w:r>
            <w:r w:rsidRPr="00C74C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142408</w:t>
            </w:r>
            <w:r w:rsidRPr="00C74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Московская обл.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огинск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74CD5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Парковая д.1, стр. 1</w:t>
            </w:r>
            <w:r w:rsidRPr="00C74CD5">
              <w:rPr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D33" w:rsidRPr="00896F9A" w:rsidRDefault="00BD6D33" w:rsidP="00391D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FA57AD">
              <w:rPr>
                <w:b/>
                <w:bCs/>
                <w:i/>
                <w:sz w:val="24"/>
                <w:szCs w:val="24"/>
                <w:lang w:eastAsia="en-US"/>
              </w:rPr>
              <w:t>3 775 272,00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33" w:rsidRPr="008C16B3" w:rsidRDefault="00BD6D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2 992 008,00</w:t>
            </w:r>
          </w:p>
        </w:tc>
      </w:tr>
      <w:tr w:rsidR="00BD6D33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33" w:rsidRDefault="00BD6D3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33" w:rsidRPr="00FA57AD" w:rsidRDefault="00BD6D33" w:rsidP="00391D8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A57AD">
              <w:rPr>
                <w:b/>
                <w:i/>
                <w:sz w:val="24"/>
                <w:szCs w:val="24"/>
                <w:lang w:eastAsia="en-US"/>
              </w:rPr>
              <w:t>ООО «Региональное предприятие механизации строительного производства»</w:t>
            </w:r>
          </w:p>
          <w:p w:rsidR="00BD6D33" w:rsidRPr="00AA4C8E" w:rsidRDefault="00BD6D33" w:rsidP="00391D8C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b/>
                <w:i/>
                <w:sz w:val="24"/>
                <w:szCs w:val="24"/>
              </w:rPr>
            </w:pPr>
            <w:r w:rsidRPr="00FA57AD">
              <w:rPr>
                <w:sz w:val="24"/>
                <w:szCs w:val="24"/>
                <w:lang w:eastAsia="en-US"/>
              </w:rPr>
              <w:t xml:space="preserve"> (692919 г. Находка, ул. </w:t>
            </w:r>
            <w:proofErr w:type="spellStart"/>
            <w:r w:rsidRPr="00FA57AD">
              <w:rPr>
                <w:sz w:val="24"/>
                <w:szCs w:val="24"/>
                <w:lang w:eastAsia="en-US"/>
              </w:rPr>
              <w:t>Постышеваа</w:t>
            </w:r>
            <w:proofErr w:type="spellEnd"/>
            <w:r w:rsidRPr="00FA57AD">
              <w:rPr>
                <w:sz w:val="24"/>
                <w:szCs w:val="24"/>
                <w:lang w:eastAsia="en-US"/>
              </w:rPr>
              <w:t>, 14 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33" w:rsidRPr="00AA4C8E" w:rsidRDefault="00BD6D33" w:rsidP="00391D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A57AD">
              <w:rPr>
                <w:b/>
                <w:bCs/>
                <w:i/>
                <w:sz w:val="24"/>
                <w:szCs w:val="24"/>
                <w:lang w:eastAsia="en-US"/>
              </w:rPr>
              <w:t>3 802 000,00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33" w:rsidRPr="008C16B3" w:rsidRDefault="00BD6D33">
            <w:pPr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8C16B3"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8C16B3" w:rsidRDefault="008C16B3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</w:t>
      </w:r>
      <w:r w:rsidR="004F27B9">
        <w:rPr>
          <w:b/>
          <w:i/>
          <w:sz w:val="24"/>
          <w:szCs w:val="24"/>
        </w:rPr>
        <w:t xml:space="preserve">     </w:t>
      </w:r>
      <w:r w:rsidRPr="000C02F6">
        <w:rPr>
          <w:b/>
          <w:i/>
          <w:sz w:val="24"/>
          <w:szCs w:val="24"/>
        </w:rPr>
        <w:t xml:space="preserve">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  <w:r w:rsidR="000506EA">
        <w:rPr>
          <w:b/>
          <w:i/>
          <w:sz w:val="24"/>
          <w:szCs w:val="24"/>
        </w:rPr>
        <w:t xml:space="preserve">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0506EA">
        <w:rPr>
          <w:b/>
          <w:i/>
          <w:sz w:val="24"/>
          <w:szCs w:val="24"/>
        </w:rPr>
        <w:t xml:space="preserve"> </w:t>
      </w:r>
      <w:r w:rsidR="004F27B9">
        <w:rPr>
          <w:b/>
          <w:i/>
          <w:sz w:val="24"/>
          <w:szCs w:val="24"/>
        </w:rPr>
        <w:t xml:space="preserve">    </w:t>
      </w:r>
      <w:r w:rsidR="000506EA">
        <w:rPr>
          <w:b/>
          <w:i/>
          <w:sz w:val="24"/>
          <w:szCs w:val="24"/>
        </w:rPr>
        <w:t xml:space="preserve">   Т.В. </w:t>
      </w:r>
      <w:proofErr w:type="spellStart"/>
      <w:r w:rsidR="000506EA">
        <w:rPr>
          <w:b/>
          <w:i/>
          <w:sz w:val="24"/>
          <w:szCs w:val="24"/>
        </w:rPr>
        <w:t>Коротаева</w:t>
      </w:r>
      <w:proofErr w:type="spellEnd"/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34" w:rsidRDefault="007C6E34" w:rsidP="00E2330B">
      <w:pPr>
        <w:spacing w:line="240" w:lineRule="auto"/>
      </w:pPr>
      <w:r>
        <w:separator/>
      </w:r>
    </w:p>
  </w:endnote>
  <w:endnote w:type="continuationSeparator" w:id="0">
    <w:p w:rsidR="007C6E34" w:rsidRDefault="007C6E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D3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34" w:rsidRDefault="007C6E34" w:rsidP="00E2330B">
      <w:pPr>
        <w:spacing w:line="240" w:lineRule="auto"/>
      </w:pPr>
      <w:r>
        <w:separator/>
      </w:r>
    </w:p>
  </w:footnote>
  <w:footnote w:type="continuationSeparator" w:id="0">
    <w:p w:rsidR="007C6E34" w:rsidRDefault="007C6E3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322E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2DFD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51A2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27B9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6E34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6B3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077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D6D33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6A62"/>
    <w:rsid w:val="00C7078F"/>
    <w:rsid w:val="00C72241"/>
    <w:rsid w:val="00C74D1C"/>
    <w:rsid w:val="00C8099A"/>
    <w:rsid w:val="00C8197B"/>
    <w:rsid w:val="00C82321"/>
    <w:rsid w:val="00CA0157"/>
    <w:rsid w:val="00CA3C00"/>
    <w:rsid w:val="00CA5863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09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169A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4AB3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9</cp:revision>
  <cp:lastPrinted>2014-12-12T02:25:00Z</cp:lastPrinted>
  <dcterms:created xsi:type="dcterms:W3CDTF">2014-09-03T05:40:00Z</dcterms:created>
  <dcterms:modified xsi:type="dcterms:W3CDTF">2014-12-12T02:30:00Z</dcterms:modified>
</cp:coreProperties>
</file>