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E0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E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2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2845CE" w:rsidP="0028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E0A4D" w:rsidRPr="00CE0A4D" w:rsidRDefault="00CE0A4D" w:rsidP="00CE0A4D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CE0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электронный запрос предложений на право заключения Договора на выполнение работ: </w:t>
      </w:r>
      <w:r w:rsidRPr="00CE0A4D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Реконструкция сетей 10/0,4 </w:t>
      </w:r>
      <w:proofErr w:type="spellStart"/>
      <w:r w:rsidRPr="00CE0A4D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кВ</w:t>
      </w:r>
      <w:proofErr w:type="spellEnd"/>
      <w:r w:rsidRPr="00CE0A4D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</w:t>
      </w:r>
      <w:proofErr w:type="spellStart"/>
      <w:r w:rsidRPr="00CE0A4D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Архаринского</w:t>
      </w:r>
      <w:proofErr w:type="spellEnd"/>
      <w:r w:rsidRPr="00CE0A4D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района</w:t>
      </w:r>
      <w:r w:rsidRPr="00CE0A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CE0A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нужд филиала ОАО «ДРСК» «Амурские электрические сети»</w:t>
      </w:r>
    </w:p>
    <w:p w:rsidR="00CE0A4D" w:rsidRPr="00CE0A4D" w:rsidRDefault="00CE0A4D" w:rsidP="00CE0A4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4D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CE0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2014г. раздела  2.2.1 «Услуги </w:t>
      </w:r>
      <w:proofErr w:type="spellStart"/>
      <w:r w:rsidRPr="00CE0A4D">
        <w:rPr>
          <w:rFonts w:ascii="Times New Roman" w:eastAsia="Times New Roman" w:hAnsi="Times New Roman" w:cs="Times New Roman"/>
          <w:sz w:val="24"/>
          <w:szCs w:val="24"/>
          <w:lang w:eastAsia="ru-RU"/>
        </w:rPr>
        <w:t>ТПиР</w:t>
      </w:r>
      <w:proofErr w:type="spellEnd"/>
      <w:r w:rsidRPr="00CE0A4D">
        <w:rPr>
          <w:rFonts w:ascii="Times New Roman" w:eastAsia="Times New Roman" w:hAnsi="Times New Roman" w:cs="Times New Roman"/>
          <w:sz w:val="24"/>
          <w:szCs w:val="24"/>
          <w:lang w:eastAsia="ru-RU"/>
        </w:rPr>
        <w:t>»  № 265</w:t>
      </w:r>
      <w:r w:rsidR="007D38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CE0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указания ОАО «ДРСК» от  15.08.2014 г. № 202.</w:t>
      </w:r>
    </w:p>
    <w:p w:rsidR="00CE0A4D" w:rsidRPr="00CE0A4D" w:rsidRDefault="00CE0A4D" w:rsidP="00CE0A4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E0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CE0A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2 628 433,00 </w:t>
      </w:r>
      <w:r w:rsidRPr="00CE0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A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руб. без учета НДС</w:t>
      </w:r>
    </w:p>
    <w:p w:rsidR="00B27C08" w:rsidRPr="003C1EDD" w:rsidRDefault="00B27C08" w:rsidP="002845CE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sz w:val="23"/>
          <w:szCs w:val="23"/>
        </w:rPr>
      </w:pPr>
    </w:p>
    <w:p w:rsidR="00E45419" w:rsidRDefault="00E45419" w:rsidP="002845CE">
      <w:pPr>
        <w:pStyle w:val="ae"/>
        <w:spacing w:before="0" w:line="240" w:lineRule="auto"/>
        <w:ind w:firstLine="567"/>
        <w:rPr>
          <w:sz w:val="23"/>
          <w:szCs w:val="23"/>
        </w:rPr>
      </w:pPr>
      <w:r w:rsidRPr="003C1EDD">
        <w:rPr>
          <w:b/>
          <w:sz w:val="23"/>
          <w:szCs w:val="23"/>
        </w:rPr>
        <w:t>ПРИСУТСТВОВАЛИ:</w:t>
      </w:r>
      <w:r w:rsidR="002845CE">
        <w:rPr>
          <w:b/>
          <w:sz w:val="23"/>
          <w:szCs w:val="23"/>
        </w:rPr>
        <w:t xml:space="preserve"> </w:t>
      </w:r>
      <w:r w:rsidR="00CE0A4D">
        <w:rPr>
          <w:sz w:val="23"/>
          <w:szCs w:val="23"/>
        </w:rPr>
        <w:t>2</w:t>
      </w:r>
      <w:r w:rsidRPr="003C1EDD">
        <w:rPr>
          <w:sz w:val="23"/>
          <w:szCs w:val="23"/>
        </w:rPr>
        <w:t xml:space="preserve"> члена постоянно действующей Закупочной комиссии ОАО «ДРСК» 2 уровня</w:t>
      </w:r>
    </w:p>
    <w:p w:rsidR="0033422C" w:rsidRPr="003C1ED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34D1" w:rsidRPr="008B1896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B189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Информация о результатах вскрытия конвертов:</w:t>
      </w:r>
    </w:p>
    <w:p w:rsidR="00CE0A4D" w:rsidRPr="00CE0A4D" w:rsidRDefault="009F34D1" w:rsidP="00CE0A4D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1EDD">
        <w:rPr>
          <w:sz w:val="23"/>
          <w:szCs w:val="23"/>
        </w:rPr>
        <w:t xml:space="preserve">В адрес Организатора закупки поступило </w:t>
      </w:r>
      <w:r w:rsidR="00CE0A4D" w:rsidRPr="00CE0A4D">
        <w:rPr>
          <w:sz w:val="24"/>
          <w:szCs w:val="24"/>
        </w:rPr>
        <w:t>2 (два) Предложения на участие в закупке, с которыми были размещены в электронном виде на Торговой площадке Системы www.b2b-energo.ru.</w:t>
      </w:r>
    </w:p>
    <w:p w:rsidR="00CE0A4D" w:rsidRPr="00CE0A4D" w:rsidRDefault="00CE0A4D" w:rsidP="00CE0A4D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CE0A4D" w:rsidRPr="00CE0A4D" w:rsidRDefault="00CE0A4D" w:rsidP="00CE0A4D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16:00 (время местное) 08.09.2014</w:t>
      </w:r>
    </w:p>
    <w:p w:rsidR="00CE0A4D" w:rsidRPr="00CE0A4D" w:rsidRDefault="00CE0A4D" w:rsidP="00CE0A4D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CE0A4D" w:rsidRPr="00CE0A4D" w:rsidRDefault="00CE0A4D" w:rsidP="00CE0A4D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Style w:val="5"/>
        <w:tblW w:w="9885" w:type="dxa"/>
        <w:tblLayout w:type="fixed"/>
        <w:tblLook w:val="04A0" w:firstRow="1" w:lastRow="0" w:firstColumn="1" w:lastColumn="0" w:noHBand="0" w:noVBand="1"/>
      </w:tblPr>
      <w:tblGrid>
        <w:gridCol w:w="477"/>
        <w:gridCol w:w="3882"/>
        <w:gridCol w:w="5526"/>
      </w:tblGrid>
      <w:tr w:rsidR="00CE0A4D" w:rsidRPr="00CE0A4D" w:rsidTr="00CE0A4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4D" w:rsidRPr="00CE0A4D" w:rsidRDefault="00CE0A4D" w:rsidP="00CE0A4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E0A4D">
              <w:rPr>
                <w:rFonts w:ascii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4D" w:rsidRPr="00CE0A4D" w:rsidRDefault="00CE0A4D" w:rsidP="00CE0A4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E0A4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4D" w:rsidRPr="00CE0A4D" w:rsidRDefault="00CE0A4D" w:rsidP="00CE0A4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E0A4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Предмет и общая цена заявки на участие в запросе цен</w:t>
            </w:r>
          </w:p>
        </w:tc>
      </w:tr>
      <w:tr w:rsidR="00CE0A4D" w:rsidRPr="00CE0A4D" w:rsidTr="00CE0A4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4D" w:rsidRPr="00CE0A4D" w:rsidRDefault="00CE0A4D" w:rsidP="00CE0A4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 w:rsidRPr="00CE0A4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D" w:rsidRPr="00CE0A4D" w:rsidRDefault="0010534E" w:rsidP="00CE0A4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hyperlink r:id="rId10" w:history="1">
              <w:r w:rsidR="00CE0A4D" w:rsidRPr="00CE0A4D">
                <w:rPr>
                  <w:rFonts w:ascii="Times New Roman" w:hAnsi="Times New Roman"/>
                  <w:b/>
                  <w:i/>
                </w:rPr>
                <w:t>ОАО "</w:t>
              </w:r>
              <w:proofErr w:type="spellStart"/>
              <w:r w:rsidR="00CE0A4D" w:rsidRPr="00CE0A4D">
                <w:rPr>
                  <w:rFonts w:ascii="Times New Roman" w:hAnsi="Times New Roman"/>
                  <w:b/>
                  <w:i/>
                </w:rPr>
                <w:t>Востоксельэлектросетьстрой</w:t>
              </w:r>
              <w:proofErr w:type="spellEnd"/>
              <w:r w:rsidR="00CE0A4D" w:rsidRPr="00CE0A4D">
                <w:rPr>
                  <w:rFonts w:ascii="Times New Roman" w:hAnsi="Times New Roman"/>
                  <w:b/>
                  <w:i/>
                </w:rPr>
                <w:t>"</w:t>
              </w:r>
            </w:hyperlink>
            <w:r w:rsidR="00CE0A4D" w:rsidRPr="00CE0A4D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CE0A4D" w:rsidRPr="00CE0A4D" w:rsidRDefault="00CE0A4D" w:rsidP="00CE0A4D">
            <w:pPr>
              <w:tabs>
                <w:tab w:val="num" w:pos="288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CE0A4D">
              <w:rPr>
                <w:rFonts w:ascii="Times New Roman" w:hAnsi="Times New Roman"/>
              </w:rPr>
              <w:t xml:space="preserve">г. Хабаровск, ул. </w:t>
            </w:r>
            <w:proofErr w:type="gramStart"/>
            <w:r w:rsidRPr="00CE0A4D">
              <w:rPr>
                <w:rFonts w:ascii="Times New Roman" w:hAnsi="Times New Roman"/>
              </w:rPr>
              <w:t>Тихоокеанская</w:t>
            </w:r>
            <w:proofErr w:type="gramEnd"/>
            <w:r w:rsidRPr="00CE0A4D">
              <w:rPr>
                <w:rFonts w:ascii="Times New Roman" w:hAnsi="Times New Roman"/>
              </w:rPr>
              <w:t>, 165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4D" w:rsidRPr="00CE0A4D" w:rsidRDefault="00CE0A4D" w:rsidP="00CE0A4D">
            <w:pPr>
              <w:snapToGrid w:val="0"/>
              <w:rPr>
                <w:rFonts w:ascii="Times New Roman" w:eastAsia="Times New Roman" w:hAnsi="Times New Roman"/>
              </w:rPr>
            </w:pPr>
            <w:r w:rsidRPr="00CE0A4D">
              <w:rPr>
                <w:rFonts w:ascii="Times New Roman" w:hAnsi="Times New Roman"/>
                <w:b/>
                <w:bCs/>
                <w:i/>
              </w:rPr>
              <w:t xml:space="preserve">2 622 000,00 </w:t>
            </w:r>
            <w:r w:rsidRPr="00CE0A4D">
              <w:rPr>
                <w:rFonts w:ascii="Times New Roman" w:hAnsi="Times New Roman"/>
              </w:rPr>
              <w:t xml:space="preserve">руб. без учета НДС (3 093 960,00 с учетом НДС). </w:t>
            </w:r>
          </w:p>
        </w:tc>
      </w:tr>
      <w:tr w:rsidR="00CE0A4D" w:rsidRPr="00CE0A4D" w:rsidTr="00CE0A4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4D" w:rsidRPr="00CE0A4D" w:rsidRDefault="00CE0A4D" w:rsidP="00CE0A4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 w:rsidRPr="00CE0A4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4D" w:rsidRPr="00CE0A4D" w:rsidRDefault="0010534E" w:rsidP="00CE0A4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hyperlink r:id="rId11" w:history="1">
              <w:r w:rsidR="00CE0A4D" w:rsidRPr="00CE0A4D">
                <w:rPr>
                  <w:rFonts w:ascii="Times New Roman" w:hAnsi="Times New Roman"/>
                  <w:b/>
                  <w:i/>
                </w:rPr>
                <w:t>ООО "</w:t>
              </w:r>
              <w:proofErr w:type="spellStart"/>
              <w:r w:rsidR="00CE0A4D" w:rsidRPr="00CE0A4D">
                <w:rPr>
                  <w:rFonts w:ascii="Times New Roman" w:hAnsi="Times New Roman"/>
                  <w:b/>
                  <w:i/>
                </w:rPr>
                <w:t>Дальэлектромонтаж</w:t>
              </w:r>
              <w:proofErr w:type="spellEnd"/>
              <w:r w:rsidR="00CE0A4D" w:rsidRPr="00CE0A4D">
                <w:rPr>
                  <w:rFonts w:ascii="Times New Roman" w:hAnsi="Times New Roman"/>
                  <w:b/>
                  <w:i/>
                </w:rPr>
                <w:t>"</w:t>
              </w:r>
            </w:hyperlink>
          </w:p>
          <w:p w:rsidR="00CE0A4D" w:rsidRPr="00CE0A4D" w:rsidRDefault="00CE0A4D" w:rsidP="00CE0A4D">
            <w:pPr>
              <w:tabs>
                <w:tab w:val="num" w:pos="288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CE0A4D">
              <w:rPr>
                <w:rFonts w:ascii="Times New Roman" w:hAnsi="Times New Roman"/>
              </w:rPr>
              <w:t>г. Благовещенск ул. Амурская, 257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4D" w:rsidRPr="00CE0A4D" w:rsidRDefault="00CE0A4D" w:rsidP="00CE0A4D">
            <w:pPr>
              <w:snapToGrid w:val="0"/>
              <w:rPr>
                <w:rFonts w:ascii="Times New Roman" w:eastAsia="Times New Roman" w:hAnsi="Times New Roman"/>
              </w:rPr>
            </w:pPr>
            <w:r w:rsidRPr="00CE0A4D">
              <w:rPr>
                <w:rFonts w:ascii="Times New Roman" w:hAnsi="Times New Roman"/>
                <w:b/>
                <w:bCs/>
                <w:i/>
              </w:rPr>
              <w:t xml:space="preserve">2 628 433,00 </w:t>
            </w:r>
            <w:r w:rsidRPr="00CE0A4D">
              <w:rPr>
                <w:rFonts w:ascii="Times New Roman" w:hAnsi="Times New Roman"/>
              </w:rPr>
              <w:t xml:space="preserve">руб. без учета НДС. (3 101 550,94 руб. с учетом НДС). </w:t>
            </w:r>
          </w:p>
        </w:tc>
      </w:tr>
    </w:tbl>
    <w:p w:rsidR="00DA7FA7" w:rsidRPr="009B7E90" w:rsidRDefault="00116B9F" w:rsidP="00CE0A4D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  <w:r w:rsidRPr="009B7E90">
        <w:rPr>
          <w:b/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2845CE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2"/>
      <w:footerReference w:type="default" r:id="rId13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34E" w:rsidRDefault="0010534E" w:rsidP="000F4708">
      <w:pPr>
        <w:spacing w:after="0" w:line="240" w:lineRule="auto"/>
      </w:pPr>
      <w:r>
        <w:separator/>
      </w:r>
    </w:p>
  </w:endnote>
  <w:endnote w:type="continuationSeparator" w:id="0">
    <w:p w:rsidR="0010534E" w:rsidRDefault="0010534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A4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34E" w:rsidRDefault="0010534E" w:rsidP="000F4708">
      <w:pPr>
        <w:spacing w:after="0" w:line="240" w:lineRule="auto"/>
      </w:pPr>
      <w:r>
        <w:separator/>
      </w:r>
    </w:p>
  </w:footnote>
  <w:footnote w:type="continuationSeparator" w:id="0">
    <w:p w:rsidR="0010534E" w:rsidRDefault="0010534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27C08">
      <w:rPr>
        <w:i/>
        <w:sz w:val="18"/>
        <w:szCs w:val="18"/>
      </w:rPr>
      <w:t>1</w:t>
    </w:r>
    <w:r w:rsidR="0033422C">
      <w:rPr>
        <w:i/>
        <w:sz w:val="18"/>
        <w:szCs w:val="18"/>
      </w:rPr>
      <w:t>6</w:t>
    </w:r>
    <w:r w:rsidR="007F0EA6">
      <w:rPr>
        <w:i/>
        <w:sz w:val="18"/>
        <w:szCs w:val="18"/>
      </w:rPr>
      <w:t>1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3422C">
      <w:rPr>
        <w:i/>
        <w:sz w:val="18"/>
        <w:szCs w:val="18"/>
      </w:rPr>
      <w:t>18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534E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845C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D7F59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D3876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5C4C"/>
    <w:rsid w:val="00C77AD0"/>
    <w:rsid w:val="00C9000A"/>
    <w:rsid w:val="00CE0A4D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2b-energo.ru/firms/view_firm.html?id=2367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2b-energo.ru/firms/view_firm.html?id=16324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FE89-B4A6-4490-9CDD-15D4392A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11</cp:revision>
  <cp:lastPrinted>2014-09-08T08:40:00Z</cp:lastPrinted>
  <dcterms:created xsi:type="dcterms:W3CDTF">2014-08-07T23:03:00Z</dcterms:created>
  <dcterms:modified xsi:type="dcterms:W3CDTF">2014-09-09T00:40:00Z</dcterms:modified>
</cp:coreProperties>
</file>