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027935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027935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AC6C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AC6CE0">
              <w:rPr>
                <w:sz w:val="24"/>
                <w:szCs w:val="24"/>
              </w:rPr>
              <w:t>367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AC6CE0">
              <w:rPr>
                <w:sz w:val="24"/>
                <w:szCs w:val="24"/>
              </w:rPr>
              <w:t>М</w:t>
            </w:r>
            <w:r w:rsidR="00933F91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2D541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2D541F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C6CE0">
              <w:rPr>
                <w:rFonts w:ascii="Times New Roman" w:hAnsi="Times New Roman"/>
                <w:b w:val="0"/>
                <w:sz w:val="24"/>
                <w:szCs w:val="24"/>
              </w:rPr>
              <w:t>июня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AC6CE0" w:rsidRDefault="00AC6CE0" w:rsidP="00AC6CE0">
      <w:pPr>
        <w:tabs>
          <w:tab w:val="left" w:pos="708"/>
        </w:tabs>
        <w:autoSpaceDE w:val="0"/>
        <w:autoSpaceDN w:val="0"/>
        <w:spacing w:before="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Способ и предмет закупки: Открытый электронный запрос предложений на право заключения Договора на выполнение работ:  </w:t>
      </w:r>
      <w:r>
        <w:rPr>
          <w:b/>
          <w:bCs/>
          <w:i/>
          <w:iCs/>
          <w:sz w:val="26"/>
          <w:szCs w:val="26"/>
        </w:rPr>
        <w:t>«</w:t>
      </w:r>
      <w:r>
        <w:rPr>
          <w:b/>
          <w:bCs/>
          <w:i/>
          <w:sz w:val="26"/>
          <w:szCs w:val="26"/>
        </w:rPr>
        <w:t>Автокран на шасси УРАЛ »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для нужд филиала ОАО «ДРСК» «Южно-Якутские электрические сети»</w:t>
      </w:r>
    </w:p>
    <w:p w:rsidR="00AC6CE0" w:rsidRDefault="00AC6CE0" w:rsidP="00AC6CE0">
      <w:pPr>
        <w:snapToGrid w:val="0"/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Закупка проводится согласно ГКПЗ 2014г. раздела  2.2.2 «Материалы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 № 1545  на основании указания ОАО «ДРСК» от  26.05.2014 г. № 129.</w:t>
      </w:r>
    </w:p>
    <w:p w:rsidR="00AC6CE0" w:rsidRDefault="00AC6CE0" w:rsidP="00AC6CE0">
      <w:pPr>
        <w:snapToGrid w:val="0"/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стоимость:  </w:t>
      </w:r>
      <w:r>
        <w:rPr>
          <w:b/>
          <w:i/>
          <w:sz w:val="26"/>
          <w:szCs w:val="26"/>
        </w:rPr>
        <w:t xml:space="preserve">6 059 323,00 </w:t>
      </w:r>
      <w:r>
        <w:rPr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руб. без учета НДС</w:t>
      </w:r>
    </w:p>
    <w:p w:rsidR="00AC6CE0" w:rsidRDefault="00AC6CE0" w:rsidP="00AC6CE0">
      <w:pPr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очно-заочная.</w:t>
      </w:r>
    </w:p>
    <w:p w:rsidR="00AC6CE0" w:rsidRDefault="00AC6CE0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032AD5" w:rsidRPr="00415FDC">
        <w:rPr>
          <w:sz w:val="25"/>
          <w:szCs w:val="25"/>
        </w:rPr>
        <w:t>8</w:t>
      </w:r>
      <w:r w:rsidR="00B8408A" w:rsidRPr="00415FDC">
        <w:rPr>
          <w:sz w:val="25"/>
          <w:szCs w:val="25"/>
        </w:rPr>
        <w:t xml:space="preserve"> членов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</w:p>
    <w:p w:rsidR="003C690B" w:rsidRPr="00415FDC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AC6CE0" w:rsidRDefault="00AC6CE0" w:rsidP="00AC6CE0">
      <w:pPr>
        <w:spacing w:line="240" w:lineRule="auto"/>
        <w:ind w:hanging="142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C6CE0" w:rsidRDefault="00AC6CE0" w:rsidP="00AC6CE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предложения соответствующим условиям закупки</w:t>
      </w:r>
    </w:p>
    <w:p w:rsidR="00AC6CE0" w:rsidRDefault="00AC6CE0" w:rsidP="00AC6CE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</w:t>
      </w:r>
    </w:p>
    <w:p w:rsidR="00AC6CE0" w:rsidRDefault="00AC6CE0" w:rsidP="00AC6CE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AC6CE0" w:rsidRDefault="00AC6CE0" w:rsidP="00AC6CE0">
      <w:pPr>
        <w:spacing w:line="240" w:lineRule="auto"/>
        <w:ind w:firstLine="0"/>
        <w:rPr>
          <w:sz w:val="12"/>
          <w:szCs w:val="12"/>
        </w:rPr>
      </w:pPr>
    </w:p>
    <w:p w:rsidR="00AC6CE0" w:rsidRDefault="00AC6CE0" w:rsidP="00AC6CE0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AC6CE0" w:rsidRDefault="00AC6CE0" w:rsidP="00AC6CE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AC6CE0" w:rsidRDefault="00AC6CE0" w:rsidP="00AC6CE0">
      <w:pPr>
        <w:tabs>
          <w:tab w:val="num" w:pos="2880"/>
        </w:tabs>
        <w:snapToGrid w:val="0"/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УралазТехноЦентр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Красноярск,</w:t>
      </w:r>
      <w:r>
        <w:rPr>
          <w:b/>
          <w:i/>
          <w:sz w:val="26"/>
          <w:szCs w:val="26"/>
          <w:lang w:eastAsia="en-US"/>
        </w:rPr>
        <w:t xml:space="preserve"> ЗАО «</w:t>
      </w:r>
      <w:proofErr w:type="spellStart"/>
      <w:r>
        <w:rPr>
          <w:b/>
          <w:i/>
          <w:sz w:val="26"/>
          <w:szCs w:val="26"/>
          <w:lang w:eastAsia="en-US"/>
        </w:rPr>
        <w:t>Сибтяг</w:t>
      </w:r>
      <w:proofErr w:type="spellEnd"/>
      <w:r>
        <w:rPr>
          <w:b/>
          <w:i/>
          <w:sz w:val="26"/>
          <w:szCs w:val="26"/>
          <w:lang w:eastAsia="en-US"/>
        </w:rPr>
        <w:t xml:space="preserve"> «РОСМА» </w:t>
      </w:r>
      <w:r>
        <w:rPr>
          <w:sz w:val="26"/>
          <w:szCs w:val="26"/>
          <w:lang w:eastAsia="en-US"/>
        </w:rPr>
        <w:t>г. Москва,</w:t>
      </w:r>
      <w:r>
        <w:rPr>
          <w:b/>
          <w:i/>
          <w:sz w:val="26"/>
          <w:szCs w:val="26"/>
          <w:lang w:eastAsia="en-US"/>
        </w:rPr>
        <w:t xml:space="preserve"> ООО «Торговая компания «Ивановская марка» </w:t>
      </w:r>
      <w:r>
        <w:rPr>
          <w:sz w:val="26"/>
          <w:szCs w:val="26"/>
          <w:lang w:eastAsia="en-US"/>
        </w:rPr>
        <w:t xml:space="preserve">г. Москва </w:t>
      </w:r>
      <w:r>
        <w:rPr>
          <w:sz w:val="26"/>
          <w:szCs w:val="26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AC6CE0" w:rsidRDefault="00AC6CE0" w:rsidP="00AC6CE0">
      <w:pPr>
        <w:spacing w:line="240" w:lineRule="auto"/>
        <w:rPr>
          <w:sz w:val="26"/>
          <w:szCs w:val="26"/>
        </w:rPr>
      </w:pPr>
    </w:p>
    <w:p w:rsidR="00AC6CE0" w:rsidRDefault="00AC6CE0" w:rsidP="00AC6CE0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предложений»</w:t>
      </w:r>
    </w:p>
    <w:p w:rsidR="00AC6CE0" w:rsidRDefault="00AC6CE0" w:rsidP="00AC6CE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AC6CE0" w:rsidRDefault="00AC6CE0" w:rsidP="00AC6CE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0"/>
        <w:gridCol w:w="1420"/>
        <w:gridCol w:w="1608"/>
        <w:gridCol w:w="1829"/>
      </w:tblGrid>
      <w:tr w:rsidR="00AC6CE0" w:rsidTr="00AC6CE0">
        <w:trPr>
          <w:trHeight w:val="911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Default="00AC6CE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Default="00AC6CE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 руб. без НДС</w:t>
            </w:r>
          </w:p>
        </w:tc>
        <w:tc>
          <w:tcPr>
            <w:tcW w:w="8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Default="00AC6CE0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6CE0" w:rsidRDefault="00AC6CE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AC6CE0" w:rsidRDefault="00AC6CE0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AC6CE0" w:rsidTr="00AC6CE0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Default="00AC6C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ЗАО «</w:t>
            </w:r>
            <w:proofErr w:type="spellStart"/>
            <w:r>
              <w:rPr>
                <w:b/>
                <w:i/>
                <w:sz w:val="22"/>
                <w:szCs w:val="24"/>
              </w:rPr>
              <w:t>Сибтяг</w:t>
            </w:r>
            <w:proofErr w:type="spellEnd"/>
            <w:r>
              <w:rPr>
                <w:b/>
                <w:i/>
                <w:sz w:val="22"/>
                <w:szCs w:val="24"/>
              </w:rPr>
              <w:t xml:space="preserve"> «РОСМА»</w:t>
            </w:r>
          </w:p>
          <w:p w:rsidR="00AC6CE0" w:rsidRDefault="00AC6C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Москва, Аллея первой Маёвки 15 стр. 4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Default="00AC6C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5 279 661,02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Default="00AC6C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6CE0" w:rsidRDefault="00AC6C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3,2</w:t>
            </w:r>
          </w:p>
        </w:tc>
      </w:tr>
      <w:tr w:rsidR="00AC6CE0" w:rsidTr="00AC6CE0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Default="00AC6C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«Торговая компания «Ивановская марка»</w:t>
            </w:r>
          </w:p>
          <w:p w:rsidR="00AC6CE0" w:rsidRDefault="00AC6C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Москва, 1-я </w:t>
            </w:r>
            <w:proofErr w:type="spellStart"/>
            <w:r>
              <w:rPr>
                <w:sz w:val="22"/>
                <w:szCs w:val="24"/>
              </w:rPr>
              <w:t>Мытищинская</w:t>
            </w:r>
            <w:proofErr w:type="spellEnd"/>
            <w:r>
              <w:rPr>
                <w:sz w:val="22"/>
                <w:szCs w:val="24"/>
              </w:rPr>
              <w:t xml:space="preserve"> 3, стр. 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Default="00AC6C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5 322 033,90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Default="00AC6C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6CE0" w:rsidRDefault="00AC6C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3,2</w:t>
            </w:r>
          </w:p>
        </w:tc>
      </w:tr>
      <w:tr w:rsidR="00AC6CE0" w:rsidTr="00AC6CE0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6CE0" w:rsidRDefault="00AC6C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УралазТехноЦентр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AC6CE0" w:rsidRDefault="00AC6C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lastRenderedPageBreak/>
              <w:t>г. Красноярск, ул. Северное шоссе, 25 стр. 4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6CE0" w:rsidRDefault="00AC6C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lastRenderedPageBreak/>
              <w:t>5 137 853,05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6CE0" w:rsidRDefault="00AC6C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0" w:rsidRDefault="00AC6C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</w:tbl>
    <w:p w:rsidR="00AC6CE0" w:rsidRDefault="00AC6CE0" w:rsidP="00AC6CE0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ВОПРОС 3  «О проведении переторжки»</w:t>
      </w:r>
    </w:p>
    <w:p w:rsidR="00AC6CE0" w:rsidRDefault="00AC6CE0" w:rsidP="00AC6CE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AC6CE0" w:rsidRDefault="00AC6CE0" w:rsidP="00AC6CE0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AC6CE0" w:rsidRDefault="00AC6CE0" w:rsidP="00AC6CE0">
      <w:pPr>
        <w:spacing w:line="240" w:lineRule="auto"/>
        <w:rPr>
          <w:snapToGrid/>
          <w:sz w:val="26"/>
          <w:szCs w:val="26"/>
        </w:rPr>
      </w:pPr>
    </w:p>
    <w:p w:rsidR="00AC6CE0" w:rsidRDefault="00AC6CE0" w:rsidP="00AC6CE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C6CE0" w:rsidRDefault="00AC6CE0" w:rsidP="00AC6CE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УралазТехноЦентр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Красноярск,</w:t>
      </w:r>
      <w:r>
        <w:rPr>
          <w:b/>
          <w:i/>
          <w:sz w:val="26"/>
          <w:szCs w:val="26"/>
          <w:lang w:eastAsia="en-US"/>
        </w:rPr>
        <w:t xml:space="preserve"> ЗАО «</w:t>
      </w:r>
      <w:proofErr w:type="spellStart"/>
      <w:r>
        <w:rPr>
          <w:b/>
          <w:i/>
          <w:sz w:val="26"/>
          <w:szCs w:val="26"/>
          <w:lang w:eastAsia="en-US"/>
        </w:rPr>
        <w:t>Сибтяг</w:t>
      </w:r>
      <w:proofErr w:type="spellEnd"/>
      <w:r>
        <w:rPr>
          <w:b/>
          <w:i/>
          <w:sz w:val="26"/>
          <w:szCs w:val="26"/>
          <w:lang w:eastAsia="en-US"/>
        </w:rPr>
        <w:t xml:space="preserve"> «РОСМА» </w:t>
      </w:r>
      <w:r>
        <w:rPr>
          <w:sz w:val="26"/>
          <w:szCs w:val="26"/>
          <w:lang w:eastAsia="en-US"/>
        </w:rPr>
        <w:t>г. Москва,</w:t>
      </w:r>
      <w:r>
        <w:rPr>
          <w:b/>
          <w:i/>
          <w:sz w:val="26"/>
          <w:szCs w:val="26"/>
          <w:lang w:eastAsia="en-US"/>
        </w:rPr>
        <w:t xml:space="preserve"> ООО «Торговая компания «Ивановская марка» </w:t>
      </w:r>
      <w:r>
        <w:rPr>
          <w:sz w:val="26"/>
          <w:szCs w:val="26"/>
          <w:lang w:eastAsia="en-US"/>
        </w:rPr>
        <w:t xml:space="preserve">г. Москва </w:t>
      </w:r>
      <w:r>
        <w:rPr>
          <w:sz w:val="26"/>
          <w:szCs w:val="26"/>
        </w:rPr>
        <w:t>соответствующими условиям закупки.</w:t>
      </w:r>
    </w:p>
    <w:p w:rsidR="00AC6CE0" w:rsidRDefault="00AC6CE0" w:rsidP="00AC6CE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Участников.</w:t>
      </w:r>
    </w:p>
    <w:p w:rsidR="00AC6CE0" w:rsidRDefault="00AC6CE0" w:rsidP="00AC6CE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Провести переторжку</w:t>
      </w:r>
      <w:r>
        <w:rPr>
          <w:sz w:val="26"/>
          <w:szCs w:val="26"/>
        </w:rPr>
        <w:t>.</w:t>
      </w:r>
    </w:p>
    <w:p w:rsidR="00AC6CE0" w:rsidRDefault="00AC6CE0" w:rsidP="00AC6CE0">
      <w:pPr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Пригласить к участию в переторжке участников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УралазТехноЦентр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Красноярск,</w:t>
      </w:r>
      <w:r>
        <w:rPr>
          <w:b/>
          <w:i/>
          <w:sz w:val="26"/>
          <w:szCs w:val="26"/>
          <w:lang w:eastAsia="en-US"/>
        </w:rPr>
        <w:t xml:space="preserve"> ЗАО «</w:t>
      </w:r>
      <w:proofErr w:type="spellStart"/>
      <w:r>
        <w:rPr>
          <w:b/>
          <w:i/>
          <w:sz w:val="26"/>
          <w:szCs w:val="26"/>
          <w:lang w:eastAsia="en-US"/>
        </w:rPr>
        <w:t>Сибтяг</w:t>
      </w:r>
      <w:proofErr w:type="spellEnd"/>
      <w:r>
        <w:rPr>
          <w:b/>
          <w:i/>
          <w:sz w:val="26"/>
          <w:szCs w:val="26"/>
          <w:lang w:eastAsia="en-US"/>
        </w:rPr>
        <w:t xml:space="preserve"> «РОСМА» </w:t>
      </w:r>
      <w:r>
        <w:rPr>
          <w:sz w:val="26"/>
          <w:szCs w:val="26"/>
          <w:lang w:eastAsia="en-US"/>
        </w:rPr>
        <w:t>г. Москва,</w:t>
      </w:r>
      <w:r>
        <w:rPr>
          <w:b/>
          <w:i/>
          <w:sz w:val="26"/>
          <w:szCs w:val="26"/>
          <w:lang w:eastAsia="en-US"/>
        </w:rPr>
        <w:t xml:space="preserve"> ООО «Торговая компания «Ивановская марка» </w:t>
      </w:r>
      <w:r>
        <w:rPr>
          <w:sz w:val="26"/>
          <w:szCs w:val="26"/>
          <w:lang w:eastAsia="en-US"/>
        </w:rPr>
        <w:t>г. Москва</w:t>
      </w:r>
    </w:p>
    <w:p w:rsidR="00AC6CE0" w:rsidRDefault="00AC6CE0" w:rsidP="00AC6CE0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AC6CE0" w:rsidRDefault="00AC6CE0" w:rsidP="00AC6CE0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Назначить переторжку на </w:t>
      </w:r>
      <w:r w:rsidR="00AE198A">
        <w:rPr>
          <w:sz w:val="26"/>
          <w:szCs w:val="26"/>
        </w:rPr>
        <w:t>27</w:t>
      </w:r>
      <w:r>
        <w:rPr>
          <w:sz w:val="26"/>
          <w:szCs w:val="26"/>
        </w:rPr>
        <w:t>.06.2014 в 15:00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AC6CE0" w:rsidRDefault="00AC6CE0" w:rsidP="00AC6CE0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AC6CE0">
        <w:rPr>
          <w:sz w:val="26"/>
          <w:szCs w:val="26"/>
        </w:rPr>
        <w:t xml:space="preserve"> </w:t>
      </w:r>
    </w:p>
    <w:p w:rsidR="00AC6CE0" w:rsidRDefault="00AC6CE0" w:rsidP="00AC6CE0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E8735C">
      <w:pPr>
        <w:pStyle w:val="2"/>
        <w:ind w:firstLine="0"/>
        <w:rPr>
          <w:sz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DE" w:rsidRDefault="00BD36DE" w:rsidP="00355095">
      <w:pPr>
        <w:spacing w:line="240" w:lineRule="auto"/>
      </w:pPr>
      <w:r>
        <w:separator/>
      </w:r>
    </w:p>
  </w:endnote>
  <w:endnote w:type="continuationSeparator" w:id="0">
    <w:p w:rsidR="00BD36DE" w:rsidRDefault="00BD36D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54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54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DE" w:rsidRDefault="00BD36DE" w:rsidP="00355095">
      <w:pPr>
        <w:spacing w:line="240" w:lineRule="auto"/>
      </w:pPr>
      <w:r>
        <w:separator/>
      </w:r>
    </w:p>
  </w:footnote>
  <w:footnote w:type="continuationSeparator" w:id="0">
    <w:p w:rsidR="00BD36DE" w:rsidRDefault="00BD36D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C6CE0">
      <w:rPr>
        <w:i/>
        <w:sz w:val="20"/>
      </w:rPr>
      <w:t>1545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415FDC">
      <w:rPr>
        <w:i/>
        <w:sz w:val="20"/>
      </w:rPr>
      <w:t>.2</w:t>
    </w:r>
    <w:r w:rsidR="00AC6CE0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3BF6"/>
    <w:rsid w:val="002D541F"/>
    <w:rsid w:val="002D71AE"/>
    <w:rsid w:val="002E102F"/>
    <w:rsid w:val="002E1D13"/>
    <w:rsid w:val="002E338B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36943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7AEE"/>
    <w:rsid w:val="00B118A4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D36DE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0685-9246-4DA5-A3F1-8E3278FA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25</cp:revision>
  <cp:lastPrinted>2014-06-19T00:51:00Z</cp:lastPrinted>
  <dcterms:created xsi:type="dcterms:W3CDTF">2013-12-09T06:10:00Z</dcterms:created>
  <dcterms:modified xsi:type="dcterms:W3CDTF">2014-06-25T23:28:00Z</dcterms:modified>
</cp:coreProperties>
</file>