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79" w:rsidRPr="00C02479" w:rsidRDefault="00C02479" w:rsidP="00C02479">
      <w:pPr>
        <w:spacing w:line="240" w:lineRule="auto"/>
        <w:jc w:val="center"/>
        <w:rPr>
          <w:sz w:val="22"/>
        </w:rPr>
      </w:pPr>
      <w:bookmarkStart w:id="0" w:name="_Toc323988392"/>
      <w:bookmarkStart w:id="1" w:name="_Toc336885827"/>
      <w:permStart w:id="1162234459" w:edGrp="everyone"/>
      <w:r w:rsidRPr="00C02479"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5925E40E" wp14:editId="1DAACB93">
            <wp:simplePos x="0" y="0"/>
            <wp:positionH relativeFrom="column">
              <wp:posOffset>2667000</wp:posOffset>
            </wp:positionH>
            <wp:positionV relativeFrom="paragraph">
              <wp:posOffset>238125</wp:posOffset>
            </wp:positionV>
            <wp:extent cx="914400" cy="742950"/>
            <wp:effectExtent l="0" t="0" r="0" b="0"/>
            <wp:wrapNone/>
            <wp:docPr id="4" name="Рисунок 4" descr="ДРСК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РСК_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162234459"/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О Т К </w:t>
      </w:r>
      <w:proofErr w:type="gramStart"/>
      <w:r w:rsidRPr="00C02479">
        <w:rPr>
          <w:sz w:val="22"/>
        </w:rPr>
        <w:t>Р</w:t>
      </w:r>
      <w:proofErr w:type="gramEnd"/>
      <w:r w:rsidRPr="00C02479">
        <w:rPr>
          <w:sz w:val="22"/>
        </w:rPr>
        <w:t xml:space="preserve"> Ы Т О Е    А К Ц И О Н Е Р Н О Е     О Б Щ Е С Т В О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188"/>
        <w:gridCol w:w="1307"/>
        <w:gridCol w:w="4252"/>
      </w:tblGrid>
      <w:tr w:rsidR="00C02479" w:rsidRPr="00C02479" w:rsidTr="00C02479">
        <w:trPr>
          <w:trHeight w:val="881"/>
        </w:trPr>
        <w:tc>
          <w:tcPr>
            <w:tcW w:w="4188" w:type="dxa"/>
          </w:tcPr>
          <w:p w:rsidR="00C02479" w:rsidRPr="00C02479" w:rsidRDefault="00C02479" w:rsidP="00C02479">
            <w:pPr>
              <w:spacing w:line="240" w:lineRule="auto"/>
              <w:jc w:val="right"/>
              <w:rPr>
                <w:b/>
                <w:bCs/>
                <w:sz w:val="22"/>
                <w:szCs w:val="24"/>
              </w:rPr>
            </w:pPr>
          </w:p>
          <w:p w:rsidR="00C02479" w:rsidRPr="00C02479" w:rsidRDefault="00C02479" w:rsidP="00C0247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02479">
              <w:rPr>
                <w:b/>
                <w:bCs/>
                <w:sz w:val="22"/>
              </w:rPr>
              <w:t>ДАЛЬНЕВОСТОЧНАЯ РАСПРЕДЕЛИТЕЛЬНАЯ СЕТЕВАЯ КОМПАНИЯ</w:t>
            </w:r>
          </w:p>
        </w:tc>
        <w:tc>
          <w:tcPr>
            <w:tcW w:w="1307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02479" w:rsidRPr="00C02479" w:rsidRDefault="00C02479" w:rsidP="00C02479">
            <w:pPr>
              <w:spacing w:line="240" w:lineRule="auto"/>
              <w:jc w:val="center"/>
              <w:rPr>
                <w:sz w:val="14"/>
                <w:szCs w:val="24"/>
              </w:rPr>
            </w:pP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ind w:left="-219" w:firstLine="786"/>
              <w:rPr>
                <w:sz w:val="14"/>
              </w:rPr>
            </w:pPr>
            <w:proofErr w:type="spellStart"/>
            <w:r w:rsidRPr="00C02479">
              <w:rPr>
                <w:sz w:val="14"/>
              </w:rPr>
              <w:t>Ул</w:t>
            </w:r>
            <w:proofErr w:type="gramStart"/>
            <w:r w:rsidRPr="00C02479">
              <w:rPr>
                <w:sz w:val="14"/>
              </w:rPr>
              <w:t>.Ш</w:t>
            </w:r>
            <w:proofErr w:type="gramEnd"/>
            <w:r w:rsidRPr="00C02479">
              <w:rPr>
                <w:sz w:val="14"/>
              </w:rPr>
              <w:t>евченко</w:t>
            </w:r>
            <w:proofErr w:type="spellEnd"/>
            <w:r w:rsidRPr="00C02479">
              <w:rPr>
                <w:sz w:val="14"/>
              </w:rPr>
              <w:t xml:space="preserve">, 28,   </w:t>
            </w:r>
            <w:proofErr w:type="spellStart"/>
            <w:r w:rsidRPr="00C02479">
              <w:rPr>
                <w:sz w:val="14"/>
              </w:rPr>
              <w:t>г.Благовещенск</w:t>
            </w:r>
            <w:proofErr w:type="spellEnd"/>
            <w:r w:rsidRPr="00C02479">
              <w:rPr>
                <w:sz w:val="14"/>
              </w:rPr>
              <w:t>,  675000,     Россия</w:t>
            </w:r>
          </w:p>
          <w:p w:rsidR="00C02479" w:rsidRPr="00C02479" w:rsidRDefault="00C02479" w:rsidP="00C02479">
            <w:pPr>
              <w:pBdr>
                <w:right w:val="single" w:sz="4" w:space="4" w:color="auto"/>
              </w:pBd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>Тел: (4162) 397-359; Тел/факс (4162) 397-200, 397-436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Телетайп    154147 «МАРС»;         </w:t>
            </w:r>
            <w:r w:rsidRPr="00C02479">
              <w:rPr>
                <w:sz w:val="14"/>
                <w:lang w:val="en-US"/>
              </w:rPr>
              <w:t>E</w:t>
            </w:r>
            <w:r w:rsidRPr="00C02479">
              <w:rPr>
                <w:sz w:val="14"/>
              </w:rPr>
              <w:t>-</w:t>
            </w:r>
            <w:r w:rsidRPr="00C02479">
              <w:rPr>
                <w:sz w:val="14"/>
                <w:lang w:val="en-US"/>
              </w:rPr>
              <w:t>mail</w:t>
            </w:r>
            <w:r w:rsidRPr="00C02479">
              <w:rPr>
                <w:sz w:val="14"/>
              </w:rPr>
              <w:t xml:space="preserve">: </w:t>
            </w:r>
            <w:hyperlink r:id="rId10" w:history="1">
              <w:r w:rsidRPr="00C02479">
                <w:rPr>
                  <w:rStyle w:val="aa"/>
                  <w:sz w:val="14"/>
                  <w:lang w:val="en-US"/>
                </w:rPr>
                <w:t>doc</w:t>
              </w:r>
              <w:r w:rsidRPr="00C02479">
                <w:rPr>
                  <w:rStyle w:val="aa"/>
                  <w:sz w:val="14"/>
                </w:rPr>
                <w:t>@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drsk</w:t>
              </w:r>
              <w:proofErr w:type="spellEnd"/>
              <w:r w:rsidRPr="00C02479">
                <w:rPr>
                  <w:rStyle w:val="aa"/>
                  <w:sz w:val="14"/>
                </w:rPr>
                <w:t>.</w:t>
              </w:r>
              <w:proofErr w:type="spellStart"/>
              <w:r w:rsidRPr="00C02479">
                <w:rPr>
                  <w:rStyle w:val="aa"/>
                  <w:sz w:val="14"/>
                  <w:lang w:val="en-US"/>
                </w:rPr>
                <w:t>ru</w:t>
              </w:r>
              <w:proofErr w:type="spellEnd"/>
            </w:hyperlink>
          </w:p>
          <w:p w:rsidR="00C02479" w:rsidRPr="00C02479" w:rsidRDefault="00C02479" w:rsidP="00C02479">
            <w:pPr>
              <w:spacing w:line="240" w:lineRule="auto"/>
              <w:rPr>
                <w:sz w:val="14"/>
              </w:rPr>
            </w:pPr>
            <w:r w:rsidRPr="00C02479">
              <w:rPr>
                <w:sz w:val="14"/>
              </w:rPr>
              <w:t xml:space="preserve">ОКПО 78900638,    ОГРН  1052800111308,  </w:t>
            </w:r>
          </w:p>
          <w:p w:rsidR="00C02479" w:rsidRPr="00C02479" w:rsidRDefault="00C02479" w:rsidP="00C02479">
            <w:pPr>
              <w:spacing w:line="240" w:lineRule="auto"/>
              <w:rPr>
                <w:sz w:val="14"/>
                <w:szCs w:val="24"/>
              </w:rPr>
            </w:pPr>
            <w:r w:rsidRPr="00C02479">
              <w:rPr>
                <w:sz w:val="14"/>
              </w:rPr>
              <w:t xml:space="preserve"> ИНН/КПП  2801108200/280150001</w:t>
            </w:r>
          </w:p>
        </w:tc>
      </w:tr>
      <w:bookmarkEnd w:id="0"/>
      <w:bookmarkEnd w:id="1"/>
    </w:tbl>
    <w:p w:rsidR="002E2C12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E2C12" w:rsidRPr="00C02479" w:rsidRDefault="002E2C12" w:rsidP="002E2C12">
      <w:pPr>
        <w:pStyle w:val="1"/>
        <w:numPr>
          <w:ilvl w:val="0"/>
          <w:numId w:val="0"/>
        </w:numPr>
        <w:tabs>
          <w:tab w:val="left" w:pos="2340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2479">
        <w:rPr>
          <w:rFonts w:ascii="Times New Roman" w:hAnsi="Times New Roman"/>
          <w:sz w:val="28"/>
          <w:szCs w:val="28"/>
        </w:rPr>
        <w:t xml:space="preserve">Протокол </w:t>
      </w:r>
      <w:r w:rsidR="007937CD">
        <w:rPr>
          <w:rFonts w:ascii="Times New Roman" w:hAnsi="Times New Roman"/>
          <w:sz w:val="28"/>
          <w:szCs w:val="28"/>
        </w:rPr>
        <w:t>итоговый</w:t>
      </w: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835"/>
      </w:tblGrid>
      <w:tr w:rsidR="004B69F5" w:rsidRPr="001C7225" w:rsidTr="001C7225">
        <w:trPr>
          <w:trHeight w:val="96"/>
        </w:trPr>
        <w:tc>
          <w:tcPr>
            <w:tcW w:w="2376" w:type="dxa"/>
          </w:tcPr>
          <w:p w:rsidR="002E2C12" w:rsidRDefault="002E2C12" w:rsidP="002E2C12">
            <w:pPr>
              <w:spacing w:line="240" w:lineRule="auto"/>
              <w:ind w:right="175" w:firstLine="0"/>
              <w:jc w:val="center"/>
              <w:rPr>
                <w:sz w:val="26"/>
                <w:szCs w:val="26"/>
              </w:rPr>
            </w:pPr>
          </w:p>
          <w:p w:rsidR="004B69F5" w:rsidRPr="001C7225" w:rsidRDefault="004B69F5" w:rsidP="00183A15">
            <w:pPr>
              <w:spacing w:line="240" w:lineRule="auto"/>
              <w:ind w:left="-142" w:right="175" w:firstLine="0"/>
              <w:jc w:val="center"/>
              <w:rPr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№ </w:t>
            </w:r>
            <w:r w:rsidR="00604FC9">
              <w:rPr>
                <w:sz w:val="26"/>
                <w:szCs w:val="26"/>
              </w:rPr>
              <w:t>304</w:t>
            </w:r>
            <w:r w:rsidR="00C04BC7" w:rsidRPr="001C7225">
              <w:rPr>
                <w:sz w:val="26"/>
                <w:szCs w:val="26"/>
              </w:rPr>
              <w:t>/</w:t>
            </w:r>
            <w:proofErr w:type="spellStart"/>
            <w:r w:rsidR="002E2C12">
              <w:rPr>
                <w:sz w:val="26"/>
                <w:szCs w:val="26"/>
              </w:rPr>
              <w:t>М</w:t>
            </w:r>
            <w:r w:rsidR="001E0215">
              <w:rPr>
                <w:sz w:val="26"/>
                <w:szCs w:val="26"/>
              </w:rPr>
              <w:t>ТПи</w:t>
            </w:r>
            <w:r w:rsidR="002E2C12">
              <w:rPr>
                <w:sz w:val="26"/>
                <w:szCs w:val="26"/>
              </w:rPr>
              <w:t>Р</w:t>
            </w:r>
            <w:proofErr w:type="spellEnd"/>
            <w:r w:rsidR="008D181D" w:rsidRPr="001C7225">
              <w:rPr>
                <w:sz w:val="26"/>
                <w:szCs w:val="26"/>
              </w:rPr>
              <w:t>-</w:t>
            </w:r>
            <w:r w:rsidR="00183A15">
              <w:rPr>
                <w:sz w:val="26"/>
                <w:szCs w:val="26"/>
              </w:rPr>
              <w:t>ВП</w:t>
            </w:r>
          </w:p>
          <w:p w:rsidR="004B69F5" w:rsidRPr="001C7225" w:rsidRDefault="004B69F5" w:rsidP="004B69F5">
            <w:pPr>
              <w:spacing w:line="240" w:lineRule="auto"/>
              <w:ind w:right="494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4B69F5" w:rsidRPr="001C7225" w:rsidRDefault="004B69F5" w:rsidP="008D181D">
            <w:pPr>
              <w:spacing w:line="240" w:lineRule="auto"/>
              <w:ind w:left="318" w:right="317" w:firstLine="0"/>
              <w:rPr>
                <w:b/>
                <w:sz w:val="26"/>
                <w:szCs w:val="26"/>
              </w:rPr>
            </w:pPr>
            <w:r w:rsidRPr="001C7225">
              <w:rPr>
                <w:sz w:val="26"/>
                <w:szCs w:val="26"/>
              </w:rPr>
              <w:t xml:space="preserve">               город  Благовещенск</w:t>
            </w:r>
          </w:p>
        </w:tc>
        <w:tc>
          <w:tcPr>
            <w:tcW w:w="2835" w:type="dxa"/>
          </w:tcPr>
          <w:p w:rsidR="00183A15" w:rsidRDefault="00183A15" w:rsidP="00183A15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4B69F5" w:rsidRPr="001C7225" w:rsidRDefault="00862CA8" w:rsidP="00985C66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      </w:t>
            </w:r>
            <w:r w:rsidR="00604FC9">
              <w:rPr>
                <w:rFonts w:ascii="Times New Roman" w:hAnsi="Times New Roman"/>
                <w:b w:val="0"/>
                <w:sz w:val="26"/>
                <w:szCs w:val="26"/>
              </w:rPr>
              <w:t>_</w:t>
            </w:r>
            <w:r w:rsidR="00985C66">
              <w:rPr>
                <w:rFonts w:ascii="Times New Roman" w:hAnsi="Times New Roman"/>
                <w:b w:val="0"/>
                <w:sz w:val="26"/>
                <w:szCs w:val="26"/>
              </w:rPr>
              <w:t>25</w:t>
            </w:r>
            <w:bookmarkStart w:id="2" w:name="_GoBack"/>
            <w:bookmarkEnd w:id="2"/>
            <w:r w:rsidR="00604FC9">
              <w:rPr>
                <w:rFonts w:ascii="Times New Roman" w:hAnsi="Times New Roman"/>
                <w:b w:val="0"/>
                <w:sz w:val="26"/>
                <w:szCs w:val="26"/>
              </w:rPr>
              <w:t>_</w:t>
            </w:r>
            <w:r w:rsidR="008201AE" w:rsidRPr="001C7225">
              <w:rPr>
                <w:rFonts w:ascii="Times New Roman" w:hAnsi="Times New Roman"/>
                <w:b w:val="0"/>
                <w:sz w:val="26"/>
                <w:szCs w:val="26"/>
              </w:rPr>
              <w:t>.04.2014г.</w:t>
            </w:r>
          </w:p>
        </w:tc>
      </w:tr>
    </w:tbl>
    <w:p w:rsidR="003C690B" w:rsidRPr="00386A34" w:rsidRDefault="003C690B" w:rsidP="004B69F5">
      <w:pPr>
        <w:spacing w:line="240" w:lineRule="auto"/>
        <w:ind w:firstLine="0"/>
        <w:rPr>
          <w:sz w:val="26"/>
          <w:szCs w:val="26"/>
        </w:rPr>
      </w:pPr>
      <w:r w:rsidRPr="00386A34">
        <w:rPr>
          <w:sz w:val="26"/>
          <w:szCs w:val="26"/>
        </w:rPr>
        <w:t>ПРЕДМЕТ ЗАКУПКИ:</w:t>
      </w:r>
    </w:p>
    <w:p w:rsidR="00604FC9" w:rsidRPr="00604FC9" w:rsidRDefault="00604FC9" w:rsidP="00604FC9">
      <w:pPr>
        <w:pStyle w:val="a6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>Закрытый запрос цен</w:t>
      </w:r>
      <w:r w:rsidR="003C690B" w:rsidRPr="00386A34">
        <w:rPr>
          <w:sz w:val="26"/>
          <w:szCs w:val="26"/>
        </w:rPr>
        <w:t xml:space="preserve"> н</w:t>
      </w:r>
      <w:r w:rsidR="00E77556" w:rsidRPr="00386A34">
        <w:rPr>
          <w:sz w:val="26"/>
          <w:szCs w:val="26"/>
        </w:rPr>
        <w:t xml:space="preserve">а право заключения Договора </w:t>
      </w:r>
      <w:r w:rsidR="00B3773A" w:rsidRPr="00386A34">
        <w:rPr>
          <w:sz w:val="26"/>
          <w:szCs w:val="26"/>
        </w:rPr>
        <w:t xml:space="preserve">на </w:t>
      </w:r>
      <w:r w:rsidR="00D83CC6" w:rsidRPr="00386A34">
        <w:rPr>
          <w:sz w:val="26"/>
          <w:szCs w:val="26"/>
        </w:rPr>
        <w:t>поставку</w:t>
      </w:r>
      <w:r>
        <w:rPr>
          <w:sz w:val="26"/>
          <w:szCs w:val="26"/>
        </w:rPr>
        <w:t xml:space="preserve">: </w:t>
      </w:r>
      <w:r w:rsidR="009F47B4" w:rsidRPr="00386A34">
        <w:rPr>
          <w:b/>
          <w:sz w:val="26"/>
          <w:szCs w:val="26"/>
        </w:rPr>
        <w:t>«</w:t>
      </w:r>
      <w:r w:rsidRPr="00604FC9">
        <w:rPr>
          <w:bCs/>
          <w:sz w:val="26"/>
          <w:szCs w:val="26"/>
        </w:rPr>
        <w:t xml:space="preserve"> «</w:t>
      </w:r>
      <w:r w:rsidRPr="00604FC9">
        <w:rPr>
          <w:b/>
          <w:i/>
          <w:sz w:val="26"/>
          <w:szCs w:val="26"/>
        </w:rPr>
        <w:t>Комплектные трансформаторные подстанции (КТПН)»</w:t>
      </w:r>
      <w:r w:rsidRPr="00604FC9">
        <w:rPr>
          <w:w w:val="110"/>
          <w:sz w:val="26"/>
          <w:szCs w:val="26"/>
        </w:rPr>
        <w:t xml:space="preserve"> для филиалов ОАО «ДРСК» «Амурские ЭС» «Хабаровские ЭС».</w:t>
      </w:r>
      <w:r w:rsidRPr="00604FC9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(</w:t>
      </w:r>
      <w:r w:rsidRPr="00604FC9">
        <w:rPr>
          <w:b/>
          <w:bCs/>
          <w:i/>
          <w:sz w:val="26"/>
          <w:szCs w:val="26"/>
        </w:rPr>
        <w:t>Лот № 3</w:t>
      </w:r>
      <w:r>
        <w:rPr>
          <w:b/>
          <w:bCs/>
          <w:i/>
          <w:sz w:val="26"/>
          <w:szCs w:val="26"/>
        </w:rPr>
        <w:t>)</w:t>
      </w:r>
      <w:r w:rsidRPr="00604FC9">
        <w:rPr>
          <w:b/>
          <w:bCs/>
          <w:i/>
          <w:sz w:val="26"/>
          <w:szCs w:val="26"/>
        </w:rPr>
        <w:t xml:space="preserve"> </w:t>
      </w:r>
    </w:p>
    <w:p w:rsidR="001E0215" w:rsidRPr="00386A34" w:rsidRDefault="001E0215" w:rsidP="001E0215">
      <w:pPr>
        <w:spacing w:line="240" w:lineRule="auto"/>
        <w:ind w:firstLine="0"/>
        <w:contextualSpacing/>
        <w:rPr>
          <w:bCs/>
          <w:iCs/>
          <w:snapToGrid/>
          <w:sz w:val="26"/>
          <w:szCs w:val="26"/>
        </w:rPr>
      </w:pPr>
      <w:r w:rsidRPr="00386A34">
        <w:rPr>
          <w:bCs/>
          <w:iCs/>
          <w:snapToGrid/>
          <w:sz w:val="26"/>
          <w:szCs w:val="26"/>
        </w:rPr>
        <w:t xml:space="preserve">Закупка проводится согласно ГКПЗ 2014г. раздела  2.2.2 «Материалы для </w:t>
      </w:r>
      <w:proofErr w:type="spellStart"/>
      <w:r w:rsidRPr="00386A34">
        <w:rPr>
          <w:bCs/>
          <w:iCs/>
          <w:snapToGrid/>
          <w:sz w:val="26"/>
          <w:szCs w:val="26"/>
        </w:rPr>
        <w:t>ТПиР</w:t>
      </w:r>
      <w:proofErr w:type="spellEnd"/>
      <w:r w:rsidRPr="00386A34">
        <w:rPr>
          <w:bCs/>
          <w:iCs/>
          <w:snapToGrid/>
          <w:sz w:val="26"/>
          <w:szCs w:val="26"/>
        </w:rPr>
        <w:t xml:space="preserve">» № </w:t>
      </w:r>
      <w:r w:rsidR="00604FC9">
        <w:rPr>
          <w:bCs/>
          <w:iCs/>
          <w:snapToGrid/>
          <w:sz w:val="26"/>
          <w:szCs w:val="26"/>
        </w:rPr>
        <w:t xml:space="preserve">93 </w:t>
      </w:r>
      <w:r w:rsidRPr="00386A34">
        <w:rPr>
          <w:bCs/>
          <w:iCs/>
          <w:snapToGrid/>
          <w:sz w:val="26"/>
          <w:szCs w:val="26"/>
        </w:rPr>
        <w:t xml:space="preserve"> на основании указания ОАО «ДРСК» от  </w:t>
      </w:r>
      <w:r w:rsidR="00604FC9">
        <w:rPr>
          <w:bCs/>
          <w:iCs/>
          <w:snapToGrid/>
          <w:sz w:val="26"/>
          <w:szCs w:val="26"/>
        </w:rPr>
        <w:t>16.04</w:t>
      </w:r>
      <w:r w:rsidRPr="00386A34">
        <w:rPr>
          <w:bCs/>
          <w:iCs/>
          <w:snapToGrid/>
          <w:sz w:val="26"/>
          <w:szCs w:val="26"/>
        </w:rPr>
        <w:t xml:space="preserve">.2014 г. № </w:t>
      </w:r>
      <w:r w:rsidR="00604FC9">
        <w:rPr>
          <w:bCs/>
          <w:iCs/>
          <w:snapToGrid/>
          <w:sz w:val="26"/>
          <w:szCs w:val="26"/>
        </w:rPr>
        <w:t>94</w:t>
      </w:r>
      <w:r w:rsidRPr="00386A34">
        <w:rPr>
          <w:bCs/>
          <w:iCs/>
          <w:snapToGrid/>
          <w:sz w:val="26"/>
          <w:szCs w:val="26"/>
        </w:rPr>
        <w:t>.</w:t>
      </w:r>
    </w:p>
    <w:p w:rsidR="009F47B4" w:rsidRPr="00386A34" w:rsidRDefault="001E0215" w:rsidP="001E0215">
      <w:pPr>
        <w:tabs>
          <w:tab w:val="num" w:pos="993"/>
        </w:tabs>
        <w:autoSpaceDE w:val="0"/>
        <w:autoSpaceDN w:val="0"/>
        <w:spacing w:line="240" w:lineRule="auto"/>
        <w:ind w:firstLine="0"/>
        <w:contextualSpacing/>
        <w:rPr>
          <w:b/>
          <w:bCs/>
          <w:i/>
          <w:iCs/>
          <w:snapToGrid/>
          <w:sz w:val="26"/>
          <w:szCs w:val="26"/>
        </w:rPr>
      </w:pPr>
      <w:r w:rsidRPr="00386A34">
        <w:rPr>
          <w:bCs/>
          <w:iCs/>
          <w:snapToGrid/>
          <w:sz w:val="26"/>
          <w:szCs w:val="26"/>
        </w:rPr>
        <w:t>Плановая стоимость закупки:</w:t>
      </w:r>
      <w:r w:rsidRPr="00386A34">
        <w:rPr>
          <w:b/>
          <w:bCs/>
          <w:i/>
          <w:iCs/>
          <w:snapToGrid/>
          <w:sz w:val="26"/>
          <w:szCs w:val="26"/>
        </w:rPr>
        <w:t xml:space="preserve"> </w:t>
      </w:r>
      <w:r w:rsidR="00604FC9">
        <w:rPr>
          <w:b/>
          <w:i/>
          <w:sz w:val="26"/>
          <w:szCs w:val="26"/>
        </w:rPr>
        <w:t>8 012 159,67</w:t>
      </w:r>
      <w:r w:rsidRPr="00386A34">
        <w:rPr>
          <w:b/>
          <w:bCs/>
          <w:i/>
          <w:iCs/>
          <w:snapToGrid/>
          <w:sz w:val="26"/>
          <w:szCs w:val="26"/>
        </w:rPr>
        <w:t xml:space="preserve"> руб. без НДС.  </w:t>
      </w:r>
      <w:r w:rsidR="00F36441" w:rsidRPr="00386A34">
        <w:rPr>
          <w:b/>
          <w:bCs/>
          <w:i/>
          <w:iCs/>
          <w:snapToGrid/>
          <w:sz w:val="26"/>
          <w:szCs w:val="26"/>
        </w:rPr>
        <w:t xml:space="preserve">  </w:t>
      </w:r>
      <w:r w:rsidR="009F47B4" w:rsidRPr="00386A34">
        <w:rPr>
          <w:b/>
          <w:bCs/>
          <w:i/>
          <w:iCs/>
          <w:snapToGrid/>
          <w:sz w:val="26"/>
          <w:szCs w:val="26"/>
        </w:rPr>
        <w:t xml:space="preserve">        </w:t>
      </w:r>
    </w:p>
    <w:p w:rsidR="003C690B" w:rsidRPr="00386A34" w:rsidRDefault="003C690B" w:rsidP="009F47B4">
      <w:pPr>
        <w:tabs>
          <w:tab w:val="num" w:pos="993"/>
        </w:tabs>
        <w:autoSpaceDE w:val="0"/>
        <w:autoSpaceDN w:val="0"/>
        <w:spacing w:line="240" w:lineRule="auto"/>
        <w:ind w:firstLine="0"/>
        <w:rPr>
          <w:bCs/>
          <w:caps/>
          <w:sz w:val="26"/>
          <w:szCs w:val="26"/>
        </w:rPr>
      </w:pPr>
    </w:p>
    <w:p w:rsidR="00A13D51" w:rsidRPr="00386A34" w:rsidRDefault="00A13D51" w:rsidP="00A13D51">
      <w:pPr>
        <w:spacing w:line="240" w:lineRule="auto"/>
        <w:rPr>
          <w:sz w:val="26"/>
          <w:szCs w:val="26"/>
        </w:rPr>
      </w:pPr>
      <w:r w:rsidRPr="00386A34">
        <w:rPr>
          <w:b/>
          <w:sz w:val="26"/>
          <w:szCs w:val="26"/>
        </w:rPr>
        <w:t xml:space="preserve">ПРИСУТСТВОВАЛИ: </w:t>
      </w:r>
      <w:r w:rsidRPr="00386A34">
        <w:rPr>
          <w:sz w:val="26"/>
          <w:szCs w:val="26"/>
        </w:rPr>
        <w:t>постоянно действующая Закупочная комиссия 2-го уровня.</w:t>
      </w:r>
    </w:p>
    <w:p w:rsidR="003C690B" w:rsidRPr="00386A34" w:rsidRDefault="003C690B" w:rsidP="00C02479">
      <w:pPr>
        <w:spacing w:line="240" w:lineRule="auto"/>
        <w:ind w:firstLine="0"/>
        <w:rPr>
          <w:sz w:val="26"/>
          <w:szCs w:val="26"/>
        </w:rPr>
      </w:pPr>
    </w:p>
    <w:p w:rsidR="001E0215" w:rsidRPr="00386A34" w:rsidRDefault="001E0215" w:rsidP="00180B9B">
      <w:pPr>
        <w:spacing w:line="240" w:lineRule="auto"/>
        <w:ind w:hanging="142"/>
        <w:contextualSpacing/>
        <w:rPr>
          <w:caps/>
          <w:snapToGrid/>
          <w:sz w:val="26"/>
          <w:szCs w:val="26"/>
        </w:rPr>
      </w:pPr>
      <w:r w:rsidRPr="00386A34">
        <w:rPr>
          <w:caps/>
          <w:snapToGrid/>
          <w:sz w:val="26"/>
          <w:szCs w:val="26"/>
        </w:rPr>
        <w:t xml:space="preserve">ВОПРОСЫ, ВЫНОСИМЫЕ НА РАССМОТРЕНИЕ ЗАКУПОЧНОЙ КОМИССИИ: </w:t>
      </w:r>
    </w:p>
    <w:p w:rsidR="00862CA8" w:rsidRPr="00862CA8" w:rsidRDefault="00531D68" w:rsidP="00862CA8">
      <w:pPr>
        <w:numPr>
          <w:ilvl w:val="0"/>
          <w:numId w:val="33"/>
        </w:numPr>
        <w:tabs>
          <w:tab w:val="left" w:pos="851"/>
        </w:tabs>
        <w:spacing w:after="200" w:line="240" w:lineRule="auto"/>
        <w:ind w:left="1077" w:hanging="652"/>
        <w:contextualSpacing/>
        <w:jc w:val="left"/>
        <w:rPr>
          <w:snapToGrid/>
          <w:sz w:val="26"/>
          <w:szCs w:val="26"/>
        </w:rPr>
      </w:pPr>
      <w:r w:rsidRPr="00386A34">
        <w:rPr>
          <w:snapToGrid/>
          <w:sz w:val="26"/>
          <w:szCs w:val="26"/>
        </w:rPr>
        <w:t xml:space="preserve">О </w:t>
      </w:r>
      <w:proofErr w:type="gramStart"/>
      <w:r w:rsidRPr="00386A34">
        <w:rPr>
          <w:snapToGrid/>
          <w:sz w:val="26"/>
          <w:szCs w:val="26"/>
        </w:rPr>
        <w:t>закрытии</w:t>
      </w:r>
      <w:proofErr w:type="gramEnd"/>
      <w:r w:rsidRPr="00386A34">
        <w:rPr>
          <w:snapToGrid/>
          <w:sz w:val="26"/>
          <w:szCs w:val="26"/>
        </w:rPr>
        <w:t xml:space="preserve"> процедуры закупки.</w:t>
      </w:r>
    </w:p>
    <w:p w:rsidR="00531D68" w:rsidRPr="00386A34" w:rsidRDefault="00531D68" w:rsidP="00180B9B">
      <w:pPr>
        <w:spacing w:line="240" w:lineRule="auto"/>
        <w:ind w:firstLine="0"/>
        <w:contextualSpacing/>
        <w:rPr>
          <w:b/>
          <w:sz w:val="26"/>
          <w:szCs w:val="26"/>
        </w:rPr>
      </w:pPr>
    </w:p>
    <w:p w:rsidR="00E624B5" w:rsidRPr="00386A34" w:rsidRDefault="00E624B5" w:rsidP="00E624B5">
      <w:pPr>
        <w:spacing w:line="240" w:lineRule="auto"/>
        <w:ind w:firstLine="0"/>
        <w:rPr>
          <w:b/>
          <w:sz w:val="26"/>
          <w:szCs w:val="26"/>
        </w:rPr>
      </w:pPr>
      <w:r w:rsidRPr="00386A34">
        <w:rPr>
          <w:b/>
          <w:sz w:val="26"/>
          <w:szCs w:val="26"/>
        </w:rPr>
        <w:t>РАССМАТРИВАЕМЫ</w:t>
      </w:r>
      <w:r w:rsidR="009508E4">
        <w:rPr>
          <w:b/>
          <w:sz w:val="26"/>
          <w:szCs w:val="26"/>
        </w:rPr>
        <w:t>Е</w:t>
      </w:r>
      <w:r w:rsidRPr="00386A34">
        <w:rPr>
          <w:b/>
          <w:sz w:val="26"/>
          <w:szCs w:val="26"/>
        </w:rPr>
        <w:t xml:space="preserve"> ДОКУМЕНТ</w:t>
      </w:r>
      <w:r w:rsidR="009508E4">
        <w:rPr>
          <w:b/>
          <w:sz w:val="26"/>
          <w:szCs w:val="26"/>
        </w:rPr>
        <w:t>Ы</w:t>
      </w:r>
      <w:r w:rsidRPr="00386A34">
        <w:rPr>
          <w:b/>
          <w:sz w:val="26"/>
          <w:szCs w:val="26"/>
        </w:rPr>
        <w:t>:</w:t>
      </w:r>
    </w:p>
    <w:p w:rsidR="007937CD" w:rsidRDefault="00604FC9" w:rsidP="00180B9B">
      <w:pPr>
        <w:pStyle w:val="a9"/>
        <w:numPr>
          <w:ilvl w:val="0"/>
          <w:numId w:val="26"/>
        </w:numPr>
        <w:tabs>
          <w:tab w:val="left" w:pos="851"/>
        </w:tabs>
        <w:spacing w:after="200" w:line="240" w:lineRule="auto"/>
        <w:ind w:left="714" w:hanging="357"/>
        <w:rPr>
          <w:sz w:val="26"/>
          <w:szCs w:val="26"/>
        </w:rPr>
      </w:pPr>
      <w:r w:rsidRPr="007937CD">
        <w:rPr>
          <w:snapToGrid/>
          <w:sz w:val="26"/>
          <w:szCs w:val="26"/>
        </w:rPr>
        <w:t xml:space="preserve">Служебная </w:t>
      </w:r>
      <w:r w:rsidR="00E624B5" w:rsidRPr="007937CD">
        <w:rPr>
          <w:snapToGrid/>
          <w:sz w:val="26"/>
          <w:szCs w:val="26"/>
        </w:rPr>
        <w:t xml:space="preserve"> записка </w:t>
      </w:r>
      <w:r w:rsidR="00E624B5" w:rsidRPr="007937CD">
        <w:rPr>
          <w:sz w:val="26"/>
          <w:szCs w:val="26"/>
        </w:rPr>
        <w:t xml:space="preserve">от </w:t>
      </w:r>
      <w:r w:rsidRPr="007937CD">
        <w:rPr>
          <w:sz w:val="26"/>
          <w:szCs w:val="26"/>
        </w:rPr>
        <w:t>24</w:t>
      </w:r>
      <w:r w:rsidR="00E624B5" w:rsidRPr="007937CD">
        <w:rPr>
          <w:sz w:val="26"/>
          <w:szCs w:val="26"/>
        </w:rPr>
        <w:t>.04.2014г. № 02-01-11-</w:t>
      </w:r>
      <w:r w:rsidRPr="007937CD">
        <w:rPr>
          <w:sz w:val="26"/>
          <w:szCs w:val="26"/>
        </w:rPr>
        <w:t>245</w:t>
      </w:r>
      <w:r w:rsidR="009508E4" w:rsidRPr="007937CD">
        <w:rPr>
          <w:sz w:val="26"/>
          <w:szCs w:val="26"/>
        </w:rPr>
        <w:t xml:space="preserve">«О </w:t>
      </w:r>
      <w:r w:rsidR="007937CD" w:rsidRPr="007937CD">
        <w:rPr>
          <w:sz w:val="26"/>
          <w:szCs w:val="26"/>
        </w:rPr>
        <w:t>корректировк</w:t>
      </w:r>
      <w:r w:rsidR="00AF1B4C">
        <w:rPr>
          <w:sz w:val="26"/>
          <w:szCs w:val="26"/>
        </w:rPr>
        <w:t>е</w:t>
      </w:r>
      <w:r w:rsidR="007937CD" w:rsidRPr="007937CD">
        <w:rPr>
          <w:sz w:val="26"/>
          <w:szCs w:val="26"/>
        </w:rPr>
        <w:t xml:space="preserve"> плановой стоимости</w:t>
      </w:r>
      <w:r w:rsidR="009508E4" w:rsidRPr="007937CD">
        <w:rPr>
          <w:sz w:val="26"/>
          <w:szCs w:val="26"/>
        </w:rPr>
        <w:t>»</w:t>
      </w:r>
    </w:p>
    <w:p w:rsidR="001E0215" w:rsidRPr="007937CD" w:rsidRDefault="001E0215" w:rsidP="007937CD">
      <w:pPr>
        <w:pStyle w:val="a9"/>
        <w:tabs>
          <w:tab w:val="left" w:pos="851"/>
        </w:tabs>
        <w:spacing w:after="200" w:line="240" w:lineRule="auto"/>
        <w:ind w:left="714" w:firstLine="0"/>
        <w:rPr>
          <w:sz w:val="26"/>
          <w:szCs w:val="26"/>
        </w:rPr>
      </w:pPr>
      <w:r w:rsidRPr="007937CD">
        <w:rPr>
          <w:sz w:val="26"/>
          <w:szCs w:val="26"/>
        </w:rPr>
        <w:t>ОТМЕТИЛИ:</w:t>
      </w:r>
    </w:p>
    <w:p w:rsidR="00E20D5E" w:rsidRDefault="00F02A02" w:rsidP="00E20D5E">
      <w:pPr>
        <w:pStyle w:val="a9"/>
        <w:tabs>
          <w:tab w:val="left" w:pos="851"/>
        </w:tabs>
        <w:spacing w:after="200" w:line="24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E0215" w:rsidRPr="009508E4">
        <w:rPr>
          <w:sz w:val="26"/>
          <w:szCs w:val="26"/>
        </w:rPr>
        <w:t xml:space="preserve"> </w:t>
      </w:r>
      <w:r w:rsidR="009508E4" w:rsidRPr="009508E4">
        <w:rPr>
          <w:snapToGrid/>
          <w:sz w:val="26"/>
          <w:szCs w:val="26"/>
        </w:rPr>
        <w:t xml:space="preserve">На основании </w:t>
      </w:r>
      <w:r w:rsidR="00E624B5" w:rsidRPr="009508E4">
        <w:rPr>
          <w:snapToGrid/>
          <w:sz w:val="26"/>
          <w:szCs w:val="26"/>
        </w:rPr>
        <w:t xml:space="preserve"> </w:t>
      </w:r>
      <w:r w:rsidR="00604FC9">
        <w:rPr>
          <w:snapToGrid/>
          <w:sz w:val="26"/>
          <w:szCs w:val="26"/>
        </w:rPr>
        <w:t xml:space="preserve">Служебной </w:t>
      </w:r>
      <w:r w:rsidR="00604FC9" w:rsidRPr="00386A34">
        <w:rPr>
          <w:snapToGrid/>
          <w:sz w:val="26"/>
          <w:szCs w:val="26"/>
        </w:rPr>
        <w:t xml:space="preserve"> записк</w:t>
      </w:r>
      <w:r w:rsidR="00604FC9">
        <w:rPr>
          <w:snapToGrid/>
          <w:sz w:val="26"/>
          <w:szCs w:val="26"/>
        </w:rPr>
        <w:t>и</w:t>
      </w:r>
      <w:r w:rsidR="00604FC9" w:rsidRPr="00386A34">
        <w:rPr>
          <w:snapToGrid/>
          <w:sz w:val="26"/>
          <w:szCs w:val="26"/>
        </w:rPr>
        <w:t xml:space="preserve"> </w:t>
      </w:r>
      <w:r w:rsidR="007937CD">
        <w:rPr>
          <w:sz w:val="26"/>
          <w:szCs w:val="26"/>
        </w:rPr>
        <w:t xml:space="preserve">ОМТС </w:t>
      </w:r>
      <w:r w:rsidR="00604FC9" w:rsidRPr="00386A34">
        <w:rPr>
          <w:sz w:val="26"/>
          <w:szCs w:val="26"/>
        </w:rPr>
        <w:t xml:space="preserve">от </w:t>
      </w:r>
      <w:r w:rsidR="00604FC9">
        <w:rPr>
          <w:sz w:val="26"/>
          <w:szCs w:val="26"/>
        </w:rPr>
        <w:t>24</w:t>
      </w:r>
      <w:r w:rsidR="00604FC9" w:rsidRPr="00386A34">
        <w:rPr>
          <w:sz w:val="26"/>
          <w:szCs w:val="26"/>
        </w:rPr>
        <w:t>.04.2014г. № 02-01-11-</w:t>
      </w:r>
      <w:r w:rsidR="00604FC9">
        <w:rPr>
          <w:sz w:val="26"/>
          <w:szCs w:val="26"/>
        </w:rPr>
        <w:t>245</w:t>
      </w:r>
      <w:r w:rsidR="00B9746E">
        <w:rPr>
          <w:sz w:val="26"/>
          <w:szCs w:val="26"/>
        </w:rPr>
        <w:t xml:space="preserve"> </w:t>
      </w:r>
      <w:r w:rsidR="00E20D5E" w:rsidRPr="009508E4">
        <w:rPr>
          <w:sz w:val="26"/>
          <w:szCs w:val="26"/>
        </w:rPr>
        <w:t xml:space="preserve">предлагается  </w:t>
      </w:r>
      <w:r w:rsidR="00E20D5E">
        <w:rPr>
          <w:sz w:val="26"/>
          <w:szCs w:val="26"/>
        </w:rPr>
        <w:t>отказаться от закупочной  процедуры</w:t>
      </w:r>
      <w:r w:rsidR="00B9746E">
        <w:rPr>
          <w:sz w:val="26"/>
          <w:szCs w:val="26"/>
        </w:rPr>
        <w:t xml:space="preserve"> согласно п. 17 Извещения о проведении закрытого запроса цен </w:t>
      </w:r>
      <w:r w:rsidR="00E20D5E">
        <w:rPr>
          <w:sz w:val="26"/>
          <w:szCs w:val="26"/>
        </w:rPr>
        <w:t xml:space="preserve"> </w:t>
      </w:r>
      <w:r w:rsidR="00E20D5E" w:rsidRPr="009508E4">
        <w:rPr>
          <w:sz w:val="26"/>
          <w:szCs w:val="26"/>
        </w:rPr>
        <w:t xml:space="preserve">на поставку:  </w:t>
      </w:r>
      <w:r w:rsidR="00E20D5E" w:rsidRPr="009508E4">
        <w:rPr>
          <w:b/>
          <w:sz w:val="26"/>
          <w:szCs w:val="26"/>
        </w:rPr>
        <w:t>«</w:t>
      </w:r>
      <w:r w:rsidR="00E20D5E" w:rsidRPr="00604FC9">
        <w:rPr>
          <w:b/>
          <w:i/>
          <w:snapToGrid/>
          <w:sz w:val="26"/>
          <w:szCs w:val="26"/>
        </w:rPr>
        <w:t>Комплектные трансформаторные подстанции (КТПН)»</w:t>
      </w:r>
      <w:r w:rsidR="007937CD">
        <w:rPr>
          <w:b/>
          <w:i/>
          <w:snapToGrid/>
          <w:sz w:val="26"/>
          <w:szCs w:val="26"/>
        </w:rPr>
        <w:t xml:space="preserve"> </w:t>
      </w:r>
      <w:r w:rsidR="00B9746E">
        <w:rPr>
          <w:b/>
          <w:i/>
          <w:snapToGrid/>
          <w:sz w:val="26"/>
          <w:szCs w:val="26"/>
        </w:rPr>
        <w:t>(лот №3)</w:t>
      </w:r>
      <w:r w:rsidR="00E20D5E" w:rsidRPr="00604FC9">
        <w:rPr>
          <w:snapToGrid/>
          <w:w w:val="110"/>
          <w:sz w:val="26"/>
          <w:szCs w:val="26"/>
        </w:rPr>
        <w:t xml:space="preserve"> для филиалов ОАО «ДРСК» «Амурские ЭС» «Хабаровские ЭС</w:t>
      </w:r>
      <w:r w:rsidR="00E20D5E" w:rsidRPr="009508E4">
        <w:rPr>
          <w:b/>
          <w:bCs/>
          <w:sz w:val="26"/>
          <w:szCs w:val="26"/>
        </w:rPr>
        <w:t>»</w:t>
      </w:r>
      <w:r w:rsidR="00E20D5E" w:rsidRPr="009508E4">
        <w:rPr>
          <w:b/>
          <w:sz w:val="26"/>
          <w:szCs w:val="26"/>
        </w:rPr>
        <w:t xml:space="preserve"> </w:t>
      </w:r>
      <w:r w:rsidR="00E20D5E">
        <w:rPr>
          <w:sz w:val="26"/>
          <w:szCs w:val="26"/>
        </w:rPr>
        <w:t xml:space="preserve"> </w:t>
      </w:r>
    </w:p>
    <w:p w:rsidR="00E20D5E" w:rsidRDefault="00E20D5E" w:rsidP="00F02A02">
      <w:pPr>
        <w:pStyle w:val="a9"/>
        <w:tabs>
          <w:tab w:val="left" w:pos="851"/>
        </w:tabs>
        <w:spacing w:after="200" w:line="240" w:lineRule="auto"/>
        <w:ind w:left="360" w:firstLine="0"/>
        <w:rPr>
          <w:sz w:val="26"/>
          <w:szCs w:val="26"/>
        </w:rPr>
      </w:pPr>
    </w:p>
    <w:p w:rsidR="001E0215" w:rsidRPr="00386A34" w:rsidRDefault="001E0215" w:rsidP="00180B9B">
      <w:pPr>
        <w:tabs>
          <w:tab w:val="left" w:pos="7215"/>
        </w:tabs>
        <w:snapToGrid w:val="0"/>
        <w:spacing w:line="240" w:lineRule="auto"/>
        <w:contextualSpacing/>
        <w:rPr>
          <w:b/>
          <w:snapToGrid/>
          <w:sz w:val="26"/>
          <w:szCs w:val="26"/>
        </w:rPr>
      </w:pPr>
      <w:r w:rsidRPr="00386A34">
        <w:rPr>
          <w:b/>
          <w:snapToGrid/>
          <w:sz w:val="26"/>
          <w:szCs w:val="26"/>
        </w:rPr>
        <w:t>РЕШИЛИ:</w:t>
      </w:r>
      <w:r w:rsidRPr="00386A34">
        <w:rPr>
          <w:b/>
          <w:snapToGrid/>
          <w:sz w:val="26"/>
          <w:szCs w:val="26"/>
        </w:rPr>
        <w:tab/>
      </w:r>
    </w:p>
    <w:p w:rsidR="00B9746E" w:rsidRPr="00B9746E" w:rsidRDefault="00F02A02" w:rsidP="00B9746E">
      <w:pPr>
        <w:pStyle w:val="a9"/>
        <w:numPr>
          <w:ilvl w:val="0"/>
          <w:numId w:val="38"/>
        </w:numPr>
        <w:tabs>
          <w:tab w:val="left" w:pos="851"/>
        </w:tabs>
        <w:spacing w:after="200" w:line="240" w:lineRule="auto"/>
        <w:ind w:left="0" w:firstLine="426"/>
        <w:rPr>
          <w:sz w:val="26"/>
          <w:szCs w:val="26"/>
        </w:rPr>
      </w:pPr>
      <w:r w:rsidRPr="00B9746E">
        <w:rPr>
          <w:sz w:val="26"/>
          <w:szCs w:val="26"/>
        </w:rPr>
        <w:t xml:space="preserve">Отказаться от проведения </w:t>
      </w:r>
      <w:r w:rsidR="00B9746E" w:rsidRPr="00B9746E">
        <w:rPr>
          <w:sz w:val="26"/>
          <w:szCs w:val="26"/>
        </w:rPr>
        <w:t xml:space="preserve">закупочной </w:t>
      </w:r>
      <w:r w:rsidRPr="00B9746E">
        <w:rPr>
          <w:sz w:val="26"/>
          <w:szCs w:val="26"/>
        </w:rPr>
        <w:t xml:space="preserve"> процедуры</w:t>
      </w:r>
      <w:r w:rsidRPr="00B9746E">
        <w:rPr>
          <w:bCs/>
          <w:sz w:val="26"/>
          <w:szCs w:val="26"/>
        </w:rPr>
        <w:t xml:space="preserve"> </w:t>
      </w:r>
      <w:r w:rsidR="00386A34" w:rsidRPr="00B9746E">
        <w:rPr>
          <w:bCs/>
          <w:sz w:val="26"/>
          <w:szCs w:val="26"/>
        </w:rPr>
        <w:t xml:space="preserve">на право заключения договора поставки: </w:t>
      </w:r>
      <w:r w:rsidR="00B9746E" w:rsidRPr="00B9746E">
        <w:rPr>
          <w:b/>
          <w:sz w:val="26"/>
          <w:szCs w:val="26"/>
        </w:rPr>
        <w:t>«</w:t>
      </w:r>
      <w:r w:rsidR="00B9746E" w:rsidRPr="00B9746E">
        <w:rPr>
          <w:b/>
          <w:i/>
          <w:snapToGrid/>
          <w:sz w:val="26"/>
          <w:szCs w:val="26"/>
        </w:rPr>
        <w:t>Комплектные трансформаторные подстанции (КТПН)»</w:t>
      </w:r>
      <w:r w:rsidR="00B9746E" w:rsidRPr="00B9746E">
        <w:rPr>
          <w:snapToGrid/>
          <w:w w:val="110"/>
          <w:sz w:val="26"/>
          <w:szCs w:val="26"/>
        </w:rPr>
        <w:t xml:space="preserve"> для филиалов ОАО «ДРСК» «Амурские ЭС» «Хабаровские ЭС</w:t>
      </w:r>
      <w:r w:rsidR="00B9746E" w:rsidRPr="00B9746E">
        <w:rPr>
          <w:b/>
          <w:bCs/>
          <w:i/>
          <w:sz w:val="26"/>
          <w:szCs w:val="26"/>
        </w:rPr>
        <w:t>» (лот №3)</w:t>
      </w:r>
      <w:r w:rsidR="00B9746E" w:rsidRPr="00B9746E">
        <w:rPr>
          <w:b/>
          <w:sz w:val="26"/>
          <w:szCs w:val="26"/>
        </w:rPr>
        <w:t xml:space="preserve"> </w:t>
      </w:r>
      <w:r w:rsidR="00B9746E" w:rsidRPr="00B9746E">
        <w:rPr>
          <w:sz w:val="26"/>
          <w:szCs w:val="26"/>
        </w:rPr>
        <w:t xml:space="preserve"> </w:t>
      </w:r>
    </w:p>
    <w:p w:rsidR="00386A34" w:rsidRPr="00B9746E" w:rsidRDefault="00386A34" w:rsidP="00B9746E">
      <w:pPr>
        <w:pStyle w:val="a9"/>
        <w:numPr>
          <w:ilvl w:val="0"/>
          <w:numId w:val="38"/>
        </w:numPr>
        <w:tabs>
          <w:tab w:val="left" w:pos="709"/>
        </w:tabs>
        <w:spacing w:line="240" w:lineRule="auto"/>
        <w:ind w:left="851" w:hanging="567"/>
        <w:rPr>
          <w:sz w:val="26"/>
          <w:szCs w:val="26"/>
        </w:rPr>
      </w:pPr>
      <w:r w:rsidRPr="00B9746E">
        <w:rPr>
          <w:sz w:val="26"/>
          <w:szCs w:val="26"/>
        </w:rPr>
        <w:t>Закупку провести повторно.</w:t>
      </w: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339"/>
      </w:tblGrid>
      <w:tr w:rsidR="00BE68B8" w:rsidRPr="00386A34" w:rsidTr="00B007E8">
        <w:tc>
          <w:tcPr>
            <w:tcW w:w="3510" w:type="dxa"/>
          </w:tcPr>
          <w:p w:rsidR="001C7225" w:rsidRPr="00386A34" w:rsidRDefault="001C7225" w:rsidP="001E0215">
            <w:pPr>
              <w:tabs>
                <w:tab w:val="right" w:pos="10205"/>
              </w:tabs>
              <w:ind w:firstLine="708"/>
              <w:rPr>
                <w:sz w:val="26"/>
                <w:szCs w:val="26"/>
              </w:rPr>
            </w:pPr>
          </w:p>
          <w:p w:rsidR="00BE68B8" w:rsidRPr="00386A34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Ответстве</w:t>
            </w:r>
            <w:r w:rsidRPr="00386A34">
              <w:rPr>
                <w:b/>
                <w:sz w:val="26"/>
                <w:szCs w:val="26"/>
              </w:rPr>
              <w:t>н</w:t>
            </w:r>
            <w:r w:rsidRPr="00386A34">
              <w:rPr>
                <w:sz w:val="26"/>
                <w:szCs w:val="26"/>
              </w:rPr>
              <w:t>ный секретарь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C04BC7" w:rsidP="002B010D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Технический секретарь</w:t>
            </w:r>
          </w:p>
        </w:tc>
        <w:tc>
          <w:tcPr>
            <w:tcW w:w="3686" w:type="dxa"/>
          </w:tcPr>
          <w:p w:rsidR="001C7225" w:rsidRPr="00386A34" w:rsidRDefault="001C7225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386A34" w:rsidRDefault="00BE68B8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________________________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2339" w:type="dxa"/>
          </w:tcPr>
          <w:p w:rsidR="001C7225" w:rsidRPr="00386A34" w:rsidRDefault="001C7225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BE68B8" w:rsidRPr="00386A34" w:rsidRDefault="00327AAC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Челышева</w:t>
            </w:r>
          </w:p>
          <w:p w:rsidR="00C04BC7" w:rsidRPr="00386A34" w:rsidRDefault="00C04BC7" w:rsidP="00BE68B8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</w:p>
          <w:p w:rsidR="00C04BC7" w:rsidRPr="00386A34" w:rsidRDefault="005431EE" w:rsidP="002B010D">
            <w:pPr>
              <w:tabs>
                <w:tab w:val="right" w:pos="10205"/>
              </w:tabs>
              <w:ind w:firstLine="0"/>
              <w:rPr>
                <w:sz w:val="26"/>
                <w:szCs w:val="26"/>
              </w:rPr>
            </w:pPr>
            <w:r w:rsidRPr="00386A34">
              <w:rPr>
                <w:sz w:val="26"/>
                <w:szCs w:val="26"/>
              </w:rPr>
              <w:t xml:space="preserve">Г.М. </w:t>
            </w:r>
            <w:proofErr w:type="spellStart"/>
            <w:r w:rsidRPr="00386A34">
              <w:rPr>
                <w:sz w:val="26"/>
                <w:szCs w:val="26"/>
              </w:rPr>
              <w:t>Терёшкина</w:t>
            </w:r>
            <w:proofErr w:type="spellEnd"/>
          </w:p>
        </w:tc>
      </w:tr>
    </w:tbl>
    <w:p w:rsidR="00BE68B8" w:rsidRPr="00C02479" w:rsidRDefault="00BE68B8" w:rsidP="00C04BC7">
      <w:pPr>
        <w:spacing w:line="240" w:lineRule="auto"/>
        <w:ind w:firstLine="0"/>
        <w:rPr>
          <w:sz w:val="24"/>
          <w:szCs w:val="24"/>
        </w:rPr>
      </w:pPr>
    </w:p>
    <w:p w:rsidR="006227C6" w:rsidRPr="00C02479" w:rsidRDefault="006227C6" w:rsidP="00C02479">
      <w:pPr>
        <w:spacing w:line="240" w:lineRule="auto"/>
        <w:rPr>
          <w:sz w:val="24"/>
          <w:szCs w:val="24"/>
        </w:rPr>
      </w:pPr>
    </w:p>
    <w:sectPr w:rsidR="006227C6" w:rsidRPr="00C02479" w:rsidSect="001A5691">
      <w:headerReference w:type="default" r:id="rId11"/>
      <w:footerReference w:type="default" r:id="rId12"/>
      <w:pgSz w:w="11906" w:h="16838"/>
      <w:pgMar w:top="1134" w:right="850" w:bottom="709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5E" w:rsidRDefault="006D305E" w:rsidP="00355095">
      <w:pPr>
        <w:spacing w:line="240" w:lineRule="auto"/>
      </w:pPr>
      <w:r>
        <w:separator/>
      </w:r>
    </w:p>
  </w:endnote>
  <w:endnote w:type="continuationSeparator" w:id="0">
    <w:p w:rsidR="006D305E" w:rsidRDefault="006D305E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B9746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327AAC">
              <w:rPr>
                <w:b/>
                <w:bCs/>
                <w:noProof/>
                <w:sz w:val="16"/>
                <w:szCs w:val="16"/>
              </w:rPr>
              <w:t>1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5095" w:rsidRDefault="003550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5E" w:rsidRDefault="006D305E" w:rsidP="00355095">
      <w:pPr>
        <w:spacing w:line="240" w:lineRule="auto"/>
      </w:pPr>
      <w:r>
        <w:separator/>
      </w:r>
    </w:p>
  </w:footnote>
  <w:footnote w:type="continuationSeparator" w:id="0">
    <w:p w:rsidR="006D305E" w:rsidRDefault="006D305E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E419F6">
      <w:rPr>
        <w:i/>
        <w:sz w:val="20"/>
      </w:rPr>
      <w:t xml:space="preserve">рассмотрения заявок </w:t>
    </w:r>
    <w:r w:rsidRPr="00355095">
      <w:rPr>
        <w:i/>
        <w:sz w:val="20"/>
      </w:rPr>
      <w:t xml:space="preserve">закупка 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1453</w:t>
    </w:r>
    <w:r w:rsidRPr="00355095">
      <w:rPr>
        <w:i/>
        <w:sz w:val="20"/>
      </w:rPr>
      <w:t>раздел</w:t>
    </w:r>
    <w:r w:rsidR="009023A3">
      <w:rPr>
        <w:i/>
        <w:sz w:val="20"/>
      </w:rPr>
      <w:t xml:space="preserve"> </w:t>
    </w:r>
    <w:r w:rsidR="00F36441">
      <w:rPr>
        <w:i/>
        <w:sz w:val="20"/>
      </w:rPr>
      <w:t>1</w:t>
    </w:r>
    <w:r w:rsidR="008201AE">
      <w:rPr>
        <w:i/>
        <w:sz w:val="20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1BF7E8B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B15304E"/>
    <w:multiLevelType w:val="hybridMultilevel"/>
    <w:tmpl w:val="47F0388E"/>
    <w:lvl w:ilvl="0" w:tplc="27E62D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F0CB4"/>
    <w:multiLevelType w:val="hybridMultilevel"/>
    <w:tmpl w:val="FB186B96"/>
    <w:lvl w:ilvl="0" w:tplc="6B807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441"/>
    <w:multiLevelType w:val="hybridMultilevel"/>
    <w:tmpl w:val="FE0A807C"/>
    <w:lvl w:ilvl="0" w:tplc="986E2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26926111"/>
    <w:multiLevelType w:val="hybridMultilevel"/>
    <w:tmpl w:val="FA121338"/>
    <w:lvl w:ilvl="0" w:tplc="051C71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9D05850"/>
    <w:multiLevelType w:val="hybridMultilevel"/>
    <w:tmpl w:val="BCB4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03B7AAF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C303D0"/>
    <w:multiLevelType w:val="hybridMultilevel"/>
    <w:tmpl w:val="C0E82A3E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7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50BD36FA"/>
    <w:multiLevelType w:val="hybridMultilevel"/>
    <w:tmpl w:val="E26AAAC6"/>
    <w:lvl w:ilvl="0" w:tplc="4B9AE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745469"/>
    <w:multiLevelType w:val="hybridMultilevel"/>
    <w:tmpl w:val="8C1800B6"/>
    <w:lvl w:ilvl="0" w:tplc="50BA4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493AFE"/>
    <w:multiLevelType w:val="hybridMultilevel"/>
    <w:tmpl w:val="B3008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F9129A"/>
    <w:multiLevelType w:val="hybridMultilevel"/>
    <w:tmpl w:val="7CCAE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6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20CF3"/>
    <w:multiLevelType w:val="hybridMultilevel"/>
    <w:tmpl w:val="EB025778"/>
    <w:lvl w:ilvl="0" w:tplc="2BDC10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6DF8099F"/>
    <w:multiLevelType w:val="hybridMultilevel"/>
    <w:tmpl w:val="F3F6BD64"/>
    <w:lvl w:ilvl="0" w:tplc="1EB092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12CEE3E2">
      <w:start w:val="1"/>
      <w:numFmt w:val="decimal"/>
      <w:lvlText w:val="%4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C3736"/>
    <w:multiLevelType w:val="hybridMultilevel"/>
    <w:tmpl w:val="B79A1E3A"/>
    <w:lvl w:ilvl="0" w:tplc="5A62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195F40"/>
    <w:multiLevelType w:val="hybridMultilevel"/>
    <w:tmpl w:val="3A505CF0"/>
    <w:lvl w:ilvl="0" w:tplc="80C236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D805E83"/>
    <w:multiLevelType w:val="hybridMultilevel"/>
    <w:tmpl w:val="DC5C61F2"/>
    <w:lvl w:ilvl="0" w:tplc="12DE0CE4">
      <w:start w:val="4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5"/>
  </w:num>
  <w:num w:numId="5">
    <w:abstractNumId w:val="28"/>
  </w:num>
  <w:num w:numId="6">
    <w:abstractNumId w:val="4"/>
  </w:num>
  <w:num w:numId="7">
    <w:abstractNumId w:val="30"/>
  </w:num>
  <w:num w:numId="8">
    <w:abstractNumId w:val="25"/>
  </w:num>
  <w:num w:numId="9">
    <w:abstractNumId w:val="6"/>
  </w:num>
  <w:num w:numId="10">
    <w:abstractNumId w:val="29"/>
  </w:num>
  <w:num w:numId="11">
    <w:abstractNumId w:val="13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1"/>
  </w:num>
  <w:num w:numId="19">
    <w:abstractNumId w:val="0"/>
  </w:num>
  <w:num w:numId="20">
    <w:abstractNumId w:val="17"/>
  </w:num>
  <w:num w:numId="21">
    <w:abstractNumId w:val="14"/>
  </w:num>
  <w:num w:numId="22">
    <w:abstractNumId w:val="23"/>
  </w:num>
  <w:num w:numId="23">
    <w:abstractNumId w:val="33"/>
  </w:num>
  <w:num w:numId="24">
    <w:abstractNumId w:val="16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35"/>
  </w:num>
  <w:num w:numId="31">
    <w:abstractNumId w:val="27"/>
  </w:num>
  <w:num w:numId="32">
    <w:abstractNumId w:val="15"/>
  </w:num>
  <w:num w:numId="33">
    <w:abstractNumId w:val="24"/>
  </w:num>
  <w:num w:numId="34">
    <w:abstractNumId w:val="11"/>
  </w:num>
  <w:num w:numId="35">
    <w:abstractNumId w:val="7"/>
  </w:num>
  <w:num w:numId="36">
    <w:abstractNumId w:val="32"/>
  </w:num>
  <w:num w:numId="37">
    <w:abstractNumId w:val="1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68A8"/>
    <w:rsid w:val="00013012"/>
    <w:rsid w:val="000153C0"/>
    <w:rsid w:val="00020925"/>
    <w:rsid w:val="00023DF3"/>
    <w:rsid w:val="000302B2"/>
    <w:rsid w:val="000325D4"/>
    <w:rsid w:val="00036A5E"/>
    <w:rsid w:val="00040BFE"/>
    <w:rsid w:val="00043130"/>
    <w:rsid w:val="0004784F"/>
    <w:rsid w:val="00053550"/>
    <w:rsid w:val="00053ACD"/>
    <w:rsid w:val="00057F72"/>
    <w:rsid w:val="000650C8"/>
    <w:rsid w:val="00074BAC"/>
    <w:rsid w:val="0007538A"/>
    <w:rsid w:val="00076D88"/>
    <w:rsid w:val="0008004B"/>
    <w:rsid w:val="000911D3"/>
    <w:rsid w:val="00092791"/>
    <w:rsid w:val="000A407E"/>
    <w:rsid w:val="000A643F"/>
    <w:rsid w:val="000C01B2"/>
    <w:rsid w:val="000C1263"/>
    <w:rsid w:val="000C17A4"/>
    <w:rsid w:val="000C4294"/>
    <w:rsid w:val="000D12B2"/>
    <w:rsid w:val="000D18F2"/>
    <w:rsid w:val="000F1326"/>
    <w:rsid w:val="000F6E22"/>
    <w:rsid w:val="001001A9"/>
    <w:rsid w:val="0010744B"/>
    <w:rsid w:val="001114A0"/>
    <w:rsid w:val="00126847"/>
    <w:rsid w:val="0014114B"/>
    <w:rsid w:val="00143503"/>
    <w:rsid w:val="001441AC"/>
    <w:rsid w:val="00144C8B"/>
    <w:rsid w:val="00171EFD"/>
    <w:rsid w:val="00173187"/>
    <w:rsid w:val="00181A8E"/>
    <w:rsid w:val="00183A15"/>
    <w:rsid w:val="001924E0"/>
    <w:rsid w:val="001926AC"/>
    <w:rsid w:val="001A5691"/>
    <w:rsid w:val="001A7FDA"/>
    <w:rsid w:val="001B13FD"/>
    <w:rsid w:val="001B37A3"/>
    <w:rsid w:val="001C7225"/>
    <w:rsid w:val="001E0215"/>
    <w:rsid w:val="001E33F9"/>
    <w:rsid w:val="001F16DB"/>
    <w:rsid w:val="001F6E37"/>
    <w:rsid w:val="002120C8"/>
    <w:rsid w:val="002120F0"/>
    <w:rsid w:val="002225CD"/>
    <w:rsid w:val="002275BB"/>
    <w:rsid w:val="00227DAC"/>
    <w:rsid w:val="00246723"/>
    <w:rsid w:val="002472BA"/>
    <w:rsid w:val="002526C7"/>
    <w:rsid w:val="00252705"/>
    <w:rsid w:val="00252B9E"/>
    <w:rsid w:val="00257253"/>
    <w:rsid w:val="002631EE"/>
    <w:rsid w:val="00277600"/>
    <w:rsid w:val="002A070E"/>
    <w:rsid w:val="002B010D"/>
    <w:rsid w:val="002B23D5"/>
    <w:rsid w:val="002D26DF"/>
    <w:rsid w:val="002D71AE"/>
    <w:rsid w:val="002E102F"/>
    <w:rsid w:val="002E1D13"/>
    <w:rsid w:val="002E2C12"/>
    <w:rsid w:val="002E4AAD"/>
    <w:rsid w:val="002F35F5"/>
    <w:rsid w:val="0030410E"/>
    <w:rsid w:val="00306C67"/>
    <w:rsid w:val="003223F3"/>
    <w:rsid w:val="00327259"/>
    <w:rsid w:val="00327AAC"/>
    <w:rsid w:val="0033009A"/>
    <w:rsid w:val="00331DB8"/>
    <w:rsid w:val="00340D88"/>
    <w:rsid w:val="00341CC2"/>
    <w:rsid w:val="00351AB6"/>
    <w:rsid w:val="00355095"/>
    <w:rsid w:val="00366597"/>
    <w:rsid w:val="00367A84"/>
    <w:rsid w:val="0037307E"/>
    <w:rsid w:val="00380B7F"/>
    <w:rsid w:val="00381F76"/>
    <w:rsid w:val="00386A34"/>
    <w:rsid w:val="003915CD"/>
    <w:rsid w:val="003930F2"/>
    <w:rsid w:val="003A6FB1"/>
    <w:rsid w:val="003B16A5"/>
    <w:rsid w:val="003C574A"/>
    <w:rsid w:val="003C690B"/>
    <w:rsid w:val="003D62C8"/>
    <w:rsid w:val="003E6DDD"/>
    <w:rsid w:val="003F2505"/>
    <w:rsid w:val="00411817"/>
    <w:rsid w:val="00413552"/>
    <w:rsid w:val="00416CFB"/>
    <w:rsid w:val="00421148"/>
    <w:rsid w:val="00423EB5"/>
    <w:rsid w:val="00425DCF"/>
    <w:rsid w:val="00433072"/>
    <w:rsid w:val="00445432"/>
    <w:rsid w:val="00447CBB"/>
    <w:rsid w:val="0045381B"/>
    <w:rsid w:val="00456E12"/>
    <w:rsid w:val="00465D2A"/>
    <w:rsid w:val="004742C1"/>
    <w:rsid w:val="00476103"/>
    <w:rsid w:val="00480849"/>
    <w:rsid w:val="00481723"/>
    <w:rsid w:val="004932DB"/>
    <w:rsid w:val="0049333C"/>
    <w:rsid w:val="004A4816"/>
    <w:rsid w:val="004A606C"/>
    <w:rsid w:val="004A71C1"/>
    <w:rsid w:val="004B69F5"/>
    <w:rsid w:val="004C1EA3"/>
    <w:rsid w:val="004D1A37"/>
    <w:rsid w:val="004D6055"/>
    <w:rsid w:val="00500A3F"/>
    <w:rsid w:val="005132A1"/>
    <w:rsid w:val="00515CBE"/>
    <w:rsid w:val="00526FD4"/>
    <w:rsid w:val="00531D68"/>
    <w:rsid w:val="005431EE"/>
    <w:rsid w:val="00547EE6"/>
    <w:rsid w:val="00551234"/>
    <w:rsid w:val="005529F7"/>
    <w:rsid w:val="0055309B"/>
    <w:rsid w:val="00563A7E"/>
    <w:rsid w:val="00571278"/>
    <w:rsid w:val="005831EE"/>
    <w:rsid w:val="005856B7"/>
    <w:rsid w:val="0058642E"/>
    <w:rsid w:val="005871CC"/>
    <w:rsid w:val="00590768"/>
    <w:rsid w:val="00597E36"/>
    <w:rsid w:val="005A4AD8"/>
    <w:rsid w:val="005B1491"/>
    <w:rsid w:val="005B1DCD"/>
    <w:rsid w:val="005B5865"/>
    <w:rsid w:val="005D40F5"/>
    <w:rsid w:val="005D4417"/>
    <w:rsid w:val="005D7BA8"/>
    <w:rsid w:val="005E1345"/>
    <w:rsid w:val="005F61A1"/>
    <w:rsid w:val="00604FC9"/>
    <w:rsid w:val="006227C6"/>
    <w:rsid w:val="00622BD9"/>
    <w:rsid w:val="006629E9"/>
    <w:rsid w:val="0067734E"/>
    <w:rsid w:val="00680B61"/>
    <w:rsid w:val="006A6245"/>
    <w:rsid w:val="006B3625"/>
    <w:rsid w:val="006B5320"/>
    <w:rsid w:val="006D2019"/>
    <w:rsid w:val="006D305E"/>
    <w:rsid w:val="006D59DB"/>
    <w:rsid w:val="006E6452"/>
    <w:rsid w:val="006F0E12"/>
    <w:rsid w:val="006F2344"/>
    <w:rsid w:val="006F3881"/>
    <w:rsid w:val="00700899"/>
    <w:rsid w:val="00705A18"/>
    <w:rsid w:val="0071472B"/>
    <w:rsid w:val="00732C5E"/>
    <w:rsid w:val="0074121C"/>
    <w:rsid w:val="007436D6"/>
    <w:rsid w:val="0074433D"/>
    <w:rsid w:val="00745749"/>
    <w:rsid w:val="00757186"/>
    <w:rsid w:val="007611D3"/>
    <w:rsid w:val="0076163E"/>
    <w:rsid w:val="00771B04"/>
    <w:rsid w:val="00783585"/>
    <w:rsid w:val="007937CD"/>
    <w:rsid w:val="0079457B"/>
    <w:rsid w:val="0079751E"/>
    <w:rsid w:val="007A0ACC"/>
    <w:rsid w:val="007B404E"/>
    <w:rsid w:val="007B5098"/>
    <w:rsid w:val="007C3379"/>
    <w:rsid w:val="007E1190"/>
    <w:rsid w:val="007F5CB0"/>
    <w:rsid w:val="00807ED5"/>
    <w:rsid w:val="008201AE"/>
    <w:rsid w:val="008401E4"/>
    <w:rsid w:val="00856C1A"/>
    <w:rsid w:val="00861C62"/>
    <w:rsid w:val="00862CA8"/>
    <w:rsid w:val="00875512"/>
    <w:rsid w:val="008759B3"/>
    <w:rsid w:val="008825B7"/>
    <w:rsid w:val="00886219"/>
    <w:rsid w:val="0088746E"/>
    <w:rsid w:val="00891345"/>
    <w:rsid w:val="008A5961"/>
    <w:rsid w:val="008B063D"/>
    <w:rsid w:val="008B2375"/>
    <w:rsid w:val="008B4E73"/>
    <w:rsid w:val="008D0CCD"/>
    <w:rsid w:val="008D181D"/>
    <w:rsid w:val="008D70A2"/>
    <w:rsid w:val="008E063D"/>
    <w:rsid w:val="008E5F84"/>
    <w:rsid w:val="008E6471"/>
    <w:rsid w:val="008F22E2"/>
    <w:rsid w:val="008F580D"/>
    <w:rsid w:val="008F5FC9"/>
    <w:rsid w:val="008F5FF6"/>
    <w:rsid w:val="0090071E"/>
    <w:rsid w:val="009023A3"/>
    <w:rsid w:val="00902AB9"/>
    <w:rsid w:val="00904784"/>
    <w:rsid w:val="00905798"/>
    <w:rsid w:val="009071CE"/>
    <w:rsid w:val="009166D5"/>
    <w:rsid w:val="009179D2"/>
    <w:rsid w:val="00926498"/>
    <w:rsid w:val="00927F66"/>
    <w:rsid w:val="009377AC"/>
    <w:rsid w:val="009423A1"/>
    <w:rsid w:val="009508E4"/>
    <w:rsid w:val="00965222"/>
    <w:rsid w:val="00967D5D"/>
    <w:rsid w:val="009852C6"/>
    <w:rsid w:val="00985C66"/>
    <w:rsid w:val="0099098B"/>
    <w:rsid w:val="009972F3"/>
    <w:rsid w:val="009A4B12"/>
    <w:rsid w:val="009A652F"/>
    <w:rsid w:val="009A6ACF"/>
    <w:rsid w:val="009B3B1D"/>
    <w:rsid w:val="009D31B9"/>
    <w:rsid w:val="009E2DA9"/>
    <w:rsid w:val="009E4FDD"/>
    <w:rsid w:val="009F1A49"/>
    <w:rsid w:val="009F3F6F"/>
    <w:rsid w:val="009F47B4"/>
    <w:rsid w:val="009F737B"/>
    <w:rsid w:val="00A0435B"/>
    <w:rsid w:val="00A05A52"/>
    <w:rsid w:val="00A135D9"/>
    <w:rsid w:val="00A13D51"/>
    <w:rsid w:val="00A20713"/>
    <w:rsid w:val="00A30404"/>
    <w:rsid w:val="00A521F0"/>
    <w:rsid w:val="00A56CAE"/>
    <w:rsid w:val="00A57A7B"/>
    <w:rsid w:val="00A66628"/>
    <w:rsid w:val="00A7069C"/>
    <w:rsid w:val="00A76D45"/>
    <w:rsid w:val="00A87C37"/>
    <w:rsid w:val="00A93AAA"/>
    <w:rsid w:val="00A95BFA"/>
    <w:rsid w:val="00AA0FC2"/>
    <w:rsid w:val="00AA6FB9"/>
    <w:rsid w:val="00AC0DE7"/>
    <w:rsid w:val="00AD0933"/>
    <w:rsid w:val="00AD56AC"/>
    <w:rsid w:val="00AD6D2F"/>
    <w:rsid w:val="00AF01AB"/>
    <w:rsid w:val="00AF1A85"/>
    <w:rsid w:val="00AF1B4C"/>
    <w:rsid w:val="00B001DD"/>
    <w:rsid w:val="00B05819"/>
    <w:rsid w:val="00B12993"/>
    <w:rsid w:val="00B20409"/>
    <w:rsid w:val="00B216E7"/>
    <w:rsid w:val="00B21BBE"/>
    <w:rsid w:val="00B31A56"/>
    <w:rsid w:val="00B32CA9"/>
    <w:rsid w:val="00B36C9E"/>
    <w:rsid w:val="00B3773A"/>
    <w:rsid w:val="00B4354F"/>
    <w:rsid w:val="00B454B7"/>
    <w:rsid w:val="00B46BA5"/>
    <w:rsid w:val="00B54AEB"/>
    <w:rsid w:val="00B55424"/>
    <w:rsid w:val="00B55DBA"/>
    <w:rsid w:val="00B55FD0"/>
    <w:rsid w:val="00B57DE3"/>
    <w:rsid w:val="00B6781F"/>
    <w:rsid w:val="00B828AD"/>
    <w:rsid w:val="00B855FE"/>
    <w:rsid w:val="00B85748"/>
    <w:rsid w:val="00B9746E"/>
    <w:rsid w:val="00BA3273"/>
    <w:rsid w:val="00BA537C"/>
    <w:rsid w:val="00BC5464"/>
    <w:rsid w:val="00BD1D36"/>
    <w:rsid w:val="00BE26F9"/>
    <w:rsid w:val="00BE3982"/>
    <w:rsid w:val="00BE4F07"/>
    <w:rsid w:val="00BE68B8"/>
    <w:rsid w:val="00BF278F"/>
    <w:rsid w:val="00BF35EB"/>
    <w:rsid w:val="00BF716F"/>
    <w:rsid w:val="00BF77E9"/>
    <w:rsid w:val="00C02479"/>
    <w:rsid w:val="00C04BC7"/>
    <w:rsid w:val="00C11FE6"/>
    <w:rsid w:val="00C212A7"/>
    <w:rsid w:val="00C21585"/>
    <w:rsid w:val="00C26636"/>
    <w:rsid w:val="00C438F5"/>
    <w:rsid w:val="00C52908"/>
    <w:rsid w:val="00C55AD2"/>
    <w:rsid w:val="00C5640F"/>
    <w:rsid w:val="00C62488"/>
    <w:rsid w:val="00C65C12"/>
    <w:rsid w:val="00C75C4C"/>
    <w:rsid w:val="00C77AD0"/>
    <w:rsid w:val="00C9000A"/>
    <w:rsid w:val="00C928AE"/>
    <w:rsid w:val="00C93DEA"/>
    <w:rsid w:val="00C9404B"/>
    <w:rsid w:val="00C96877"/>
    <w:rsid w:val="00CB0FB8"/>
    <w:rsid w:val="00CB32C9"/>
    <w:rsid w:val="00CB5269"/>
    <w:rsid w:val="00CC2ABC"/>
    <w:rsid w:val="00CD346E"/>
    <w:rsid w:val="00CD643F"/>
    <w:rsid w:val="00CE3F1D"/>
    <w:rsid w:val="00D0312B"/>
    <w:rsid w:val="00D05F7D"/>
    <w:rsid w:val="00D13E6C"/>
    <w:rsid w:val="00D206A8"/>
    <w:rsid w:val="00D26329"/>
    <w:rsid w:val="00D43162"/>
    <w:rsid w:val="00D57487"/>
    <w:rsid w:val="00D62284"/>
    <w:rsid w:val="00D62D28"/>
    <w:rsid w:val="00D725B9"/>
    <w:rsid w:val="00D82055"/>
    <w:rsid w:val="00D82B78"/>
    <w:rsid w:val="00D83CC6"/>
    <w:rsid w:val="00D85B2B"/>
    <w:rsid w:val="00D866B8"/>
    <w:rsid w:val="00D91435"/>
    <w:rsid w:val="00DA4F21"/>
    <w:rsid w:val="00DD1EBB"/>
    <w:rsid w:val="00DD3845"/>
    <w:rsid w:val="00DF6F7D"/>
    <w:rsid w:val="00DF7309"/>
    <w:rsid w:val="00DF7E5C"/>
    <w:rsid w:val="00E00A4C"/>
    <w:rsid w:val="00E07A98"/>
    <w:rsid w:val="00E13CFF"/>
    <w:rsid w:val="00E20D5E"/>
    <w:rsid w:val="00E219CC"/>
    <w:rsid w:val="00E25DBA"/>
    <w:rsid w:val="00E307C3"/>
    <w:rsid w:val="00E37636"/>
    <w:rsid w:val="00E419F6"/>
    <w:rsid w:val="00E624B5"/>
    <w:rsid w:val="00E7299F"/>
    <w:rsid w:val="00E73818"/>
    <w:rsid w:val="00E739D1"/>
    <w:rsid w:val="00E77556"/>
    <w:rsid w:val="00E8314B"/>
    <w:rsid w:val="00E876FD"/>
    <w:rsid w:val="00E87C85"/>
    <w:rsid w:val="00E94A03"/>
    <w:rsid w:val="00EA22C0"/>
    <w:rsid w:val="00EA23EA"/>
    <w:rsid w:val="00EB0EC9"/>
    <w:rsid w:val="00EC703D"/>
    <w:rsid w:val="00ED0444"/>
    <w:rsid w:val="00ED72FB"/>
    <w:rsid w:val="00EE03E3"/>
    <w:rsid w:val="00EE59FA"/>
    <w:rsid w:val="00EF4C8A"/>
    <w:rsid w:val="00EF7341"/>
    <w:rsid w:val="00F02A02"/>
    <w:rsid w:val="00F0346C"/>
    <w:rsid w:val="00F0386F"/>
    <w:rsid w:val="00F11284"/>
    <w:rsid w:val="00F17E85"/>
    <w:rsid w:val="00F17F08"/>
    <w:rsid w:val="00F22C68"/>
    <w:rsid w:val="00F24E57"/>
    <w:rsid w:val="00F36441"/>
    <w:rsid w:val="00F555D7"/>
    <w:rsid w:val="00F6533B"/>
    <w:rsid w:val="00F77810"/>
    <w:rsid w:val="00F779A3"/>
    <w:rsid w:val="00F85832"/>
    <w:rsid w:val="00F96F29"/>
    <w:rsid w:val="00FA65A5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E419F6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uiPriority w:val="99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E419F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2">
    <w:name w:val="Пункт"/>
    <w:basedOn w:val="a"/>
    <w:rsid w:val="00E419F6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2"/>
    <w:rsid w:val="00E419F6"/>
    <w:pPr>
      <w:keepNext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c@dr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6FAB-6CCC-4C19-9D15-16C3DB9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Терешкина</cp:lastModifiedBy>
  <cp:revision>7</cp:revision>
  <cp:lastPrinted>2014-04-25T01:48:00Z</cp:lastPrinted>
  <dcterms:created xsi:type="dcterms:W3CDTF">2014-04-25T01:36:00Z</dcterms:created>
  <dcterms:modified xsi:type="dcterms:W3CDTF">2014-04-25T04:09:00Z</dcterms:modified>
</cp:coreProperties>
</file>