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9947115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9947115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35075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50750">
              <w:rPr>
                <w:sz w:val="24"/>
                <w:szCs w:val="24"/>
              </w:rPr>
              <w:t>225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E37973">
              <w:rPr>
                <w:sz w:val="24"/>
                <w:szCs w:val="24"/>
              </w:rPr>
              <w:t>П</w:t>
            </w:r>
            <w:r w:rsidR="00350750">
              <w:rPr>
                <w:sz w:val="24"/>
                <w:szCs w:val="24"/>
              </w:rPr>
              <w:t>рУ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2B0148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B0148">
              <w:rPr>
                <w:sz w:val="24"/>
                <w:szCs w:val="24"/>
              </w:rPr>
              <w:t>14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350750" w:rsidRDefault="00350750" w:rsidP="00350750">
      <w:pPr>
        <w:pStyle w:val="a6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Открытый запрос предложений на право заключения Договора на выполнение работ:  </w:t>
      </w:r>
    </w:p>
    <w:p w:rsidR="00350750" w:rsidRDefault="00350750" w:rsidP="00350750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Лот № 1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 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в г. Хабаровске, районе им. Лазо, Хабаровском, Вяземском, </w:t>
      </w:r>
      <w:proofErr w:type="spellStart"/>
      <w:r>
        <w:rPr>
          <w:b/>
          <w:bCs/>
          <w:i/>
          <w:iCs/>
          <w:sz w:val="26"/>
          <w:szCs w:val="26"/>
        </w:rPr>
        <w:t>Бикинском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районах Хабаровского края»</w:t>
      </w:r>
    </w:p>
    <w:p w:rsidR="00350750" w:rsidRDefault="00350750" w:rsidP="00350750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Лот № 2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 35-110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в г. Комсомольске-на-Амуре, Комсомольском районе Хабаровского края»</w:t>
      </w:r>
    </w:p>
    <w:p w:rsidR="00350750" w:rsidRDefault="00350750" w:rsidP="00350750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10 «Прочие услуги»  № 1619 лот 1, 2  на основании указания ОАО «ДРСК» от  18.03.2014 г. № 63.</w:t>
      </w:r>
    </w:p>
    <w:p w:rsidR="00350750" w:rsidRDefault="00350750" w:rsidP="00350750">
      <w:pPr>
        <w:pStyle w:val="a6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</w:p>
    <w:p w:rsidR="00350750" w:rsidRDefault="00350750" w:rsidP="00350750">
      <w:pPr>
        <w:pStyle w:val="a6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  <w:t>Лот № 1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3 783 077,00</w:t>
      </w:r>
      <w:r>
        <w:rPr>
          <w:sz w:val="26"/>
          <w:szCs w:val="26"/>
        </w:rPr>
        <w:t xml:space="preserve"> (три миллиона семьсот восемьдесят три тысячи семьдесят семь) руб. без учета НДС. </w:t>
      </w:r>
    </w:p>
    <w:p w:rsidR="00350750" w:rsidRDefault="00350750" w:rsidP="00350750">
      <w:pPr>
        <w:pStyle w:val="a6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  <w:t>Лот № 2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3 898 305,00</w:t>
      </w:r>
      <w:r>
        <w:rPr>
          <w:sz w:val="26"/>
          <w:szCs w:val="26"/>
        </w:rPr>
        <w:t xml:space="preserve"> (три миллиона восемьсот восемьдесят восемь тысяч триста пять) руб. без учета НДС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50750" w:rsidRDefault="00350750" w:rsidP="00350750">
      <w:pPr>
        <w:pStyle w:val="21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50750" w:rsidRDefault="00350750" w:rsidP="00350750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350750" w:rsidRDefault="00350750" w:rsidP="00350750">
      <w:pPr>
        <w:spacing w:line="240" w:lineRule="auto"/>
        <w:ind w:firstLine="0"/>
        <w:rPr>
          <w:b/>
          <w:sz w:val="26"/>
          <w:szCs w:val="26"/>
        </w:rPr>
      </w:pPr>
    </w:p>
    <w:p w:rsidR="00350750" w:rsidRDefault="00350750" w:rsidP="00350750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РАССМАТРИВАЕМЫЕ ДОКУМЕНТЫ:</w:t>
      </w:r>
    </w:p>
    <w:p w:rsidR="00350750" w:rsidRDefault="00350750" w:rsidP="00350750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Протокол вскрытия конвертов на переторжку от 09.04.2014г. № 225-ПрУ-П</w:t>
      </w:r>
    </w:p>
    <w:p w:rsidR="00350750" w:rsidRDefault="00350750" w:rsidP="00350750">
      <w:pPr>
        <w:pStyle w:val="21"/>
        <w:ind w:firstLine="0"/>
        <w:rPr>
          <w:sz w:val="26"/>
          <w:szCs w:val="26"/>
        </w:rPr>
      </w:pPr>
    </w:p>
    <w:p w:rsidR="00350750" w:rsidRDefault="00350750" w:rsidP="00350750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350750" w:rsidRDefault="00350750" w:rsidP="00350750">
      <w:pPr>
        <w:spacing w:line="240" w:lineRule="auto"/>
        <w:rPr>
          <w:sz w:val="26"/>
          <w:szCs w:val="26"/>
        </w:rPr>
      </w:pPr>
    </w:p>
    <w:p w:rsidR="00350750" w:rsidRDefault="00350750" w:rsidP="003507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350750" w:rsidRDefault="00350750" w:rsidP="003507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p w:rsidR="00350750" w:rsidRDefault="00350750" w:rsidP="00350750">
      <w:pPr>
        <w:spacing w:line="240" w:lineRule="auto"/>
        <w:rPr>
          <w:sz w:val="26"/>
          <w:szCs w:val="26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701"/>
        <w:gridCol w:w="1701"/>
        <w:gridCol w:w="3827"/>
      </w:tblGrid>
      <w:tr w:rsidR="00350750" w:rsidTr="003507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350750" w:rsidTr="00350750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24"/>
                <w:lang w:eastAsia="en-US"/>
              </w:rPr>
              <w:t xml:space="preserve">Лот № 1 </w:t>
            </w:r>
            <w:r>
              <w:rPr>
                <w:bCs/>
                <w:iCs/>
                <w:sz w:val="24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Определение границ охранных зон </w:t>
            </w:r>
            <w:proofErr w:type="gramStart"/>
            <w:r>
              <w:rPr>
                <w:b/>
                <w:bCs/>
                <w:i/>
                <w:iCs/>
                <w:sz w:val="24"/>
                <w:lang w:eastAsia="en-US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110 </w:t>
            </w:r>
            <w:proofErr w:type="spellStart"/>
            <w:r>
              <w:rPr>
                <w:b/>
                <w:bCs/>
                <w:i/>
                <w:iCs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в г. Хабаровске, районе им. Лазо, Хабаровском, Вяземском, </w:t>
            </w:r>
            <w:proofErr w:type="spellStart"/>
            <w:r>
              <w:rPr>
                <w:b/>
                <w:bCs/>
                <w:i/>
                <w:iCs/>
                <w:sz w:val="24"/>
                <w:lang w:eastAsia="en-US"/>
              </w:rPr>
              <w:t>Бикинском</w:t>
            </w:r>
            <w:proofErr w:type="spell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районах Хабаровского края»</w:t>
            </w:r>
          </w:p>
        </w:tc>
      </w:tr>
      <w:tr w:rsidR="00350750" w:rsidTr="00350750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Бирзе</w:t>
            </w:r>
            <w:r w:rsidR="00A0639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350750" w:rsidRDefault="0035075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(г. Биробиджан, ул. Шолом-Алейхема, 27А)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2 646 000,00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2 194 000,00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(НДС не облагается). Условия финансирования: в течение 15 дней с момента передачи документов по акту приема-передачи и подписания акта выполненных работ. Срок выполнения работ: с момента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подписания договора  - 30.11.2014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Срок действия оферты до 01.06.2014 г.</w:t>
            </w:r>
          </w:p>
        </w:tc>
      </w:tr>
      <w:tr w:rsidR="00350750" w:rsidTr="003507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«ДВ АГП»</w:t>
            </w:r>
          </w:p>
          <w:p w:rsidR="00350750" w:rsidRDefault="003507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(680000, Хабаровск,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Шеронова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2 942 400,83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2 236 995,94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(2 639 655,21 руб. с учетом НДС). Условия финансирования: в течение 15 дней с момента передачи исполнителем документов по акту приема-передачи и подписания акта выполненных работ. Срок выполнения работ: с момента подписания договора  - 30.09.2014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60 мес.</w:t>
            </w:r>
          </w:p>
        </w:tc>
      </w:tr>
      <w:tr w:rsidR="00350750" w:rsidTr="003507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Хабаровск, ул. Серышева,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2 647 297,13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2 239 891,90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(2 643 072,44 руб. с учетом НДС). Условия финансирования: в течение 15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- 30.11.2014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01.08.2014 г.</w:t>
            </w:r>
          </w:p>
        </w:tc>
      </w:tr>
      <w:tr w:rsidR="00350750" w:rsidTr="003507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3 480 718,00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(НДС не облагается) Условия финансирования: в течение 15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- 30.10.2014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10.06.2014 г.</w:t>
            </w:r>
          </w:p>
        </w:tc>
      </w:tr>
      <w:tr w:rsidR="00350750" w:rsidTr="00350750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lang w:eastAsia="en-US"/>
              </w:rPr>
              <w:t xml:space="preserve">Лот № 2 </w:t>
            </w:r>
            <w:r>
              <w:rPr>
                <w:bCs/>
                <w:iCs/>
                <w:sz w:val="24"/>
                <w:lang w:eastAsia="en-US"/>
              </w:rPr>
              <w:t>«</w:t>
            </w: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Определение границ охранных зон </w:t>
            </w:r>
            <w:proofErr w:type="gramStart"/>
            <w:r>
              <w:rPr>
                <w:b/>
                <w:bCs/>
                <w:i/>
                <w:iCs/>
                <w:sz w:val="24"/>
                <w:lang w:eastAsia="en-US"/>
              </w:rPr>
              <w:t>ВЛ</w:t>
            </w:r>
            <w:proofErr w:type="gram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35-110 </w:t>
            </w:r>
            <w:proofErr w:type="spellStart"/>
            <w:r>
              <w:rPr>
                <w:b/>
                <w:bCs/>
                <w:i/>
                <w:iCs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 в г. Комсомольске-на-Амуре, Комсомольском районе Хабаровского края»</w:t>
            </w:r>
          </w:p>
        </w:tc>
      </w:tr>
      <w:tr w:rsidR="00350750" w:rsidTr="003507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Бирзе</w:t>
            </w:r>
            <w:r w:rsidR="00A0639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(г. Биробиджан, ул. Шолом-Алейхема, 27А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2 726 000,00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2 261 000,00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(НДС не облагается). Условия финансирования: в течение 15 дней с момента передачи документов по акту приема-передачи и подписания акта выполненных работ. Срок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выполнения работ: с момента подписания договора  - 30.11.2014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 Срок действия оферты до 01.06.2014 г.</w:t>
            </w:r>
          </w:p>
        </w:tc>
      </w:tr>
      <w:tr w:rsidR="00350750" w:rsidTr="003507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«Кадастровый инженер-Партнер»</w:t>
            </w:r>
          </w:p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(680000, Хабаровск, ул. Серышева,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2 732 611,97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2 317 943,99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(2 735 173,91 руб. с учетом НДС). Условия финансирования: в течение 15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- 30.11.2014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01.08.2014 г.</w:t>
            </w:r>
          </w:p>
        </w:tc>
      </w:tr>
      <w:tr w:rsidR="00350750" w:rsidTr="003507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ПИК «Меридиан»</w:t>
            </w:r>
          </w:p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(г. Дальнереченск ул. 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Личенко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24А)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3 755 240,00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0" w:rsidRDefault="003507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(НДС не облагается). Условия финансирования: в течение 15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- 30.10.2014 г. Гарантийные обязательства: 3 года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10.06.2014 г.</w:t>
            </w:r>
          </w:p>
        </w:tc>
      </w:tr>
    </w:tbl>
    <w:p w:rsidR="00350750" w:rsidRDefault="00350750" w:rsidP="00350750">
      <w:pPr>
        <w:spacing w:line="240" w:lineRule="auto"/>
        <w:ind w:firstLine="0"/>
        <w:rPr>
          <w:sz w:val="12"/>
          <w:szCs w:val="12"/>
        </w:rPr>
      </w:pPr>
    </w:p>
    <w:p w:rsidR="00350750" w:rsidRDefault="00350750" w:rsidP="00350750">
      <w:pPr>
        <w:spacing w:line="240" w:lineRule="auto"/>
        <w:ind w:firstLine="0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</w:p>
    <w:p w:rsidR="00350750" w:rsidRDefault="00350750" w:rsidP="00350750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Лот № 1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 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в г. Хабаровске, районе им. Лазо, Хабаровском, Вяземском, </w:t>
      </w:r>
      <w:proofErr w:type="spellStart"/>
      <w:r>
        <w:rPr>
          <w:b/>
          <w:bCs/>
          <w:i/>
          <w:iCs/>
          <w:sz w:val="26"/>
          <w:szCs w:val="26"/>
        </w:rPr>
        <w:t>Бикинском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районах Хабаровского края»</w:t>
      </w:r>
    </w:p>
    <w:p w:rsidR="00350750" w:rsidRDefault="00350750" w:rsidP="00350750">
      <w:pPr>
        <w:spacing w:line="24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Бирзе</w:t>
      </w:r>
      <w:r w:rsidR="00A0639B">
        <w:rPr>
          <w:rFonts w:eastAsia="Calibri"/>
          <w:b/>
          <w:i/>
          <w:sz w:val="26"/>
          <w:szCs w:val="26"/>
          <w:lang w:eastAsia="en-US"/>
        </w:rPr>
        <w:t>м</w:t>
      </w:r>
      <w:r>
        <w:rPr>
          <w:rFonts w:eastAsia="Calibri"/>
          <w:b/>
          <w:i/>
          <w:sz w:val="26"/>
          <w:szCs w:val="26"/>
          <w:lang w:eastAsia="en-US"/>
        </w:rPr>
        <w:t>проект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(г. Биробиджан, ул. Шолом-Алейхема, 27А)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>2 194 000,00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rFonts w:eastAsia="Calibri"/>
          <w:sz w:val="26"/>
          <w:szCs w:val="26"/>
          <w:lang w:eastAsia="en-US"/>
        </w:rPr>
        <w:t>(НДС не облагается). Условия финансирования: в течение 15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- 30.11.2014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Срок действия оферты до 01.06.2014 г.</w:t>
      </w:r>
    </w:p>
    <w:p w:rsidR="00350750" w:rsidRDefault="00350750" w:rsidP="00350750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Лот № 2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 35-110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в г. Комсомольске-на-Амуре, Комсомольском районе Хабаровского края»</w:t>
      </w:r>
    </w:p>
    <w:p w:rsidR="00350750" w:rsidRDefault="00350750" w:rsidP="00350750">
      <w:pPr>
        <w:spacing w:line="24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Бирзе</w:t>
      </w:r>
      <w:r w:rsidR="00A0639B">
        <w:rPr>
          <w:rFonts w:eastAsia="Calibri"/>
          <w:b/>
          <w:i/>
          <w:sz w:val="26"/>
          <w:szCs w:val="26"/>
          <w:lang w:eastAsia="en-US"/>
        </w:rPr>
        <w:t>м</w:t>
      </w:r>
      <w:r>
        <w:rPr>
          <w:rFonts w:eastAsia="Calibri"/>
          <w:b/>
          <w:i/>
          <w:sz w:val="26"/>
          <w:szCs w:val="26"/>
          <w:lang w:eastAsia="en-US"/>
        </w:rPr>
        <w:t>проект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(г. Биробиджан, ул. Шолом-Алейхема, 27А)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2 261 000,00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rFonts w:eastAsia="Calibri"/>
          <w:sz w:val="26"/>
          <w:szCs w:val="26"/>
          <w:lang w:eastAsia="en-US"/>
        </w:rPr>
        <w:t>(НДС не облагается). Условия финансирования: в течение 15 дней с момента передачи документов по акту приема-</w:t>
      </w:r>
      <w:r>
        <w:rPr>
          <w:rFonts w:eastAsia="Calibri"/>
          <w:sz w:val="26"/>
          <w:szCs w:val="26"/>
          <w:lang w:eastAsia="en-US"/>
        </w:rPr>
        <w:lastRenderedPageBreak/>
        <w:t>передачи и подписания акта выполненных работ. Срок выполнения работ: с момента подписания договора  - 30.11.2014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 Срок действия оферты до 01.06.2014 г.</w:t>
      </w:r>
    </w:p>
    <w:p w:rsidR="00350750" w:rsidRDefault="00350750" w:rsidP="00350750">
      <w:pPr>
        <w:spacing w:line="240" w:lineRule="auto"/>
        <w:jc w:val="left"/>
        <w:rPr>
          <w:rFonts w:eastAsia="Calibri"/>
          <w:sz w:val="12"/>
          <w:szCs w:val="12"/>
          <w:lang w:eastAsia="en-US"/>
        </w:rPr>
      </w:pPr>
    </w:p>
    <w:p w:rsidR="00350750" w:rsidRDefault="00350750" w:rsidP="00350750">
      <w:pPr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50750" w:rsidRDefault="00350750" w:rsidP="003507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</w:p>
    <w:p w:rsidR="00350750" w:rsidRDefault="00350750" w:rsidP="00350750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Лот № 1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 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в г. Хабаровске, районе им. Лазо, Хабаровском, Вяземском, </w:t>
      </w:r>
      <w:proofErr w:type="spellStart"/>
      <w:r>
        <w:rPr>
          <w:b/>
          <w:bCs/>
          <w:i/>
          <w:iCs/>
          <w:sz w:val="26"/>
          <w:szCs w:val="26"/>
        </w:rPr>
        <w:t>Бикинском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районах Хабаровского края»</w:t>
      </w:r>
    </w:p>
    <w:p w:rsidR="00350750" w:rsidRDefault="00350750" w:rsidP="00350750">
      <w:pPr>
        <w:spacing w:line="24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Бирзе</w:t>
      </w:r>
      <w:r w:rsidR="00A0639B">
        <w:rPr>
          <w:rFonts w:eastAsia="Calibri"/>
          <w:b/>
          <w:i/>
          <w:sz w:val="26"/>
          <w:szCs w:val="26"/>
          <w:lang w:eastAsia="en-US"/>
        </w:rPr>
        <w:t>м</w:t>
      </w:r>
      <w:r>
        <w:rPr>
          <w:rFonts w:eastAsia="Calibri"/>
          <w:b/>
          <w:i/>
          <w:sz w:val="26"/>
          <w:szCs w:val="26"/>
          <w:lang w:eastAsia="en-US"/>
        </w:rPr>
        <w:t>проект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(г. Биробиджан, ул. Шолом-Алейхема, 27А)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>2 194 000,00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rFonts w:eastAsia="Calibri"/>
          <w:sz w:val="26"/>
          <w:szCs w:val="26"/>
          <w:lang w:eastAsia="en-US"/>
        </w:rPr>
        <w:t>(НДС не облагается). Условия финансирования: в течение 15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- 30.11.2014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сдачи-приемки. Срок действия оферты до 01.06.2014 г.</w:t>
      </w:r>
    </w:p>
    <w:p w:rsidR="00350750" w:rsidRDefault="00350750" w:rsidP="00350750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Лот № 2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Определение границ охранных зон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 35-110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в г. Комсомольске-на-Амуре, Комсомольском районе Хабаровского края»</w:t>
      </w:r>
    </w:p>
    <w:p w:rsidR="00350750" w:rsidRDefault="00350750" w:rsidP="00350750">
      <w:pPr>
        <w:spacing w:line="24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ОАО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Бирзе</w:t>
      </w:r>
      <w:r w:rsidR="00A0639B">
        <w:rPr>
          <w:rFonts w:eastAsia="Calibri"/>
          <w:b/>
          <w:i/>
          <w:sz w:val="26"/>
          <w:szCs w:val="26"/>
          <w:lang w:eastAsia="en-US"/>
        </w:rPr>
        <w:t>м</w:t>
      </w:r>
      <w:r>
        <w:rPr>
          <w:rFonts w:eastAsia="Calibri"/>
          <w:b/>
          <w:i/>
          <w:sz w:val="26"/>
          <w:szCs w:val="26"/>
          <w:lang w:eastAsia="en-US"/>
        </w:rPr>
        <w:t>проект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(г. Биробиджан, ул. Шолом-Алейхема, 27А)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i/>
          <w:sz w:val="26"/>
          <w:szCs w:val="26"/>
          <w:lang w:eastAsia="en-US"/>
        </w:rPr>
        <w:t xml:space="preserve">2 261 000,00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rFonts w:eastAsia="Calibri"/>
          <w:sz w:val="26"/>
          <w:szCs w:val="26"/>
          <w:lang w:eastAsia="en-US"/>
        </w:rPr>
        <w:t>(НДС не облагается). Условия финансирования: в течение 15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- 30.11.2014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 составляет 36 мес. со дня подписания акта сдачи-приемки Срок действия оферты до 01.06.2014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35" w:rsidRDefault="00AC6335" w:rsidP="00355095">
      <w:pPr>
        <w:spacing w:line="240" w:lineRule="auto"/>
      </w:pPr>
      <w:r>
        <w:separator/>
      </w:r>
    </w:p>
  </w:endnote>
  <w:endnote w:type="continuationSeparator" w:id="0">
    <w:p w:rsidR="00AC6335" w:rsidRDefault="00AC63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01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014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35" w:rsidRDefault="00AC6335" w:rsidP="00355095">
      <w:pPr>
        <w:spacing w:line="240" w:lineRule="auto"/>
      </w:pPr>
      <w:r>
        <w:separator/>
      </w:r>
    </w:p>
  </w:footnote>
  <w:footnote w:type="continuationSeparator" w:id="0">
    <w:p w:rsidR="00AC6335" w:rsidRDefault="00AC63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50750">
      <w:rPr>
        <w:i/>
        <w:sz w:val="20"/>
      </w:rPr>
      <w:t xml:space="preserve">1619 лот 1,2 </w:t>
    </w:r>
    <w:r w:rsidRPr="00355095">
      <w:rPr>
        <w:i/>
        <w:sz w:val="20"/>
      </w:rPr>
      <w:t xml:space="preserve"> раздел </w:t>
    </w:r>
    <w:r w:rsidR="00350750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2A3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0148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0750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5FBE"/>
    <w:rsid w:val="009D31B9"/>
    <w:rsid w:val="009E3825"/>
    <w:rsid w:val="00A05A52"/>
    <w:rsid w:val="00A0639B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355"/>
    <w:rsid w:val="00AA0FC2"/>
    <w:rsid w:val="00AC0DE7"/>
    <w:rsid w:val="00AC6335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67</cp:revision>
  <cp:lastPrinted>2014-04-09T22:41:00Z</cp:lastPrinted>
  <dcterms:created xsi:type="dcterms:W3CDTF">2013-03-05T03:51:00Z</dcterms:created>
  <dcterms:modified xsi:type="dcterms:W3CDTF">2014-04-13T22:46:00Z</dcterms:modified>
</cp:coreProperties>
</file>