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C1C14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>Способ и предмет закупки: открытый одноэтапный электронный конкурс (</w:t>
      </w:r>
      <w:r w:rsidRPr="008C1C14">
        <w:rPr>
          <w:sz w:val="24"/>
          <w:lang w:val="en-US"/>
        </w:rPr>
        <w:t>b</w:t>
      </w:r>
      <w:r w:rsidRPr="008C1C14">
        <w:rPr>
          <w:sz w:val="24"/>
        </w:rPr>
        <w:t>2</w:t>
      </w:r>
      <w:r w:rsidRPr="008C1C14">
        <w:rPr>
          <w:sz w:val="24"/>
          <w:lang w:val="en-US"/>
        </w:rPr>
        <w:t>b</w:t>
      </w:r>
      <w:r w:rsidRPr="008C1C14">
        <w:rPr>
          <w:sz w:val="24"/>
        </w:rPr>
        <w:t>-</w:t>
      </w:r>
      <w:proofErr w:type="spellStart"/>
      <w:r w:rsidRPr="008C1C14">
        <w:rPr>
          <w:sz w:val="24"/>
          <w:lang w:val="en-US"/>
        </w:rPr>
        <w:t>energo</w:t>
      </w:r>
      <w:proofErr w:type="spellEnd"/>
      <w:r w:rsidRPr="008C1C14">
        <w:rPr>
          <w:sz w:val="24"/>
        </w:rPr>
        <w:t>.</w:t>
      </w:r>
      <w:proofErr w:type="spellStart"/>
      <w:r w:rsidRPr="008C1C14">
        <w:rPr>
          <w:sz w:val="24"/>
          <w:lang w:val="en-US"/>
        </w:rPr>
        <w:t>ru</w:t>
      </w:r>
      <w:proofErr w:type="spellEnd"/>
      <w:r w:rsidRPr="008C1C14">
        <w:rPr>
          <w:sz w:val="24"/>
        </w:rPr>
        <w:t>) без предварительного квалификационного отбора</w:t>
      </w:r>
      <w:r w:rsidRPr="008C1C14">
        <w:rPr>
          <w:bCs/>
          <w:iCs/>
          <w:sz w:val="24"/>
        </w:rPr>
        <w:t xml:space="preserve"> для нужд филиала ОАО «ДРСК» «Амурские электрические сети»</w:t>
      </w:r>
      <w:r w:rsidRPr="008C1C14">
        <w:rPr>
          <w:sz w:val="24"/>
        </w:rPr>
        <w:t xml:space="preserve">: 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8C1C14">
        <w:rPr>
          <w:b/>
          <w:sz w:val="24"/>
        </w:rPr>
        <w:t xml:space="preserve">лот № 1 «Реконструкция ВЛ 10/0,4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 xml:space="preserve"> г. Белогорск»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8C1C14">
        <w:rPr>
          <w:b/>
          <w:sz w:val="24"/>
        </w:rPr>
        <w:t xml:space="preserve">лот № 2 «Реконструкция сетей 10/0,4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 xml:space="preserve"> (сертификация, реконструкция перегруженных фидеров 10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>)»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8C1C14">
        <w:rPr>
          <w:b/>
          <w:sz w:val="24"/>
        </w:rPr>
        <w:t>лот № 3 «Реконструкция ВЛ 10/0,4кВ с. Екатеринославка»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8C1C14">
        <w:rPr>
          <w:b/>
          <w:sz w:val="24"/>
        </w:rPr>
        <w:t xml:space="preserve">лот № 4 «Реконструкция ВЛ 0,4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 xml:space="preserve"> </w:t>
      </w:r>
      <w:proofErr w:type="spellStart"/>
      <w:r w:rsidRPr="008C1C14">
        <w:rPr>
          <w:b/>
          <w:sz w:val="24"/>
        </w:rPr>
        <w:t>г.Райчихинск</w:t>
      </w:r>
      <w:proofErr w:type="spellEnd"/>
      <w:r w:rsidRPr="008C1C14">
        <w:rPr>
          <w:b/>
          <w:sz w:val="24"/>
        </w:rPr>
        <w:t>»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  <w:r w:rsidRPr="008C1C14">
        <w:rPr>
          <w:b/>
          <w:sz w:val="24"/>
        </w:rPr>
        <w:t xml:space="preserve">лот № 5 «Реконструкция ВЛ 10/0,4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 xml:space="preserve"> Магдагачинского района (замена опор, провода, с заменой ТП 10/0,4 </w:t>
      </w:r>
      <w:proofErr w:type="spellStart"/>
      <w:r w:rsidRPr="008C1C14">
        <w:rPr>
          <w:b/>
          <w:sz w:val="24"/>
        </w:rPr>
        <w:t>кВ</w:t>
      </w:r>
      <w:proofErr w:type="spellEnd"/>
      <w:r w:rsidRPr="008C1C14">
        <w:rPr>
          <w:b/>
          <w:sz w:val="24"/>
        </w:rPr>
        <w:t>)»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b/>
          <w:sz w:val="24"/>
        </w:rPr>
        <w:t xml:space="preserve">лот № 6 «Реконструкция ВЛ 10-0,4 </w:t>
      </w:r>
      <w:proofErr w:type="spellStart"/>
      <w:r w:rsidRPr="008C1C14">
        <w:rPr>
          <w:b/>
          <w:sz w:val="24"/>
        </w:rPr>
        <w:t>кВ.</w:t>
      </w:r>
      <w:proofErr w:type="spellEnd"/>
      <w:r w:rsidRPr="008C1C14">
        <w:rPr>
          <w:b/>
          <w:sz w:val="24"/>
        </w:rPr>
        <w:t xml:space="preserve"> Сковородинского района (замена опор, провода, с заменой</w:t>
      </w:r>
      <w:r w:rsidRPr="008C1C14">
        <w:rPr>
          <w:b/>
          <w:bCs/>
          <w:i/>
          <w:iCs/>
          <w:sz w:val="24"/>
        </w:rPr>
        <w:t xml:space="preserve"> ТП 10/0,4 </w:t>
      </w:r>
      <w:proofErr w:type="spellStart"/>
      <w:r w:rsidRPr="008C1C14">
        <w:rPr>
          <w:b/>
          <w:bCs/>
          <w:i/>
          <w:iCs/>
          <w:sz w:val="24"/>
        </w:rPr>
        <w:t>кВ</w:t>
      </w:r>
      <w:proofErr w:type="spellEnd"/>
      <w:r w:rsidRPr="008C1C14">
        <w:rPr>
          <w:b/>
          <w:bCs/>
          <w:i/>
          <w:iCs/>
          <w:sz w:val="24"/>
        </w:rPr>
        <w:t>)»</w:t>
      </w:r>
    </w:p>
    <w:p w:rsidR="008C1C14" w:rsidRPr="008C1C14" w:rsidRDefault="008C1C14" w:rsidP="008C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4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 </w:t>
      </w:r>
      <w:r w:rsidRPr="008C1C14">
        <w:rPr>
          <w:rFonts w:ascii="Times New Roman" w:hAnsi="Times New Roman" w:cs="Times New Roman"/>
          <w:sz w:val="24"/>
          <w:szCs w:val="24"/>
        </w:rPr>
        <w:t xml:space="preserve">Закупка проводится согласно ГКПЗ 2014г. раздела  2.2.1 «Услуги </w:t>
      </w:r>
      <w:proofErr w:type="spellStart"/>
      <w:r w:rsidRPr="008C1C14">
        <w:rPr>
          <w:rFonts w:ascii="Times New Roman" w:hAnsi="Times New Roman" w:cs="Times New Roman"/>
          <w:sz w:val="24"/>
          <w:szCs w:val="24"/>
        </w:rPr>
        <w:t>ТПиР</w:t>
      </w:r>
      <w:proofErr w:type="spellEnd"/>
      <w:r w:rsidRPr="008C1C14">
        <w:rPr>
          <w:rFonts w:ascii="Times New Roman" w:hAnsi="Times New Roman" w:cs="Times New Roman"/>
          <w:sz w:val="24"/>
          <w:szCs w:val="24"/>
        </w:rPr>
        <w:t>»  № 1484  на основании указания ОАО «ДРСК» от  04.03.2014 г. № 45.</w:t>
      </w:r>
    </w:p>
    <w:p w:rsidR="008C1C14" w:rsidRPr="008C1C14" w:rsidRDefault="008C1C14" w:rsidP="008C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14">
        <w:rPr>
          <w:rFonts w:ascii="Times New Roman" w:hAnsi="Times New Roman" w:cs="Times New Roman"/>
          <w:sz w:val="24"/>
          <w:szCs w:val="24"/>
        </w:rPr>
        <w:t xml:space="preserve">Плановая стоимость закупки:  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1 – </w:t>
      </w:r>
      <w:r w:rsidRPr="008C1C14">
        <w:rPr>
          <w:b/>
          <w:i/>
          <w:sz w:val="24"/>
        </w:rPr>
        <w:t>11 000 300,00</w:t>
      </w:r>
      <w:r w:rsidRPr="008C1C14">
        <w:rPr>
          <w:sz w:val="24"/>
        </w:rPr>
        <w:t xml:space="preserve"> руб. без учета НДС.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2 – </w:t>
      </w:r>
      <w:r w:rsidRPr="008C1C14">
        <w:rPr>
          <w:b/>
          <w:i/>
          <w:sz w:val="24"/>
        </w:rPr>
        <w:t>4 300 000,00</w:t>
      </w:r>
      <w:r w:rsidRPr="008C1C14">
        <w:rPr>
          <w:sz w:val="24"/>
        </w:rPr>
        <w:t xml:space="preserve"> руб. без учета НДС.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3 – </w:t>
      </w:r>
      <w:r w:rsidRPr="008C1C14">
        <w:rPr>
          <w:b/>
          <w:i/>
          <w:sz w:val="24"/>
        </w:rPr>
        <w:t xml:space="preserve">19 987 477,00 </w:t>
      </w:r>
      <w:r w:rsidRPr="008C1C14">
        <w:rPr>
          <w:sz w:val="24"/>
        </w:rPr>
        <w:t xml:space="preserve"> руб. без учета НДС.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4 – </w:t>
      </w:r>
      <w:r w:rsidRPr="008C1C14">
        <w:rPr>
          <w:b/>
          <w:i/>
          <w:sz w:val="24"/>
        </w:rPr>
        <w:t>24 970 310,00</w:t>
      </w:r>
      <w:r w:rsidRPr="008C1C14">
        <w:rPr>
          <w:sz w:val="24"/>
        </w:rPr>
        <w:t xml:space="preserve"> руб. без учета НДС.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5 – </w:t>
      </w:r>
      <w:r w:rsidRPr="008C1C14">
        <w:rPr>
          <w:b/>
          <w:i/>
          <w:sz w:val="24"/>
        </w:rPr>
        <w:t>12 164 503,00</w:t>
      </w:r>
      <w:r w:rsidRPr="008C1C14">
        <w:rPr>
          <w:sz w:val="24"/>
        </w:rPr>
        <w:t xml:space="preserve">  руб. без учета НДС.</w:t>
      </w:r>
    </w:p>
    <w:p w:rsidR="008C1C14" w:rsidRPr="008C1C14" w:rsidRDefault="008C1C14" w:rsidP="008C1C1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C1C14">
        <w:rPr>
          <w:sz w:val="24"/>
        </w:rPr>
        <w:t xml:space="preserve">Лот № 6 – </w:t>
      </w:r>
      <w:r w:rsidRPr="008C1C14">
        <w:rPr>
          <w:b/>
          <w:i/>
          <w:sz w:val="24"/>
        </w:rPr>
        <w:t>5 308 144,00</w:t>
      </w:r>
      <w:r w:rsidRPr="008C1C14">
        <w:rPr>
          <w:sz w:val="24"/>
        </w:rPr>
        <w:t xml:space="preserve"> руб. без учета НДС.</w:t>
      </w:r>
    </w:p>
    <w:p w:rsidR="00B27C08" w:rsidRPr="003C1EDD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8C1C14" w:rsidRPr="008C1C14" w:rsidRDefault="009F34D1" w:rsidP="008C1C14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8C1C14" w:rsidRPr="008C1C14">
        <w:rPr>
          <w:sz w:val="24"/>
          <w:szCs w:val="24"/>
        </w:rPr>
        <w:t>7 (семь) Конкурсных заявок на участие в конкурсе, с которыми были размещены в электронном виде на Торговой площадке Системы www.b2b-energo.ru.</w:t>
      </w:r>
    </w:p>
    <w:p w:rsidR="008C1C14" w:rsidRPr="008C1C14" w:rsidRDefault="008C1C14" w:rsidP="008C1C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C1C14" w:rsidRPr="008C1C14" w:rsidRDefault="008C1C14" w:rsidP="008C1C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15:00 (время местное) 26.03.2014</w:t>
      </w:r>
    </w:p>
    <w:p w:rsidR="008C1C14" w:rsidRPr="008C1C14" w:rsidRDefault="008C1C14" w:rsidP="008C1C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8C1C14" w:rsidRPr="008C1C14" w:rsidRDefault="008C1C14" w:rsidP="008C1C14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конкурса:</w:t>
      </w:r>
    </w:p>
    <w:tbl>
      <w:tblPr>
        <w:tblStyle w:val="4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left" w:pos="708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C1C1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лот № 1 «Реконструкция ВЛ 10/0,4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 w:val="26"/>
                <w:szCs w:val="26"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г. Белогорск»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(г. 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Благовещенск ул. Нагорная ,19 а/я 18;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10 400 000,00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(12 272 000,00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"ЭЛМОНТ"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Нагорная 19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10 960 000,00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(12 932 800,00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составляет 36 мес. Конкурсная заявка имеет правовой статус оферты и действует 31.12.2014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ООО </w:t>
            </w: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"Дальэлектромонтаж"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Свободный, ул. Шатковская, 126/1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10 236 345,35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(12 078 887,51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дней следующих за месяцем в котором выполнены работы, после подписания справки КС-3. Сроки выполнения работ: 01.04.2014 по 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10 938 746,71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(12 907 721,12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"МЭС-ДВ"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(г. Хабаровск, ул. Союзная, 23Б)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10 680 725,00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(12 603 255,50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в течение 30 календарных дней с момента подписания актов выполненных работ обеими сторонами.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дефекты, возникших по вине подрядчика составляет 36 мес. Гарантия на материалы и оборудование, поставляемые подрядчиком 36 мес. Конкурсная заявка имеет статус оферты и действует до 27.05.2014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Энергострой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г. Благовещенск, ул. Горького, д. 66,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эт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. 3,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каб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>. 4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10 938 270,07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(12 907 158,68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 года. Гарантия на материалы и оборудование, поставляемые подрядчиком: 3 года. Конкурсная заявка имеет правовой статус оферты и действует до 31.05.2015 г.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8C1C14">
              <w:rPr>
                <w:rFonts w:ascii="Times New Roman" w:eastAsia="Times New Roman" w:hAnsi="Times New Roman"/>
                <w:b/>
              </w:rPr>
              <w:t xml:space="preserve">лот № 2 «Реконструкция сетей 10/0,4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</w:rPr>
              <w:t xml:space="preserve"> (сертификация, реконструкция перегруженных фидеров 10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</w:rPr>
              <w:t>)»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(г. 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Благовещенск ул. Нагорная ,19 а/я 18;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4 160 000,00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(4 908 800,00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"ЭЛМОНТ"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Нагорная 19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4 299 437,94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(5 073 336,77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составляет 36 мес. Конкурсная заявка имеет правовой статус оферты и действует 31.12.2014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ООО </w:t>
            </w: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Дальэлектромонтаж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г. Свободный, ул.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Шатковская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>, 126/1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4 054 294,16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(4 784 067,11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в течение 30 дней следующих за месяцем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4 298 507,64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(5 072 239,02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30.09.2014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Энергострой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г. Благовещенск, ул. Горького, д. 66,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эт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. 3,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каб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>. 4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4 256 471,64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(5 022 636,54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 года. Гарантия на материалы и оборудование, поставляемые подрядчиком: 3 года. Конкурсная заявка имеет правовой статус оферты и действует до 31.05.2015 г.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лот № 3 «Реконструкция ВЛ 10/0,4кВ с. Екатеринославка»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(г.)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19 450 000,00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(22 951 000,00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АмурСельЭнергоСетьСтрой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(г. Благовещенск ул. 50 лет Октября 228)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19 099 349,25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 (22 537 227,40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оборудование, поставляемые подрядчиком не менее 36 мес. Конкурсная заявка имеет статус оферты и действует до 26.06.2014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18 220 163,16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(21 499 792,53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 xml:space="preserve">лот № 4 «Реконструкция ВЛ 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Cs w:val="20"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Cs w:val="20"/>
              </w:rPr>
              <w:t>г.Райчихинск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Cs w:val="20"/>
              </w:rPr>
              <w:t>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(г. 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Благовещенск ул. Нагорная ,19 а/я 18;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24 900 000,00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 (29 382 000,00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АмурСельЭнергоСетьСтрой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(г. Благовещенск ул. 50 лет Октября 228)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24 276 507,51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 (28 646 278,86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 в течение 30 дней следующих за месяцем, в котором выполнены работ, после подписания КС-3 Сроки выполнения работ 01.04.2014-30.11.2014 г.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статус оферты и действует до 26.06.2014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22 433 485,04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(26 471 512,35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 xml:space="preserve">лот № 5 «Реконструкция ВЛ 10/0,4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Cs w:val="20"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Cs w:val="20"/>
              </w:rPr>
              <w:t xml:space="preserve"> Магдагачинского района (замена опор, провода, с заменой ТП 10/0,4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Cs w:val="20"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Cs w:val="20"/>
              </w:rPr>
              <w:t>)»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(г. 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Благовещенск ул. Нагорная ,19 а/я 18;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11 150 000,00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(13 157 000,00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ООО </w:t>
            </w: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Дальэлектромонтаж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 xml:space="preserve">г. Свободный, ул. </w:t>
              </w:r>
              <w:proofErr w:type="spellStart"/>
              <w:r w:rsidRPr="008C1C14">
                <w:rPr>
                  <w:rFonts w:ascii="Times New Roman" w:eastAsia="Times New Roman" w:hAnsi="Times New Roman"/>
                  <w:szCs w:val="20"/>
                </w:rPr>
                <w:t>Шатковская</w:t>
              </w:r>
              <w:proofErr w:type="spellEnd"/>
              <w:r w:rsidRPr="008C1C14">
                <w:rPr>
                  <w:rFonts w:ascii="Times New Roman" w:eastAsia="Times New Roman" w:hAnsi="Times New Roman"/>
                  <w:szCs w:val="20"/>
                </w:rPr>
                <w:t>, 126/1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11 939 192,56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(14 088 247,22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дней следующих за месяцем в котором выполнены работы, после подписания справки КС-3. Сроки выполнения работ: 01.04.2014 по 30.11.2014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11 824 118,38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(13 952 459,69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30.11.2014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  <w:tr w:rsidR="008C1C14" w:rsidRPr="008C1C14" w:rsidTr="008C1C1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 xml:space="preserve">лот № 6 «Реконструкция ВЛ 10-0,4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szCs w:val="20"/>
              </w:rPr>
              <w:t>кВ.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szCs w:val="20"/>
              </w:rPr>
              <w:t xml:space="preserve"> Сковородинского района (замена опор, провода, с заменой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  <w:t xml:space="preserve"> ТП 10/0,4 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  <w:t>кВ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  <w:t>)»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ООО ФСК «</w:t>
            </w:r>
            <w:proofErr w:type="spellStart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Энергосоюз</w:t>
            </w:r>
            <w:proofErr w:type="spellEnd"/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(г. 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Благовещенск ул. Нагорная ,19 а/я 18;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5 250 000,00</w:t>
            </w:r>
            <w:r w:rsidRPr="008C1C14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(6 195 000,00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Условия финансирования: в течение 30 календарных дней со дня подписания акта ввода в эксплуатацию. Сроки выполнения работ: с момента заключения договора по 30.09.2014 г. Гарантийные обязательства: гарантия подрядчика на своевременное и качественное </w:t>
            </w:r>
            <w:r w:rsidRPr="008C1C14">
              <w:rPr>
                <w:rFonts w:ascii="Times New Roman" w:eastAsia="Times New Roman" w:hAnsi="Times New Roman"/>
                <w:szCs w:val="20"/>
              </w:rPr>
              <w:lastRenderedPageBreak/>
              <w:t>выполнение работ, а также на устранение дефектов, возникших по его вине составляет: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недостатков, за которые отвечает подрядчик. Гарантия на материалы и оборудование, поставляемые подрядчиком: 36 мес. Конкурсная заявка имеет правовой статус оферты и действует до 10.07.2014 г.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ООО </w:t>
            </w:r>
            <w:r w:rsidRPr="008C1C14">
              <w:rPr>
                <w:rFonts w:ascii="Times New Roman" w:eastAsia="Times New Roman" w:hAnsi="Times New Roman"/>
                <w:b/>
                <w:i/>
                <w:szCs w:val="20"/>
              </w:rPr>
              <w:t>"Дальэлектромонтаж"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Свободный, ул. Шатковская, 126/1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5 258 011,67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(6 204 453,77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дней следующих за месяцем в котором выполнены работы, после подписания справки КС-3. Сроки выполнения работ: 01.04.2014 по 30.09.2014 г. Гарантийные обязательства: гарантия на своевременное и качественное выполнение работ, а также на устранение дефектов, возникших по нашей вине, составляет 36 мес. со дня подписания акта сдачи-приемки. Гарантия на материалы и оборудование, поставляемые подрядчиком не менее 36 мес. Конкурсная заявка имеет правовой статус оферты и действует до 30.06.2014 г</w:t>
            </w:r>
          </w:p>
        </w:tc>
      </w:tr>
      <w:tr w:rsidR="008C1C14" w:rsidRPr="008C1C14" w:rsidTr="008C1C1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>ООО "Системы и Сети"</w:t>
            </w:r>
          </w:p>
          <w:p w:rsidR="008C1C14" w:rsidRPr="008C1C14" w:rsidRDefault="008C1C14" w:rsidP="008C1C1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(</w:t>
            </w:r>
            <w:hyperlink w:history="1">
              <w:r w:rsidRPr="008C1C14">
                <w:rPr>
                  <w:rFonts w:ascii="Times New Roman" w:eastAsia="Times New Roman" w:hAnsi="Times New Roman"/>
                  <w:szCs w:val="20"/>
                </w:rPr>
                <w:t>г. Благовещенск, ул. Шевченко, д. 6</w:t>
              </w:r>
            </w:hyperlink>
            <w:r w:rsidRPr="008C1C14">
              <w:rPr>
                <w:rFonts w:ascii="Times New Roman" w:eastAsia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 xml:space="preserve">Цена: </w:t>
            </w:r>
            <w:r w:rsidRPr="008C1C14">
              <w:rPr>
                <w:rFonts w:ascii="Times New Roman" w:eastAsia="Times New Roman" w:hAnsi="Times New Roman"/>
                <w:b/>
                <w:bCs/>
                <w:i/>
                <w:szCs w:val="20"/>
              </w:rPr>
              <w:t xml:space="preserve">5 295 217,59 </w:t>
            </w:r>
            <w:r w:rsidRPr="008C1C14">
              <w:rPr>
                <w:rFonts w:ascii="Times New Roman" w:eastAsia="Times New Roman" w:hAnsi="Times New Roman"/>
                <w:szCs w:val="20"/>
              </w:rPr>
              <w:t>руб. без учета НДС (6 248 356,76 с учетом НДС).</w:t>
            </w:r>
          </w:p>
          <w:p w:rsidR="008C1C14" w:rsidRPr="008C1C14" w:rsidRDefault="008C1C14" w:rsidP="008C1C14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8C1C14">
              <w:rPr>
                <w:rFonts w:ascii="Times New Roman" w:eastAsia="Times New Roman" w:hAnsi="Times New Roman"/>
                <w:szCs w:val="20"/>
              </w:rPr>
              <w:t>Условия финансирования: в течение 30 календарных дней с момента подписания актов выполненных работ обеими сторонами. Сроки выполнения работ: с момента подписания договора по 30.09.2014 г.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 составляет 36 мес. со дня ввода объекта в эксплуатацию. Гарантия на материалы и оборудование, поставляемые подрядчиком - 36 мес. Конкурсная заявка имеет правовой статус оферты и действует до 01.08.2014 г.</w:t>
            </w:r>
          </w:p>
        </w:tc>
      </w:tr>
    </w:tbl>
    <w:p w:rsidR="00DA7FA7" w:rsidRPr="00B27C08" w:rsidRDefault="00116B9F" w:rsidP="008C1C1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D3" w:rsidRDefault="00C565D3" w:rsidP="000F4708">
      <w:pPr>
        <w:spacing w:after="0" w:line="240" w:lineRule="auto"/>
      </w:pPr>
      <w:r>
        <w:separator/>
      </w:r>
    </w:p>
  </w:endnote>
  <w:endnote w:type="continuationSeparator" w:id="0">
    <w:p w:rsidR="00C565D3" w:rsidRDefault="00C565D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14">
          <w:rPr>
            <w:noProof/>
          </w:rPr>
          <w:t>7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D3" w:rsidRDefault="00C565D3" w:rsidP="000F4708">
      <w:pPr>
        <w:spacing w:after="0" w:line="240" w:lineRule="auto"/>
      </w:pPr>
      <w:r>
        <w:separator/>
      </w:r>
    </w:p>
  </w:footnote>
  <w:footnote w:type="continuationSeparator" w:id="0">
    <w:p w:rsidR="00C565D3" w:rsidRDefault="00C565D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C1C14">
      <w:rPr>
        <w:i/>
        <w:sz w:val="18"/>
        <w:szCs w:val="18"/>
      </w:rPr>
      <w:t>182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C1C14">
      <w:rPr>
        <w:i/>
        <w:sz w:val="18"/>
        <w:szCs w:val="18"/>
      </w:rPr>
      <w:t>26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C1C14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65D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7F4A-9F34-44D8-BF26-540D46F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2014-03-26T23:45:00Z</cp:lastPrinted>
  <dcterms:created xsi:type="dcterms:W3CDTF">2014-01-10T00:58:00Z</dcterms:created>
  <dcterms:modified xsi:type="dcterms:W3CDTF">2014-03-26T23:45:00Z</dcterms:modified>
</cp:coreProperties>
</file>