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3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33AD0" w:rsidP="00C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B952F3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52F3">
        <w:rPr>
          <w:rFonts w:ascii="Times New Roman" w:hAnsi="Times New Roman" w:cs="Times New Roman"/>
          <w:b/>
        </w:rPr>
        <w:t>ПРЕДМЕТ ЗАКУПКИ:</w:t>
      </w:r>
    </w:p>
    <w:p w:rsidR="00D33AD0" w:rsidRPr="00D33AD0" w:rsidRDefault="007B6111" w:rsidP="00D33A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E6B">
        <w:rPr>
          <w:rFonts w:ascii="Times New Roman" w:hAnsi="Times New Roman" w:cs="Times New Roman"/>
        </w:rPr>
        <w:t xml:space="preserve">Способ и предмет закупки: </w:t>
      </w:r>
      <w:r w:rsidR="00D33AD0" w:rsidRPr="00D33A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Открытый электронный запрос предложений  </w:t>
      </w:r>
      <w:r w:rsidR="00D33AD0" w:rsidRPr="00D33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«Мероприятия по тех. присоединению потребителей к сетям 0.4/10 </w:t>
      </w:r>
      <w:proofErr w:type="spellStart"/>
      <w:r w:rsidR="00D33AD0" w:rsidRPr="00D33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D33AD0" w:rsidRPr="00D33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нужд филиала ЭС ЕАО»</w:t>
      </w:r>
    </w:p>
    <w:p w:rsidR="00D33AD0" w:rsidRPr="00D33AD0" w:rsidRDefault="00D33AD0" w:rsidP="00D33AD0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закупки: ГКПЗ 2014 г. закупка 1467 раздел 2.1.1.</w:t>
      </w:r>
    </w:p>
    <w:p w:rsidR="00D33AD0" w:rsidRPr="00D33AD0" w:rsidRDefault="00D33AD0" w:rsidP="00D33AD0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Общая стоимость закупки в соответствии с ГКПЗ: </w:t>
      </w:r>
      <w:r w:rsidRPr="00D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13 429 000,00</w:t>
      </w:r>
      <w:r w:rsidRPr="00D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НДС.</w:t>
      </w:r>
    </w:p>
    <w:p w:rsidR="00C23E6B" w:rsidRDefault="00C23E6B" w:rsidP="00D33AD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E45419" w:rsidRPr="00C23E6B" w:rsidRDefault="00E45419" w:rsidP="00D33AD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23E6B">
        <w:rPr>
          <w:rFonts w:ascii="Times New Roman" w:hAnsi="Times New Roman" w:cs="Times New Roman"/>
          <w:b/>
        </w:rPr>
        <w:t>ПРИСУТСТВОВАЛИ:</w:t>
      </w:r>
    </w:p>
    <w:p w:rsidR="00E45419" w:rsidRPr="00C23E6B" w:rsidRDefault="00E45419" w:rsidP="00C23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E6B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C23E6B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42E4" w:rsidRPr="00C23E6B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D33AD0" w:rsidRPr="00D33AD0" w:rsidRDefault="005C42E4" w:rsidP="00D33AD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B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D33AD0" w:rsidRPr="00D33AD0">
        <w:rPr>
          <w:rFonts w:ascii="Times New Roman" w:eastAsia="Calibri" w:hAnsi="Times New Roman" w:cs="Times New Roman"/>
          <w:sz w:val="24"/>
          <w:szCs w:val="24"/>
        </w:rPr>
        <w:t>5 (пять) предложений, конверты с которыми были размещены в электронном виде на Торговой площадке Системы www.b2b-energo.ru.</w:t>
      </w:r>
    </w:p>
    <w:p w:rsidR="00D33AD0" w:rsidRPr="00D33AD0" w:rsidRDefault="00D33AD0" w:rsidP="00D33AD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AD0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33AD0" w:rsidRPr="00D33AD0" w:rsidRDefault="00D33AD0" w:rsidP="00D33AD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0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11</w:t>
      </w:r>
      <w:r w:rsidRPr="00D33AD0">
        <w:rPr>
          <w:rFonts w:ascii="Times New Roman" w:eastAsia="Times New Roman" w:hAnsi="Times New Roman" w:cs="Times New Roman"/>
          <w:sz w:val="24"/>
          <w:szCs w:val="24"/>
          <w:lang w:eastAsia="ru-RU"/>
        </w:rPr>
        <w:t>:52 (время московское) 25.03.</w:t>
      </w:r>
      <w:r w:rsidRPr="00D33AD0">
        <w:rPr>
          <w:rFonts w:ascii="Times New Roman" w:eastAsia="Calibri" w:hAnsi="Times New Roman" w:cs="Times New Roman"/>
          <w:sz w:val="24"/>
          <w:szCs w:val="24"/>
        </w:rPr>
        <w:t xml:space="preserve">2014 (было продлено на 2 ч., 52 мин., 52 </w:t>
      </w:r>
      <w:proofErr w:type="spellStart"/>
      <w:proofErr w:type="gramStart"/>
      <w:r w:rsidRPr="00D33AD0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D33AD0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D33AD0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33AD0" w:rsidRPr="00D33AD0" w:rsidRDefault="00D33AD0" w:rsidP="00D33AD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33AD0" w:rsidRPr="00D33AD0" w:rsidRDefault="00D33AD0" w:rsidP="00D33AD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D33AD0" w:rsidRPr="00D33AD0" w:rsidTr="00D33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3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3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3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 единицу заявки на участие в конкурсе</w:t>
            </w:r>
          </w:p>
        </w:tc>
      </w:tr>
      <w:tr w:rsidR="00D33AD0" w:rsidRPr="00D33AD0" w:rsidTr="00D33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33AD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ООО "МЭС-ДВ"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(г. Хабаровск, ул. </w:t>
            </w:r>
            <w:proofErr w:type="gramStart"/>
            <w:r w:rsidRPr="00D33AD0">
              <w:rPr>
                <w:rFonts w:ascii="Times New Roman" w:eastAsia="Times New Roman" w:hAnsi="Times New Roman" w:cs="Times New Roman"/>
              </w:rPr>
              <w:t>Союзная</w:t>
            </w:r>
            <w:proofErr w:type="gramEnd"/>
            <w:r w:rsidRPr="00D33AD0">
              <w:rPr>
                <w:rFonts w:ascii="Times New Roman" w:eastAsia="Times New Roman" w:hAnsi="Times New Roman" w:cs="Times New Roman"/>
              </w:rPr>
              <w:t>, 23Б)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Общая цена за единицу: </w:t>
            </w: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1 811 976,00</w:t>
            </w:r>
            <w:r w:rsidRPr="00D33AD0">
              <w:rPr>
                <w:rFonts w:ascii="Times New Roman" w:eastAsia="Times New Roman" w:hAnsi="Times New Roman" w:cs="Times New Roman"/>
              </w:rPr>
              <w:t xml:space="preserve"> руб.  без учета НДС (2 138 131,68 с учетом НДС) 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Срок выполнения договора: с момента подписания договора по 30.12.2014 г.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Гарантийные обязательства: гарантия на выполненные работы, а также на устранение дефектов, возникших по вине Подрядчика 36 мес. Гарантия на материалы и оборудование, поставляемые подрядчиком 36 мес. 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25.05.2014 г.</w:t>
            </w:r>
          </w:p>
        </w:tc>
      </w:tr>
      <w:tr w:rsidR="00D33AD0" w:rsidRPr="00D33AD0" w:rsidTr="00D33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33AD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ООО "Электромонтаж"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(г. Хабаровск, ул. Урицкого,23 К.К</w:t>
            </w:r>
            <w:proofErr w:type="gramStart"/>
            <w:r w:rsidRPr="00D33AD0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33AD0">
              <w:rPr>
                <w:rFonts w:ascii="Times New Roman" w:eastAsia="Times New Roman" w:hAnsi="Times New Roman" w:cs="Times New Roman"/>
              </w:rPr>
              <w:t xml:space="preserve"> оф. 9)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Общая цена за единицу: </w:t>
            </w: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1 423 319,08</w:t>
            </w:r>
            <w:r w:rsidRPr="00D33AD0">
              <w:rPr>
                <w:rFonts w:ascii="Times New Roman" w:eastAsia="Times New Roman" w:hAnsi="Times New Roman" w:cs="Times New Roman"/>
              </w:rPr>
              <w:t xml:space="preserve"> руб.  без учета НДС (1 679 516,51 с учетом НДС) 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3AD0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не подтвердил ставку</w:t>
            </w:r>
          </w:p>
        </w:tc>
      </w:tr>
      <w:tr w:rsidR="00D33AD0" w:rsidRPr="00D33AD0" w:rsidTr="00D33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33AD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ОАО «ВСЭСС»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(</w:t>
            </w:r>
            <w:hyperlink w:history="1">
              <w:r w:rsidRPr="00D33AD0">
                <w:rPr>
                  <w:rFonts w:ascii="Times New Roman" w:eastAsia="Times New Roman" w:hAnsi="Times New Roman" w:cs="Times New Roman"/>
                </w:rPr>
                <w:t xml:space="preserve">г. Хабаровск, ул. </w:t>
              </w:r>
              <w:proofErr w:type="gramStart"/>
              <w:r w:rsidRPr="00D33AD0">
                <w:rPr>
                  <w:rFonts w:ascii="Times New Roman" w:eastAsia="Times New Roman" w:hAnsi="Times New Roman" w:cs="Times New Roman"/>
                </w:rPr>
                <w:t>Тихоокеанская</w:t>
              </w:r>
              <w:proofErr w:type="gramEnd"/>
              <w:r w:rsidRPr="00D33AD0">
                <w:rPr>
                  <w:rFonts w:ascii="Times New Roman" w:eastAsia="Times New Roman" w:hAnsi="Times New Roman" w:cs="Times New Roman"/>
                </w:rPr>
                <w:t>, 165</w:t>
              </w:r>
            </w:hyperlink>
            <w:r w:rsidRPr="00D33AD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Общая цена за единицу: </w:t>
            </w: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750 000,00</w:t>
            </w:r>
            <w:r w:rsidRPr="00D33AD0">
              <w:rPr>
                <w:rFonts w:ascii="Times New Roman" w:eastAsia="Times New Roman" w:hAnsi="Times New Roman" w:cs="Times New Roman"/>
              </w:rPr>
              <w:t xml:space="preserve"> руб.  без учета НДС (885 000,00,00 с учетом НДС) 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Срок выполнения договора: с момента подписания договора по 30.12.2014 г.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lastRenderedPageBreak/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Гарантийные обязательства: гарантия на выполненные работы, а также на устранение дефектов, возникших по вине Подрядчика 36 мес. Гарантия на материалы и оборудование, поставляемые подрядчиком не менее 36 мес. 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26.05.2014 г.</w:t>
            </w:r>
          </w:p>
        </w:tc>
      </w:tr>
      <w:tr w:rsidR="00D33AD0" w:rsidRPr="00D33AD0" w:rsidTr="00D33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33AD0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Электросервис</w:t>
            </w:r>
            <w:proofErr w:type="spellEnd"/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(г. Биробиджан, ул. Миллера, 8)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Общая цена за единицу: </w:t>
            </w: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1 070 594,00</w:t>
            </w:r>
            <w:r w:rsidRPr="00D33AD0">
              <w:rPr>
                <w:rFonts w:ascii="Times New Roman" w:eastAsia="Times New Roman" w:hAnsi="Times New Roman" w:cs="Times New Roman"/>
              </w:rPr>
              <w:t xml:space="preserve"> руб.  без учета НДС (1 263 300,92 с учетом НДС) 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Срок выполнения договора: с момента подписания договора по 30.12.2014 г.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Гарантийные обязательства: Гарантия на материалы и оборудование, поставляемые подрядчиком 36 мес. 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26.05.2014 г.</w:t>
            </w:r>
          </w:p>
        </w:tc>
      </w:tr>
      <w:tr w:rsidR="00D33AD0" w:rsidRPr="00D33AD0" w:rsidTr="00D33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33AD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ООО "Энергосистема"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>(г</w:t>
            </w:r>
            <w:hyperlink w:history="1">
              <w:r w:rsidRPr="00D33AD0">
                <w:rPr>
                  <w:rFonts w:ascii="Times New Roman" w:eastAsia="Times New Roman" w:hAnsi="Times New Roman" w:cs="Times New Roman"/>
                </w:rPr>
                <w:t xml:space="preserve">. Биробиджан, ул. </w:t>
              </w:r>
              <w:proofErr w:type="spellStart"/>
              <w:r w:rsidRPr="00D33AD0">
                <w:rPr>
                  <w:rFonts w:ascii="Times New Roman" w:eastAsia="Times New Roman" w:hAnsi="Times New Roman" w:cs="Times New Roman"/>
                </w:rPr>
                <w:t>Шолом</w:t>
              </w:r>
              <w:proofErr w:type="spellEnd"/>
              <w:r w:rsidRPr="00D33AD0">
                <w:rPr>
                  <w:rFonts w:ascii="Times New Roman" w:eastAsia="Times New Roman" w:hAnsi="Times New Roman" w:cs="Times New Roman"/>
                </w:rPr>
                <w:t xml:space="preserve"> - </w:t>
              </w:r>
              <w:proofErr w:type="spellStart"/>
              <w:r w:rsidRPr="00D33AD0">
                <w:rPr>
                  <w:rFonts w:ascii="Times New Roman" w:eastAsia="Times New Roman" w:hAnsi="Times New Roman" w:cs="Times New Roman"/>
                </w:rPr>
                <w:t>Алйхема</w:t>
              </w:r>
              <w:proofErr w:type="spellEnd"/>
              <w:r w:rsidRPr="00D33AD0">
                <w:rPr>
                  <w:rFonts w:ascii="Times New Roman" w:eastAsia="Times New Roman" w:hAnsi="Times New Roman" w:cs="Times New Roman"/>
                </w:rPr>
                <w:t>, д. 79</w:t>
              </w:r>
              <w:proofErr w:type="gramStart"/>
              <w:r w:rsidRPr="00D33AD0">
                <w:rPr>
                  <w:rFonts w:ascii="Times New Roman" w:eastAsia="Times New Roman" w:hAnsi="Times New Roman" w:cs="Times New Roman"/>
                </w:rPr>
                <w:t xml:space="preserve"> А</w:t>
              </w:r>
              <w:proofErr w:type="gramEnd"/>
              <w:r w:rsidRPr="00D33AD0">
                <w:rPr>
                  <w:rFonts w:ascii="Times New Roman" w:eastAsia="Times New Roman" w:hAnsi="Times New Roman" w:cs="Times New Roman"/>
                </w:rPr>
                <w:t>, офис 6</w:t>
              </w:r>
            </w:hyperlink>
            <w:r w:rsidRPr="00D33AD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AD0">
              <w:rPr>
                <w:rFonts w:ascii="Times New Roman" w:eastAsia="Times New Roman" w:hAnsi="Times New Roman" w:cs="Times New Roman"/>
              </w:rPr>
              <w:t xml:space="preserve">Общая цена за единицу: </w:t>
            </w:r>
            <w:r w:rsidRPr="00D33AD0">
              <w:rPr>
                <w:rFonts w:ascii="Times New Roman" w:eastAsia="Times New Roman" w:hAnsi="Times New Roman" w:cs="Times New Roman"/>
                <w:b/>
                <w:i/>
              </w:rPr>
              <w:t>778 317,00</w:t>
            </w:r>
            <w:r w:rsidRPr="00D33AD0">
              <w:rPr>
                <w:rFonts w:ascii="Times New Roman" w:eastAsia="Times New Roman" w:hAnsi="Times New Roman" w:cs="Times New Roman"/>
              </w:rPr>
              <w:t xml:space="preserve"> руб.  без учета НДС (918 414,06 с учетом НДС) </w:t>
            </w:r>
          </w:p>
          <w:p w:rsidR="00D33AD0" w:rsidRPr="00D33AD0" w:rsidRDefault="00D33AD0" w:rsidP="00D33A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3AD0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не подтвердил ставку</w:t>
            </w:r>
          </w:p>
        </w:tc>
      </w:tr>
    </w:tbl>
    <w:p w:rsidR="00DA7FA7" w:rsidRPr="005C42E4" w:rsidRDefault="00116B9F" w:rsidP="00D33AD0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2E" w:rsidRDefault="004A0B2E" w:rsidP="000F4708">
      <w:pPr>
        <w:spacing w:after="0" w:line="240" w:lineRule="auto"/>
      </w:pPr>
      <w:r>
        <w:separator/>
      </w:r>
    </w:p>
  </w:endnote>
  <w:endnote w:type="continuationSeparator" w:id="0">
    <w:p w:rsidR="004A0B2E" w:rsidRDefault="004A0B2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D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2E" w:rsidRDefault="004A0B2E" w:rsidP="000F4708">
      <w:pPr>
        <w:spacing w:after="0" w:line="240" w:lineRule="auto"/>
      </w:pPr>
      <w:r>
        <w:separator/>
      </w:r>
    </w:p>
  </w:footnote>
  <w:footnote w:type="continuationSeparator" w:id="0">
    <w:p w:rsidR="004A0B2E" w:rsidRDefault="004A0B2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33AD0">
      <w:rPr>
        <w:i/>
        <w:sz w:val="18"/>
        <w:szCs w:val="18"/>
      </w:rPr>
      <w:t>206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33AD0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1353B0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421F69"/>
    <w:rsid w:val="00433072"/>
    <w:rsid w:val="004332AF"/>
    <w:rsid w:val="004340CE"/>
    <w:rsid w:val="00456E12"/>
    <w:rsid w:val="00480849"/>
    <w:rsid w:val="00492AFA"/>
    <w:rsid w:val="004A0B2E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33AD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8D8C-FDCF-4E43-945A-D56EA2DB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2014-03-26T00:12:00Z</cp:lastPrinted>
  <dcterms:created xsi:type="dcterms:W3CDTF">2014-03-17T00:54:00Z</dcterms:created>
  <dcterms:modified xsi:type="dcterms:W3CDTF">2014-03-26T00:12:00Z</dcterms:modified>
</cp:coreProperties>
</file>