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jc w:val="center"/>
        <w:rPr>
          <w:sz w:val="22"/>
        </w:rPr>
      </w:pPr>
      <w:bookmarkStart w:id="0" w:name="_Toc323988392"/>
      <w:bookmarkStart w:id="1" w:name="_Toc336885827"/>
      <w:permStart w:id="827481889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827481889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ED3C3A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16"/>
          <w:szCs w:val="16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E37973">
        <w:rPr>
          <w:rFonts w:ascii="Times New Roman" w:hAnsi="Times New Roman"/>
          <w:sz w:val="28"/>
          <w:szCs w:val="28"/>
        </w:rPr>
        <w:t>Итоговый п</w:t>
      </w:r>
      <w:r w:rsidR="003C690B" w:rsidRPr="00C02479">
        <w:rPr>
          <w:rFonts w:ascii="Times New Roman" w:hAnsi="Times New Roman"/>
          <w:sz w:val="28"/>
          <w:szCs w:val="28"/>
        </w:rPr>
        <w:t xml:space="preserve">ротокол </w:t>
      </w:r>
      <w:bookmarkEnd w:id="0"/>
      <w:bookmarkEnd w:id="1"/>
      <w:r w:rsidR="008C3688">
        <w:rPr>
          <w:rFonts w:ascii="Times New Roman" w:hAnsi="Times New Roman"/>
          <w:sz w:val="28"/>
          <w:szCs w:val="28"/>
        </w:rPr>
        <w:t>по выбору победителя</w:t>
      </w:r>
    </w:p>
    <w:p w:rsidR="00C02479" w:rsidRPr="00ED3C3A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BD2317">
            <w:pPr>
              <w:ind w:right="494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BD2317">
              <w:rPr>
                <w:sz w:val="24"/>
                <w:szCs w:val="24"/>
              </w:rPr>
              <w:t>106</w:t>
            </w:r>
            <w:r w:rsidR="00EB25E3">
              <w:rPr>
                <w:sz w:val="24"/>
                <w:szCs w:val="24"/>
              </w:rPr>
              <w:t>/</w:t>
            </w:r>
            <w:r w:rsidR="00BD2317">
              <w:rPr>
                <w:sz w:val="24"/>
                <w:szCs w:val="24"/>
              </w:rPr>
              <w:t>УКС</w:t>
            </w:r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B059C8">
            <w:pPr>
              <w:ind w:left="55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B059C8">
              <w:rPr>
                <w:sz w:val="24"/>
                <w:szCs w:val="24"/>
              </w:rPr>
              <w:t>30</w:t>
            </w:r>
            <w:r w:rsidRPr="00C02479">
              <w:rPr>
                <w:sz w:val="24"/>
                <w:szCs w:val="24"/>
              </w:rPr>
              <w:t>»</w:t>
            </w:r>
            <w:r w:rsidR="00EB25E3">
              <w:rPr>
                <w:sz w:val="24"/>
                <w:szCs w:val="24"/>
              </w:rPr>
              <w:t xml:space="preserve"> </w:t>
            </w:r>
            <w:r w:rsidR="00094539">
              <w:rPr>
                <w:sz w:val="24"/>
                <w:szCs w:val="24"/>
              </w:rPr>
              <w:t>дека</w:t>
            </w:r>
            <w:r w:rsidR="00E37973">
              <w:rPr>
                <w:sz w:val="24"/>
                <w:szCs w:val="24"/>
              </w:rPr>
              <w:t>бря</w:t>
            </w:r>
            <w:r w:rsidR="00EB25E3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ind w:right="1205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ED3C3A" w:rsidRDefault="003C690B" w:rsidP="00C02479">
      <w:pPr>
        <w:jc w:val="left"/>
        <w:rPr>
          <w:sz w:val="16"/>
          <w:szCs w:val="16"/>
        </w:rPr>
      </w:pPr>
    </w:p>
    <w:p w:rsidR="003C690B" w:rsidRDefault="003C690B" w:rsidP="00C02479">
      <w:pPr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240CF0" w:rsidRPr="00037DAC" w:rsidRDefault="00240CF0" w:rsidP="00240CF0">
      <w:pPr>
        <w:rPr>
          <w:b/>
          <w:i/>
          <w:sz w:val="24"/>
          <w:szCs w:val="24"/>
        </w:rPr>
      </w:pPr>
      <w:r w:rsidRPr="00037DAC">
        <w:rPr>
          <w:sz w:val="24"/>
          <w:szCs w:val="24"/>
        </w:rPr>
        <w:t>Закрытый запрос цен для подрядчиков, заключивших рамочное соглашение на выполнение работ</w:t>
      </w:r>
      <w:r w:rsidRPr="00037DAC">
        <w:rPr>
          <w:b/>
          <w:i/>
          <w:sz w:val="24"/>
          <w:szCs w:val="24"/>
        </w:rPr>
        <w:t xml:space="preserve"> </w:t>
      </w:r>
    </w:p>
    <w:p w:rsidR="00BD2317" w:rsidRPr="0002302B" w:rsidRDefault="00BD2317" w:rsidP="00BD2317">
      <w:pPr>
        <w:ind w:firstLine="720"/>
        <w:rPr>
          <w:b/>
          <w:bCs/>
          <w:iCs/>
          <w:sz w:val="24"/>
          <w:szCs w:val="24"/>
        </w:rPr>
      </w:pPr>
      <w:r w:rsidRPr="0002302B">
        <w:rPr>
          <w:b/>
          <w:bCs/>
          <w:iCs/>
          <w:sz w:val="24"/>
          <w:szCs w:val="24"/>
        </w:rPr>
        <w:t>Закупка 953.2 «Выполнение мероприятий по технологическому присоединению заявителей с максимальной мощностью до 100 кВт на территории СП «Приморские Центральные ЭС»:</w:t>
      </w:r>
    </w:p>
    <w:p w:rsidR="00BD2317" w:rsidRPr="0002302B" w:rsidRDefault="00BD2317" w:rsidP="00BD2317">
      <w:pPr>
        <w:tabs>
          <w:tab w:val="left" w:pos="851"/>
        </w:tabs>
        <w:ind w:firstLine="709"/>
        <w:rPr>
          <w:sz w:val="24"/>
          <w:szCs w:val="24"/>
        </w:rPr>
      </w:pPr>
      <w:r w:rsidRPr="0002302B">
        <w:rPr>
          <w:b/>
          <w:i/>
          <w:sz w:val="24"/>
          <w:szCs w:val="24"/>
        </w:rPr>
        <w:t>Лот 35 – Выполнение мероприятий по технологическому присоединению заявителей с максимальной мощностью до 150 кВт на территории СП «Приморские Центральные ЭС» Уссурийский район с. </w:t>
      </w:r>
      <w:proofErr w:type="spellStart"/>
      <w:r w:rsidRPr="0002302B">
        <w:rPr>
          <w:b/>
          <w:i/>
          <w:sz w:val="24"/>
          <w:szCs w:val="24"/>
        </w:rPr>
        <w:t>Баневурово</w:t>
      </w:r>
      <w:proofErr w:type="spellEnd"/>
      <w:r w:rsidRPr="0002302B">
        <w:rPr>
          <w:sz w:val="24"/>
          <w:szCs w:val="24"/>
        </w:rPr>
        <w:t>;</w:t>
      </w:r>
    </w:p>
    <w:p w:rsidR="00BD2317" w:rsidRPr="0002302B" w:rsidRDefault="00BD2317" w:rsidP="00BD2317">
      <w:pPr>
        <w:ind w:firstLine="709"/>
        <w:rPr>
          <w:sz w:val="24"/>
          <w:szCs w:val="24"/>
        </w:rPr>
      </w:pPr>
      <w:r w:rsidRPr="0002302B">
        <w:rPr>
          <w:b/>
          <w:i/>
          <w:sz w:val="24"/>
          <w:szCs w:val="24"/>
        </w:rPr>
        <w:t>Лот 36 – Выполнение мероприятий по технологическому присоединению заявителей с максимальной мощностью до 150 кВт на территории СП «Приморские Центральные ЭС» Уссурийский район с. Долины, с. </w:t>
      </w:r>
      <w:proofErr w:type="spellStart"/>
      <w:r w:rsidRPr="0002302B">
        <w:rPr>
          <w:b/>
          <w:i/>
          <w:sz w:val="24"/>
          <w:szCs w:val="24"/>
        </w:rPr>
        <w:t>Утесное</w:t>
      </w:r>
      <w:proofErr w:type="spellEnd"/>
      <w:r w:rsidRPr="0002302B">
        <w:rPr>
          <w:b/>
          <w:i/>
          <w:sz w:val="24"/>
          <w:szCs w:val="24"/>
        </w:rPr>
        <w:t>, с. </w:t>
      </w:r>
      <w:proofErr w:type="spellStart"/>
      <w:r w:rsidRPr="0002302B">
        <w:rPr>
          <w:b/>
          <w:i/>
          <w:sz w:val="24"/>
          <w:szCs w:val="24"/>
        </w:rPr>
        <w:t>Кондратеновка</w:t>
      </w:r>
      <w:proofErr w:type="spellEnd"/>
      <w:r w:rsidRPr="0002302B">
        <w:rPr>
          <w:sz w:val="24"/>
          <w:szCs w:val="24"/>
        </w:rPr>
        <w:t>;</w:t>
      </w:r>
    </w:p>
    <w:p w:rsidR="00BD2317" w:rsidRPr="00125988" w:rsidRDefault="00BD2317" w:rsidP="00BD2317">
      <w:pPr>
        <w:pStyle w:val="a4"/>
        <w:ind w:firstLine="709"/>
        <w:rPr>
          <w:sz w:val="24"/>
        </w:rPr>
      </w:pPr>
      <w:r w:rsidRPr="00125988">
        <w:rPr>
          <w:sz w:val="24"/>
        </w:rPr>
        <w:t xml:space="preserve">Планируемая стоимость закупки в соответствии с ГКПЗ:  </w:t>
      </w:r>
    </w:p>
    <w:p w:rsidR="00BD2317" w:rsidRPr="0002302B" w:rsidRDefault="00BD2317" w:rsidP="00BD2317">
      <w:pPr>
        <w:ind w:firstLine="708"/>
        <w:rPr>
          <w:b/>
          <w:bCs/>
          <w:i/>
          <w:sz w:val="24"/>
          <w:szCs w:val="24"/>
        </w:rPr>
      </w:pPr>
      <w:r w:rsidRPr="0002302B">
        <w:rPr>
          <w:b/>
          <w:bCs/>
          <w:i/>
          <w:sz w:val="24"/>
          <w:szCs w:val="24"/>
        </w:rPr>
        <w:t xml:space="preserve">Лот № 35 -  2 826 023,00  руб. </w:t>
      </w:r>
    </w:p>
    <w:p w:rsidR="00BD2317" w:rsidRPr="0002302B" w:rsidRDefault="00BD2317" w:rsidP="00BD2317">
      <w:pPr>
        <w:ind w:firstLine="708"/>
        <w:rPr>
          <w:b/>
          <w:bCs/>
          <w:i/>
          <w:sz w:val="24"/>
          <w:szCs w:val="24"/>
        </w:rPr>
      </w:pPr>
      <w:r w:rsidRPr="0002302B">
        <w:rPr>
          <w:b/>
          <w:bCs/>
          <w:i/>
          <w:sz w:val="24"/>
          <w:szCs w:val="24"/>
        </w:rPr>
        <w:t xml:space="preserve">Лот № 36 -  3 164 664,00  руб. </w:t>
      </w:r>
    </w:p>
    <w:p w:rsidR="006A1A16" w:rsidRPr="00ED3C3A" w:rsidRDefault="006A1A16" w:rsidP="006A1A16">
      <w:pPr>
        <w:pStyle w:val="21"/>
        <w:rPr>
          <w:bCs/>
          <w:caps/>
          <w:sz w:val="16"/>
          <w:szCs w:val="16"/>
        </w:rPr>
      </w:pPr>
    </w:p>
    <w:p w:rsidR="006A1A16" w:rsidRPr="00701B91" w:rsidRDefault="006A1A16" w:rsidP="006A1A16">
      <w:pPr>
        <w:pStyle w:val="21"/>
        <w:rPr>
          <w:bCs/>
          <w:caps/>
          <w:sz w:val="24"/>
        </w:rPr>
      </w:pPr>
      <w:r w:rsidRPr="00701B91">
        <w:rPr>
          <w:bCs/>
          <w:caps/>
          <w:sz w:val="24"/>
        </w:rPr>
        <w:t>ПРИСУТСТВОВАЛИ:</w:t>
      </w:r>
    </w:p>
    <w:p w:rsidR="006A1A16" w:rsidRPr="00701B91" w:rsidRDefault="006A1A16" w:rsidP="006A1A16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701B91">
        <w:rPr>
          <w:sz w:val="24"/>
        </w:rPr>
        <w:t>На заседании присутствовали член</w:t>
      </w:r>
      <w:r>
        <w:rPr>
          <w:sz w:val="24"/>
        </w:rPr>
        <w:t>ы</w:t>
      </w:r>
      <w:r w:rsidRPr="00701B91">
        <w:rPr>
          <w:sz w:val="24"/>
        </w:rPr>
        <w:t xml:space="preserve"> Закупочной комиссии 2 уровня.</w:t>
      </w:r>
      <w:r w:rsidRPr="00701B91">
        <w:rPr>
          <w:b/>
          <w:bCs/>
          <w:color w:val="000000"/>
          <w:sz w:val="24"/>
        </w:rPr>
        <w:t xml:space="preserve"> </w:t>
      </w:r>
    </w:p>
    <w:p w:rsidR="00240CF0" w:rsidRPr="00ED3C3A" w:rsidRDefault="00240CF0" w:rsidP="00240CF0">
      <w:pPr>
        <w:rPr>
          <w:b/>
          <w:i/>
          <w:color w:val="000000"/>
          <w:sz w:val="16"/>
          <w:szCs w:val="16"/>
        </w:rPr>
      </w:pPr>
    </w:p>
    <w:p w:rsidR="00ED3C3A" w:rsidRPr="00125988" w:rsidRDefault="00ED3C3A" w:rsidP="00ED3C3A">
      <w:pPr>
        <w:pStyle w:val="21"/>
        <w:rPr>
          <w:caps/>
          <w:sz w:val="24"/>
        </w:rPr>
      </w:pPr>
      <w:r w:rsidRPr="00125988">
        <w:rPr>
          <w:caps/>
          <w:sz w:val="24"/>
        </w:rPr>
        <w:t xml:space="preserve">ВОПРОСЫ, ВЫНОСИМЫЕ НА РАССМОТРЕНИЕ ЗАКУПОЧНОЙ КОМИССИИ: </w:t>
      </w:r>
    </w:p>
    <w:p w:rsidR="00ED3C3A" w:rsidRPr="00125988" w:rsidRDefault="00ED3C3A" w:rsidP="00ED3C3A">
      <w:pPr>
        <w:pStyle w:val="21"/>
        <w:rPr>
          <w:sz w:val="24"/>
        </w:rPr>
      </w:pPr>
      <w:r w:rsidRPr="00125988">
        <w:rPr>
          <w:sz w:val="24"/>
        </w:rPr>
        <w:t>1.</w:t>
      </w:r>
      <w:r w:rsidRPr="00125988">
        <w:rPr>
          <w:bCs/>
          <w:iCs/>
          <w:sz w:val="24"/>
        </w:rPr>
        <w:t xml:space="preserve"> О признании предложений </w:t>
      </w:r>
      <w:proofErr w:type="gramStart"/>
      <w:r w:rsidRPr="00125988">
        <w:rPr>
          <w:bCs/>
          <w:iCs/>
          <w:sz w:val="24"/>
        </w:rPr>
        <w:t>соответствующими</w:t>
      </w:r>
      <w:proofErr w:type="gramEnd"/>
      <w:r w:rsidRPr="00125988">
        <w:rPr>
          <w:bCs/>
          <w:iCs/>
          <w:sz w:val="24"/>
        </w:rPr>
        <w:t xml:space="preserve"> условиям закупки</w:t>
      </w:r>
    </w:p>
    <w:p w:rsidR="00ED3C3A" w:rsidRPr="00125988" w:rsidRDefault="00ED3C3A" w:rsidP="00ED3C3A">
      <w:pPr>
        <w:pStyle w:val="21"/>
        <w:rPr>
          <w:bCs/>
          <w:iCs/>
          <w:sz w:val="24"/>
        </w:rPr>
      </w:pPr>
      <w:r w:rsidRPr="00125988">
        <w:rPr>
          <w:sz w:val="24"/>
        </w:rPr>
        <w:t>2.</w:t>
      </w:r>
      <w:r w:rsidRPr="00125988">
        <w:rPr>
          <w:bCs/>
          <w:iCs/>
          <w:sz w:val="24"/>
        </w:rPr>
        <w:t xml:space="preserve"> О </w:t>
      </w:r>
      <w:proofErr w:type="spellStart"/>
      <w:r w:rsidRPr="00125988">
        <w:rPr>
          <w:bCs/>
          <w:iCs/>
          <w:sz w:val="24"/>
        </w:rPr>
        <w:t>ранжировке</w:t>
      </w:r>
      <w:proofErr w:type="spellEnd"/>
      <w:r w:rsidRPr="00125988">
        <w:rPr>
          <w:bCs/>
          <w:iCs/>
          <w:sz w:val="24"/>
        </w:rPr>
        <w:t xml:space="preserve"> предложений Участников закупки. Выбор победителя</w:t>
      </w:r>
    </w:p>
    <w:p w:rsidR="00ED3C3A" w:rsidRPr="00ED3C3A" w:rsidRDefault="00ED3C3A" w:rsidP="00ED3C3A">
      <w:pPr>
        <w:pStyle w:val="21"/>
        <w:rPr>
          <w:sz w:val="16"/>
          <w:szCs w:val="16"/>
        </w:rPr>
      </w:pPr>
    </w:p>
    <w:p w:rsidR="00ED3C3A" w:rsidRPr="00125988" w:rsidRDefault="00ED3C3A" w:rsidP="00ED3C3A">
      <w:pPr>
        <w:rPr>
          <w:b/>
          <w:sz w:val="24"/>
          <w:szCs w:val="24"/>
        </w:rPr>
      </w:pPr>
      <w:r w:rsidRPr="00125988">
        <w:rPr>
          <w:b/>
          <w:sz w:val="24"/>
          <w:szCs w:val="24"/>
        </w:rPr>
        <w:t>РАССМАТРИВАЕМЫЕ ДОКУМЕНТЫ:</w:t>
      </w:r>
    </w:p>
    <w:p w:rsidR="00ED3C3A" w:rsidRPr="00125988" w:rsidRDefault="00ED3C3A" w:rsidP="00ED3C3A">
      <w:pPr>
        <w:pStyle w:val="a9"/>
        <w:numPr>
          <w:ilvl w:val="0"/>
          <w:numId w:val="23"/>
        </w:numPr>
        <w:snapToGrid w:val="0"/>
        <w:rPr>
          <w:sz w:val="24"/>
          <w:szCs w:val="24"/>
        </w:rPr>
      </w:pPr>
      <w:r w:rsidRPr="00125988">
        <w:rPr>
          <w:sz w:val="24"/>
          <w:szCs w:val="24"/>
        </w:rPr>
        <w:t xml:space="preserve">Протокол вскрытия конвертов </w:t>
      </w:r>
    </w:p>
    <w:p w:rsidR="00ED3C3A" w:rsidRPr="00125988" w:rsidRDefault="00ED3C3A" w:rsidP="00ED3C3A">
      <w:pPr>
        <w:pStyle w:val="a9"/>
        <w:numPr>
          <w:ilvl w:val="0"/>
          <w:numId w:val="23"/>
        </w:numPr>
        <w:snapToGrid w:val="0"/>
        <w:rPr>
          <w:sz w:val="24"/>
          <w:szCs w:val="24"/>
        </w:rPr>
      </w:pPr>
      <w:r w:rsidRPr="00125988">
        <w:rPr>
          <w:sz w:val="24"/>
          <w:szCs w:val="24"/>
        </w:rPr>
        <w:t xml:space="preserve">Индивидуальное заключение С.В. </w:t>
      </w:r>
      <w:r>
        <w:rPr>
          <w:sz w:val="24"/>
          <w:szCs w:val="24"/>
        </w:rPr>
        <w:t>Чернова</w:t>
      </w:r>
      <w:r w:rsidRPr="00125988">
        <w:rPr>
          <w:sz w:val="24"/>
          <w:szCs w:val="24"/>
        </w:rPr>
        <w:t>.</w:t>
      </w:r>
    </w:p>
    <w:p w:rsidR="00ED3C3A" w:rsidRPr="00125988" w:rsidRDefault="00ED3C3A" w:rsidP="00ED3C3A">
      <w:pPr>
        <w:pStyle w:val="a9"/>
        <w:numPr>
          <w:ilvl w:val="0"/>
          <w:numId w:val="23"/>
        </w:numPr>
        <w:snapToGrid w:val="0"/>
        <w:rPr>
          <w:sz w:val="24"/>
          <w:szCs w:val="24"/>
        </w:rPr>
      </w:pPr>
      <w:r w:rsidRPr="00125988">
        <w:rPr>
          <w:sz w:val="24"/>
          <w:szCs w:val="24"/>
        </w:rPr>
        <w:t>Индивидуальное заключение Лаптева И.А.</w:t>
      </w:r>
    </w:p>
    <w:p w:rsidR="00ED3C3A" w:rsidRPr="00125988" w:rsidRDefault="00ED3C3A" w:rsidP="00ED3C3A">
      <w:pPr>
        <w:pStyle w:val="21"/>
        <w:rPr>
          <w:sz w:val="24"/>
        </w:rPr>
      </w:pPr>
    </w:p>
    <w:p w:rsidR="00ED3C3A" w:rsidRPr="00125988" w:rsidRDefault="00ED3C3A" w:rsidP="00ED3C3A">
      <w:pPr>
        <w:pStyle w:val="21"/>
        <w:ind w:firstLine="709"/>
        <w:rPr>
          <w:sz w:val="24"/>
        </w:rPr>
      </w:pPr>
      <w:r w:rsidRPr="00125988">
        <w:rPr>
          <w:bCs/>
          <w:i/>
          <w:iCs/>
          <w:sz w:val="24"/>
        </w:rPr>
        <w:t xml:space="preserve">ВОПРОС 1 «О признании предложений </w:t>
      </w:r>
      <w:proofErr w:type="gramStart"/>
      <w:r w:rsidRPr="00125988">
        <w:rPr>
          <w:bCs/>
          <w:i/>
          <w:iCs/>
          <w:sz w:val="24"/>
        </w:rPr>
        <w:t>соответствующими</w:t>
      </w:r>
      <w:proofErr w:type="gramEnd"/>
      <w:r w:rsidRPr="00125988">
        <w:rPr>
          <w:bCs/>
          <w:i/>
          <w:iCs/>
          <w:sz w:val="24"/>
        </w:rPr>
        <w:t xml:space="preserve"> условиям закупки»</w:t>
      </w:r>
    </w:p>
    <w:p w:rsidR="00ED3C3A" w:rsidRPr="00125988" w:rsidRDefault="00ED3C3A" w:rsidP="00ED3C3A">
      <w:pPr>
        <w:ind w:firstLine="709"/>
        <w:rPr>
          <w:sz w:val="24"/>
          <w:szCs w:val="24"/>
        </w:rPr>
      </w:pPr>
      <w:r w:rsidRPr="00125988">
        <w:rPr>
          <w:sz w:val="24"/>
          <w:szCs w:val="24"/>
        </w:rPr>
        <w:t>ОТМЕТИЛИ:</w:t>
      </w:r>
    </w:p>
    <w:p w:rsidR="00ED3C3A" w:rsidRPr="00B4790D" w:rsidRDefault="00ED3C3A" w:rsidP="00ED3C3A">
      <w:pPr>
        <w:tabs>
          <w:tab w:val="num" w:pos="2880"/>
        </w:tabs>
        <w:ind w:firstLine="709"/>
        <w:rPr>
          <w:sz w:val="24"/>
          <w:szCs w:val="24"/>
        </w:rPr>
      </w:pPr>
      <w:r w:rsidRPr="00B4790D">
        <w:rPr>
          <w:sz w:val="24"/>
          <w:szCs w:val="24"/>
        </w:rPr>
        <w:t xml:space="preserve">Предложения </w:t>
      </w:r>
      <w:r w:rsidRPr="001066FF">
        <w:rPr>
          <w:b/>
          <w:bCs/>
          <w:i/>
          <w:sz w:val="24"/>
          <w:szCs w:val="24"/>
        </w:rPr>
        <w:t>ООО «</w:t>
      </w:r>
      <w:proofErr w:type="spellStart"/>
      <w:r w:rsidRPr="001066FF">
        <w:rPr>
          <w:b/>
          <w:bCs/>
          <w:i/>
          <w:sz w:val="24"/>
          <w:szCs w:val="24"/>
        </w:rPr>
        <w:t>Уссурэлектромонтаж</w:t>
      </w:r>
      <w:proofErr w:type="spellEnd"/>
      <w:r w:rsidRPr="001066FF">
        <w:rPr>
          <w:b/>
          <w:bCs/>
          <w:i/>
          <w:sz w:val="24"/>
          <w:szCs w:val="24"/>
        </w:rPr>
        <w:t>»</w:t>
      </w:r>
      <w:r w:rsidRPr="00B4790D">
        <w:rPr>
          <w:b/>
          <w:i/>
          <w:sz w:val="24"/>
          <w:szCs w:val="24"/>
        </w:rPr>
        <w:t xml:space="preserve"> </w:t>
      </w:r>
      <w:r w:rsidRPr="00B4790D">
        <w:rPr>
          <w:i/>
          <w:sz w:val="24"/>
          <w:szCs w:val="24"/>
        </w:rPr>
        <w:t xml:space="preserve">(лот </w:t>
      </w:r>
      <w:r>
        <w:rPr>
          <w:i/>
          <w:sz w:val="24"/>
          <w:szCs w:val="24"/>
        </w:rPr>
        <w:t>35, 36</w:t>
      </w:r>
      <w:r w:rsidRPr="00B4790D">
        <w:rPr>
          <w:i/>
          <w:sz w:val="24"/>
          <w:szCs w:val="24"/>
        </w:rPr>
        <w:t>)</w:t>
      </w:r>
      <w:r w:rsidRPr="00B4790D">
        <w:rPr>
          <w:b/>
          <w:i/>
          <w:sz w:val="24"/>
          <w:szCs w:val="24"/>
        </w:rPr>
        <w:t xml:space="preserve">, ООО «ЭДС» </w:t>
      </w:r>
      <w:r w:rsidRPr="00B4790D">
        <w:rPr>
          <w:i/>
          <w:sz w:val="24"/>
          <w:szCs w:val="24"/>
        </w:rPr>
        <w:t xml:space="preserve">(лот </w:t>
      </w:r>
      <w:r>
        <w:rPr>
          <w:i/>
          <w:sz w:val="24"/>
          <w:szCs w:val="24"/>
        </w:rPr>
        <w:t>35, 36</w:t>
      </w:r>
      <w:r w:rsidRPr="00B4790D">
        <w:rPr>
          <w:i/>
          <w:sz w:val="24"/>
          <w:szCs w:val="24"/>
        </w:rPr>
        <w:t>)</w:t>
      </w:r>
      <w:r w:rsidRPr="00B4790D">
        <w:rPr>
          <w:b/>
          <w:i/>
          <w:sz w:val="24"/>
          <w:szCs w:val="24"/>
        </w:rPr>
        <w:t xml:space="preserve">, </w:t>
      </w:r>
      <w:r w:rsidRPr="001066FF">
        <w:rPr>
          <w:b/>
          <w:bCs/>
          <w:i/>
          <w:sz w:val="24"/>
          <w:szCs w:val="24"/>
        </w:rPr>
        <w:t>ОАО «ВСЭСС»</w:t>
      </w:r>
      <w:proofErr w:type="gramStart"/>
      <w:r w:rsidRPr="001066FF">
        <w:rPr>
          <w:b/>
          <w:bCs/>
          <w:i/>
          <w:sz w:val="24"/>
          <w:szCs w:val="24"/>
        </w:rPr>
        <w:t>,П</w:t>
      </w:r>
      <w:proofErr w:type="gramEnd"/>
      <w:r w:rsidRPr="001066FF">
        <w:rPr>
          <w:b/>
          <w:bCs/>
          <w:i/>
          <w:sz w:val="24"/>
          <w:szCs w:val="24"/>
        </w:rPr>
        <w:t>МК №16 г. Уссурийск</w:t>
      </w:r>
      <w:r w:rsidRPr="00B4790D">
        <w:rPr>
          <w:b/>
          <w:i/>
          <w:sz w:val="24"/>
          <w:szCs w:val="24"/>
        </w:rPr>
        <w:t xml:space="preserve"> </w:t>
      </w:r>
      <w:r w:rsidRPr="00B4790D">
        <w:rPr>
          <w:i/>
          <w:sz w:val="24"/>
          <w:szCs w:val="24"/>
        </w:rPr>
        <w:t xml:space="preserve">(лот </w:t>
      </w:r>
      <w:r>
        <w:rPr>
          <w:i/>
          <w:sz w:val="24"/>
          <w:szCs w:val="24"/>
        </w:rPr>
        <w:t>35, 36</w:t>
      </w:r>
      <w:r w:rsidRPr="00B4790D">
        <w:rPr>
          <w:i/>
          <w:sz w:val="24"/>
          <w:szCs w:val="24"/>
        </w:rPr>
        <w:t>)</w:t>
      </w:r>
      <w:r w:rsidRPr="00B4790D">
        <w:rPr>
          <w:b/>
          <w:i/>
          <w:sz w:val="24"/>
          <w:szCs w:val="24"/>
        </w:rPr>
        <w:t xml:space="preserve">, </w:t>
      </w:r>
      <w:r w:rsidRPr="001066FF">
        <w:rPr>
          <w:b/>
          <w:bCs/>
          <w:i/>
          <w:sz w:val="24"/>
          <w:szCs w:val="24"/>
        </w:rPr>
        <w:t>ООО «Эрланг»</w:t>
      </w:r>
      <w:r w:rsidRPr="00B4790D">
        <w:rPr>
          <w:b/>
          <w:i/>
          <w:sz w:val="24"/>
          <w:szCs w:val="24"/>
        </w:rPr>
        <w:t xml:space="preserve"> </w:t>
      </w:r>
      <w:r w:rsidRPr="00B4790D">
        <w:rPr>
          <w:i/>
          <w:sz w:val="24"/>
          <w:szCs w:val="24"/>
        </w:rPr>
        <w:t xml:space="preserve">(лот </w:t>
      </w:r>
      <w:r>
        <w:rPr>
          <w:i/>
          <w:sz w:val="24"/>
          <w:szCs w:val="24"/>
        </w:rPr>
        <w:t>35, 36</w:t>
      </w:r>
      <w:r w:rsidRPr="00B4790D">
        <w:rPr>
          <w:i/>
          <w:sz w:val="24"/>
          <w:szCs w:val="24"/>
        </w:rPr>
        <w:t>)</w:t>
      </w:r>
      <w:r w:rsidRPr="00B4790D">
        <w:rPr>
          <w:sz w:val="24"/>
          <w:szCs w:val="24"/>
          <w:lang w:eastAsia="en-US"/>
        </w:rPr>
        <w:t xml:space="preserve"> </w:t>
      </w:r>
      <w:r w:rsidRPr="00B4790D">
        <w:rPr>
          <w:b/>
          <w:i/>
          <w:sz w:val="24"/>
          <w:szCs w:val="24"/>
          <w:lang w:eastAsia="en-US"/>
        </w:rPr>
        <w:t xml:space="preserve"> </w:t>
      </w:r>
      <w:r w:rsidRPr="00B4790D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ED3C3A" w:rsidRPr="00ED3C3A" w:rsidRDefault="00ED3C3A" w:rsidP="00ED3C3A">
      <w:pPr>
        <w:ind w:firstLine="709"/>
        <w:rPr>
          <w:sz w:val="16"/>
          <w:szCs w:val="16"/>
        </w:rPr>
      </w:pPr>
    </w:p>
    <w:p w:rsidR="00ED3C3A" w:rsidRPr="00037DAC" w:rsidRDefault="00ED3C3A" w:rsidP="00ED3C3A">
      <w:pPr>
        <w:pStyle w:val="a4"/>
        <w:ind w:firstLine="709"/>
        <w:jc w:val="both"/>
        <w:rPr>
          <w:bCs/>
          <w:i/>
          <w:iCs/>
          <w:sz w:val="24"/>
        </w:rPr>
      </w:pPr>
      <w:r w:rsidRPr="00037DAC">
        <w:rPr>
          <w:bCs/>
          <w:i/>
          <w:iCs/>
          <w:sz w:val="24"/>
        </w:rPr>
        <w:t xml:space="preserve">ВОПРОС 2  «О </w:t>
      </w:r>
      <w:proofErr w:type="spellStart"/>
      <w:r w:rsidRPr="00037DAC">
        <w:rPr>
          <w:bCs/>
          <w:i/>
          <w:iCs/>
          <w:sz w:val="24"/>
        </w:rPr>
        <w:t>ранжировк</w:t>
      </w:r>
      <w:r>
        <w:rPr>
          <w:bCs/>
          <w:i/>
          <w:iCs/>
          <w:sz w:val="24"/>
        </w:rPr>
        <w:t>е</w:t>
      </w:r>
      <w:proofErr w:type="spellEnd"/>
      <w:r w:rsidRPr="00037DAC">
        <w:rPr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ED3C3A" w:rsidRPr="00037DAC" w:rsidRDefault="00ED3C3A" w:rsidP="00ED3C3A">
      <w:pPr>
        <w:ind w:firstLine="709"/>
        <w:rPr>
          <w:sz w:val="24"/>
          <w:szCs w:val="24"/>
        </w:rPr>
      </w:pPr>
      <w:r w:rsidRPr="00037DAC">
        <w:rPr>
          <w:sz w:val="24"/>
          <w:szCs w:val="24"/>
        </w:rPr>
        <w:t>ОТМЕТИЛИ:</w:t>
      </w:r>
    </w:p>
    <w:p w:rsidR="00ED3C3A" w:rsidRPr="00037DAC" w:rsidRDefault="00ED3C3A" w:rsidP="00ED3C3A">
      <w:pPr>
        <w:ind w:firstLine="709"/>
        <w:rPr>
          <w:sz w:val="24"/>
          <w:szCs w:val="24"/>
        </w:rPr>
      </w:pPr>
      <w:r w:rsidRPr="00037DAC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701"/>
        <w:gridCol w:w="5527"/>
      </w:tblGrid>
      <w:tr w:rsidR="00ED3C3A" w:rsidRPr="00795979" w:rsidTr="009A2937">
        <w:tc>
          <w:tcPr>
            <w:tcW w:w="993" w:type="dxa"/>
            <w:shd w:val="clear" w:color="auto" w:fill="auto"/>
          </w:tcPr>
          <w:p w:rsidR="00ED3C3A" w:rsidRPr="00795979" w:rsidRDefault="00ED3C3A" w:rsidP="009A2937">
            <w:pPr>
              <w:rPr>
                <w:i/>
                <w:sz w:val="20"/>
              </w:rPr>
            </w:pPr>
            <w:r w:rsidRPr="00795979">
              <w:rPr>
                <w:i/>
                <w:sz w:val="20"/>
              </w:rPr>
              <w:t xml:space="preserve">Место в </w:t>
            </w:r>
            <w:proofErr w:type="spellStart"/>
            <w:r w:rsidRPr="00795979">
              <w:rPr>
                <w:i/>
                <w:sz w:val="20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D3C3A" w:rsidRPr="00795979" w:rsidRDefault="00ED3C3A" w:rsidP="009A2937">
            <w:pPr>
              <w:rPr>
                <w:i/>
                <w:sz w:val="20"/>
              </w:rPr>
            </w:pPr>
            <w:r w:rsidRPr="00795979">
              <w:rPr>
                <w:i/>
                <w:sz w:val="20"/>
              </w:rPr>
              <w:t>Наименование и адрес участника</w:t>
            </w:r>
          </w:p>
        </w:tc>
        <w:tc>
          <w:tcPr>
            <w:tcW w:w="1701" w:type="dxa"/>
            <w:shd w:val="clear" w:color="auto" w:fill="auto"/>
          </w:tcPr>
          <w:p w:rsidR="00ED3C3A" w:rsidRPr="00795979" w:rsidRDefault="00ED3C3A" w:rsidP="009A2937">
            <w:pPr>
              <w:ind w:firstLine="8"/>
              <w:rPr>
                <w:i/>
                <w:sz w:val="20"/>
              </w:rPr>
            </w:pPr>
            <w:r w:rsidRPr="00795979">
              <w:rPr>
                <w:i/>
                <w:sz w:val="20"/>
              </w:rPr>
              <w:t>Цена заявки, руб. без учета НДС</w:t>
            </w:r>
          </w:p>
        </w:tc>
        <w:tc>
          <w:tcPr>
            <w:tcW w:w="5527" w:type="dxa"/>
            <w:shd w:val="clear" w:color="auto" w:fill="auto"/>
          </w:tcPr>
          <w:p w:rsidR="00ED3C3A" w:rsidRPr="00795979" w:rsidRDefault="00ED3C3A" w:rsidP="009A2937">
            <w:pPr>
              <w:rPr>
                <w:i/>
                <w:sz w:val="20"/>
              </w:rPr>
            </w:pPr>
            <w:r w:rsidRPr="00795979">
              <w:rPr>
                <w:i/>
                <w:sz w:val="20"/>
              </w:rPr>
              <w:t>Иные существенные условия</w:t>
            </w:r>
          </w:p>
        </w:tc>
      </w:tr>
      <w:tr w:rsidR="00ED3C3A" w:rsidRPr="00795979" w:rsidTr="009A2937">
        <w:tc>
          <w:tcPr>
            <w:tcW w:w="10206" w:type="dxa"/>
            <w:gridSpan w:val="4"/>
            <w:shd w:val="clear" w:color="auto" w:fill="auto"/>
          </w:tcPr>
          <w:p w:rsidR="00ED3C3A" w:rsidRPr="00795979" w:rsidRDefault="00ED3C3A" w:rsidP="009A2937">
            <w:pPr>
              <w:tabs>
                <w:tab w:val="left" w:pos="1418"/>
              </w:tabs>
              <w:rPr>
                <w:sz w:val="20"/>
              </w:rPr>
            </w:pPr>
            <w:r w:rsidRPr="00795979">
              <w:rPr>
                <w:b/>
                <w:i/>
                <w:sz w:val="20"/>
              </w:rPr>
              <w:t>Лот 35 – Выполнение мероприятий по технологическому присоединению заявителей с максимальной мощностью до 150 кВт на территории СП «Приморские Центральные ЭС» Уссурийский район с. </w:t>
            </w:r>
            <w:proofErr w:type="spellStart"/>
            <w:r w:rsidRPr="00795979">
              <w:rPr>
                <w:b/>
                <w:i/>
                <w:sz w:val="20"/>
              </w:rPr>
              <w:t>Баневурово</w:t>
            </w:r>
            <w:proofErr w:type="spellEnd"/>
            <w:r w:rsidRPr="00795979">
              <w:rPr>
                <w:sz w:val="20"/>
              </w:rPr>
              <w:t>;</w:t>
            </w:r>
          </w:p>
        </w:tc>
      </w:tr>
      <w:tr w:rsidR="00ED3C3A" w:rsidRPr="00795979" w:rsidTr="009A2937">
        <w:tc>
          <w:tcPr>
            <w:tcW w:w="993" w:type="dxa"/>
            <w:shd w:val="clear" w:color="auto" w:fill="auto"/>
          </w:tcPr>
          <w:p w:rsidR="00ED3C3A" w:rsidRPr="00795979" w:rsidRDefault="00ED3C3A" w:rsidP="009A2937">
            <w:pPr>
              <w:rPr>
                <w:sz w:val="20"/>
              </w:rPr>
            </w:pPr>
            <w:r w:rsidRPr="00795979">
              <w:rPr>
                <w:sz w:val="20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ED3C3A" w:rsidRPr="00795979" w:rsidRDefault="00ED3C3A" w:rsidP="009A2937">
            <w:pPr>
              <w:spacing w:before="40" w:after="40"/>
              <w:ind w:left="57" w:right="57"/>
              <w:rPr>
                <w:sz w:val="20"/>
              </w:rPr>
            </w:pPr>
            <w:r w:rsidRPr="00795979">
              <w:rPr>
                <w:bCs/>
                <w:i/>
                <w:sz w:val="20"/>
              </w:rPr>
              <w:t>ООО «</w:t>
            </w:r>
            <w:proofErr w:type="spellStart"/>
            <w:r w:rsidRPr="00795979">
              <w:rPr>
                <w:bCs/>
                <w:i/>
                <w:sz w:val="20"/>
              </w:rPr>
              <w:t>Уссурэлектромонтаж</w:t>
            </w:r>
            <w:proofErr w:type="spellEnd"/>
            <w:r w:rsidRPr="00795979">
              <w:rPr>
                <w:bCs/>
                <w:i/>
                <w:sz w:val="2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D3C3A" w:rsidRPr="00795979" w:rsidRDefault="00ED3C3A" w:rsidP="009A2937">
            <w:pPr>
              <w:spacing w:before="40" w:after="40"/>
              <w:ind w:left="57" w:right="57"/>
              <w:rPr>
                <w:sz w:val="20"/>
              </w:rPr>
            </w:pPr>
            <w:r w:rsidRPr="00795979">
              <w:rPr>
                <w:b/>
                <w:sz w:val="20"/>
              </w:rPr>
              <w:t>1 623 006,70</w:t>
            </w:r>
          </w:p>
        </w:tc>
        <w:tc>
          <w:tcPr>
            <w:tcW w:w="5527" w:type="dxa"/>
            <w:shd w:val="clear" w:color="auto" w:fill="auto"/>
          </w:tcPr>
          <w:p w:rsidR="00ED3C3A" w:rsidRPr="00795979" w:rsidRDefault="00ED3C3A" w:rsidP="009A2937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95979">
              <w:rPr>
                <w:b/>
                <w:sz w:val="20"/>
              </w:rPr>
              <w:t xml:space="preserve">1 915 147,90 </w:t>
            </w:r>
            <w:r w:rsidRPr="00795979">
              <w:rPr>
                <w:sz w:val="20"/>
              </w:rPr>
              <w:t>(с учетом НДС)</w:t>
            </w:r>
          </w:p>
          <w:p w:rsidR="00ED3C3A" w:rsidRPr="00795979" w:rsidRDefault="00ED3C3A" w:rsidP="009A2937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95979">
              <w:rPr>
                <w:b/>
                <w:sz w:val="20"/>
              </w:rPr>
              <w:t xml:space="preserve">Условия финансирования: </w:t>
            </w:r>
          </w:p>
          <w:p w:rsidR="00ED3C3A" w:rsidRPr="00795979" w:rsidRDefault="00ED3C3A" w:rsidP="009A2937">
            <w:pPr>
              <w:spacing w:before="40" w:after="40"/>
              <w:ind w:left="57" w:right="57"/>
              <w:rPr>
                <w:sz w:val="20"/>
              </w:rPr>
            </w:pPr>
            <w:r w:rsidRPr="00795979">
              <w:rPr>
                <w:sz w:val="20"/>
              </w:rPr>
              <w:t xml:space="preserve">Без аванса. Текущие платежи выплачиваются Заказчиком (ежемесячно или за этап) в течение 30 календарных дней с </w:t>
            </w:r>
            <w:r w:rsidRPr="00795979">
              <w:rPr>
                <w:sz w:val="20"/>
              </w:rPr>
              <w:lastRenderedPageBreak/>
              <w:t>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      </w:r>
          </w:p>
          <w:p w:rsidR="00ED3C3A" w:rsidRPr="00795979" w:rsidRDefault="00ED3C3A" w:rsidP="009A2937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795979">
              <w:rPr>
                <w:b/>
                <w:sz w:val="20"/>
              </w:rPr>
              <w:t>Срок выполнения работ:</w:t>
            </w:r>
          </w:p>
          <w:p w:rsidR="00ED3C3A" w:rsidRPr="00795979" w:rsidRDefault="00ED3C3A" w:rsidP="009A2937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95979">
              <w:rPr>
                <w:sz w:val="20"/>
              </w:rPr>
              <w:t>Начало: с момента заключения договора 2013 г.</w:t>
            </w:r>
          </w:p>
          <w:p w:rsidR="00ED3C3A" w:rsidRPr="00795979" w:rsidRDefault="00ED3C3A" w:rsidP="009A2937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95979">
              <w:rPr>
                <w:sz w:val="20"/>
              </w:rPr>
              <w:t>Окончание: в течение 3 месяцев с момента заключения договора.</w:t>
            </w:r>
          </w:p>
          <w:p w:rsidR="00ED3C3A" w:rsidRPr="00795979" w:rsidRDefault="00ED3C3A" w:rsidP="009A2937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795979">
              <w:rPr>
                <w:b/>
                <w:sz w:val="20"/>
              </w:rPr>
              <w:t>Гарантийные обязательства:</w:t>
            </w:r>
          </w:p>
          <w:p w:rsidR="00ED3C3A" w:rsidRPr="00795979" w:rsidRDefault="00ED3C3A" w:rsidP="009A2937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95979">
              <w:rPr>
                <w:sz w:val="20"/>
              </w:rPr>
              <w:t>Своевременное и качественное выполнение работ, гарантию на поставляемые материалы и оборудование не менее 5 лет.</w:t>
            </w:r>
          </w:p>
          <w:p w:rsidR="00ED3C3A" w:rsidRPr="00795979" w:rsidRDefault="00ED3C3A" w:rsidP="009A2937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95979">
              <w:rPr>
                <w:sz w:val="20"/>
              </w:rPr>
              <w:t>Настоящее предложение имеет правовой статус оферты и действует до 10 января 2014 г.</w:t>
            </w:r>
          </w:p>
        </w:tc>
      </w:tr>
      <w:tr w:rsidR="00ED3C3A" w:rsidRPr="00795979" w:rsidTr="009A29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3A" w:rsidRPr="00795979" w:rsidRDefault="00ED3C3A" w:rsidP="009A2937">
            <w:pPr>
              <w:rPr>
                <w:sz w:val="20"/>
              </w:rPr>
            </w:pPr>
            <w:r w:rsidRPr="00795979">
              <w:rPr>
                <w:sz w:val="20"/>
              </w:rPr>
              <w:lastRenderedPageBreak/>
              <w:t>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3A" w:rsidRPr="00795979" w:rsidRDefault="00ED3C3A" w:rsidP="009A2937">
            <w:pPr>
              <w:spacing w:before="40" w:after="40"/>
              <w:ind w:left="57" w:right="57"/>
              <w:rPr>
                <w:sz w:val="20"/>
              </w:rPr>
            </w:pPr>
            <w:r w:rsidRPr="00795979">
              <w:rPr>
                <w:bCs/>
                <w:i/>
                <w:sz w:val="20"/>
              </w:rPr>
              <w:t>ООО «ЭДС»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3A" w:rsidRPr="00795979" w:rsidRDefault="00ED3C3A" w:rsidP="009A2937">
            <w:pPr>
              <w:spacing w:before="40" w:after="40"/>
              <w:ind w:left="57" w:right="57"/>
              <w:rPr>
                <w:sz w:val="20"/>
              </w:rPr>
            </w:pPr>
            <w:r w:rsidRPr="00795979">
              <w:rPr>
                <w:b/>
                <w:sz w:val="20"/>
              </w:rPr>
              <w:t>1 681 217,00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3A" w:rsidRPr="00795979" w:rsidRDefault="00ED3C3A" w:rsidP="009A2937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95979">
              <w:rPr>
                <w:b/>
                <w:sz w:val="20"/>
              </w:rPr>
              <w:t xml:space="preserve">1 983 836,06  </w:t>
            </w:r>
            <w:r w:rsidRPr="00795979">
              <w:rPr>
                <w:sz w:val="20"/>
              </w:rPr>
              <w:t>(с учетом НДС)</w:t>
            </w:r>
          </w:p>
          <w:p w:rsidR="00ED3C3A" w:rsidRPr="00795979" w:rsidRDefault="00ED3C3A" w:rsidP="009A2937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95979">
              <w:rPr>
                <w:b/>
                <w:sz w:val="20"/>
              </w:rPr>
              <w:t xml:space="preserve">Условия финансирования: </w:t>
            </w:r>
          </w:p>
          <w:p w:rsidR="00ED3C3A" w:rsidRPr="00795979" w:rsidRDefault="00ED3C3A" w:rsidP="009A2937">
            <w:pPr>
              <w:spacing w:before="40" w:after="40"/>
              <w:ind w:left="57" w:right="57"/>
              <w:rPr>
                <w:sz w:val="20"/>
              </w:rPr>
            </w:pPr>
            <w:r w:rsidRPr="00795979">
              <w:rPr>
                <w:sz w:val="20"/>
              </w:rPr>
              <w:t>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      </w:r>
          </w:p>
          <w:p w:rsidR="00ED3C3A" w:rsidRPr="00795979" w:rsidRDefault="00ED3C3A" w:rsidP="009A2937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795979">
              <w:rPr>
                <w:b/>
                <w:sz w:val="20"/>
              </w:rPr>
              <w:t>Срок выполнения работ:</w:t>
            </w:r>
          </w:p>
          <w:p w:rsidR="00ED3C3A" w:rsidRPr="00795979" w:rsidRDefault="00ED3C3A" w:rsidP="009A2937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95979">
              <w:rPr>
                <w:sz w:val="20"/>
              </w:rPr>
              <w:t>Начало: с момента заключения договора 2013 г.</w:t>
            </w:r>
          </w:p>
          <w:p w:rsidR="00ED3C3A" w:rsidRPr="00795979" w:rsidRDefault="00ED3C3A" w:rsidP="009A2937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95979">
              <w:rPr>
                <w:sz w:val="20"/>
              </w:rPr>
              <w:t>Окончание: в течение 3-х месяцев с момента заключения договора.</w:t>
            </w:r>
          </w:p>
          <w:p w:rsidR="00ED3C3A" w:rsidRPr="00795979" w:rsidRDefault="00ED3C3A" w:rsidP="009A2937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795979">
              <w:rPr>
                <w:b/>
                <w:sz w:val="20"/>
              </w:rPr>
              <w:t>Гарантийные обязательства:</w:t>
            </w:r>
          </w:p>
          <w:p w:rsidR="00ED3C3A" w:rsidRPr="00795979" w:rsidRDefault="00ED3C3A" w:rsidP="009A2937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95979">
              <w:rPr>
                <w:sz w:val="20"/>
              </w:rPr>
              <w:t xml:space="preserve">Гарантия подрядчика на своевременное и качественное выполнение работ. А так же на устранение </w:t>
            </w:r>
            <w:proofErr w:type="gramStart"/>
            <w:r w:rsidRPr="00795979">
              <w:rPr>
                <w:sz w:val="20"/>
              </w:rPr>
              <w:t>дефектов, возникших по его вине составляет</w:t>
            </w:r>
            <w:proofErr w:type="gramEnd"/>
            <w:r w:rsidRPr="00795979">
              <w:rPr>
                <w:sz w:val="20"/>
              </w:rPr>
              <w:t xml:space="preserve"> 36 мес.</w:t>
            </w:r>
          </w:p>
          <w:p w:rsidR="00ED3C3A" w:rsidRPr="00795979" w:rsidRDefault="00ED3C3A" w:rsidP="009A2937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95979">
              <w:rPr>
                <w:sz w:val="20"/>
              </w:rPr>
              <w:t>Настоящее предложение имеет правовой статус оферты и действует до 10 апреля 2014 г.</w:t>
            </w:r>
          </w:p>
        </w:tc>
      </w:tr>
      <w:tr w:rsidR="00ED3C3A" w:rsidRPr="00795979" w:rsidTr="009A2937">
        <w:tc>
          <w:tcPr>
            <w:tcW w:w="993" w:type="dxa"/>
            <w:shd w:val="clear" w:color="auto" w:fill="auto"/>
          </w:tcPr>
          <w:p w:rsidR="00ED3C3A" w:rsidRPr="00795979" w:rsidRDefault="00ED3C3A" w:rsidP="009A2937">
            <w:pPr>
              <w:rPr>
                <w:sz w:val="20"/>
              </w:rPr>
            </w:pPr>
            <w:r w:rsidRPr="00795979">
              <w:rPr>
                <w:sz w:val="20"/>
              </w:rPr>
              <w:t>3 место</w:t>
            </w:r>
          </w:p>
        </w:tc>
        <w:tc>
          <w:tcPr>
            <w:tcW w:w="1985" w:type="dxa"/>
            <w:shd w:val="clear" w:color="auto" w:fill="auto"/>
          </w:tcPr>
          <w:p w:rsidR="00ED3C3A" w:rsidRPr="00795979" w:rsidRDefault="00ED3C3A" w:rsidP="009A2937">
            <w:pPr>
              <w:spacing w:before="40" w:after="40"/>
              <w:ind w:left="57" w:right="57"/>
              <w:rPr>
                <w:b/>
                <w:bCs/>
                <w:i/>
                <w:sz w:val="20"/>
              </w:rPr>
            </w:pPr>
            <w:r w:rsidRPr="00795979">
              <w:rPr>
                <w:bCs/>
                <w:i/>
                <w:sz w:val="20"/>
              </w:rPr>
              <w:t>ОАО «ВСЭСС»</w:t>
            </w:r>
            <w:proofErr w:type="gramStart"/>
            <w:r w:rsidRPr="00795979">
              <w:rPr>
                <w:bCs/>
                <w:i/>
                <w:sz w:val="20"/>
              </w:rPr>
              <w:t>,П</w:t>
            </w:r>
            <w:proofErr w:type="gramEnd"/>
            <w:r w:rsidRPr="00795979">
              <w:rPr>
                <w:bCs/>
                <w:i/>
                <w:sz w:val="20"/>
              </w:rPr>
              <w:t>МК №16 г. Уссурийск</w:t>
            </w:r>
          </w:p>
        </w:tc>
        <w:tc>
          <w:tcPr>
            <w:tcW w:w="1701" w:type="dxa"/>
            <w:shd w:val="clear" w:color="auto" w:fill="auto"/>
          </w:tcPr>
          <w:p w:rsidR="00ED3C3A" w:rsidRPr="00795979" w:rsidRDefault="00ED3C3A" w:rsidP="009A2937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95979">
              <w:rPr>
                <w:b/>
                <w:sz w:val="20"/>
              </w:rPr>
              <w:t>1 802 758,19</w:t>
            </w:r>
          </w:p>
        </w:tc>
        <w:tc>
          <w:tcPr>
            <w:tcW w:w="5527" w:type="dxa"/>
            <w:shd w:val="clear" w:color="auto" w:fill="auto"/>
          </w:tcPr>
          <w:p w:rsidR="00ED3C3A" w:rsidRPr="00795979" w:rsidRDefault="00ED3C3A" w:rsidP="009A2937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95979">
              <w:rPr>
                <w:b/>
                <w:sz w:val="20"/>
              </w:rPr>
              <w:t xml:space="preserve">2 127 254,66 </w:t>
            </w:r>
            <w:r w:rsidRPr="00795979">
              <w:rPr>
                <w:sz w:val="20"/>
              </w:rPr>
              <w:t>(с учетом НДС)</w:t>
            </w:r>
          </w:p>
          <w:p w:rsidR="00ED3C3A" w:rsidRPr="00795979" w:rsidRDefault="00ED3C3A" w:rsidP="009A2937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95979">
              <w:rPr>
                <w:b/>
                <w:sz w:val="20"/>
              </w:rPr>
              <w:t xml:space="preserve">Условия финансирования: </w:t>
            </w:r>
          </w:p>
          <w:p w:rsidR="00ED3C3A" w:rsidRPr="00795979" w:rsidRDefault="00ED3C3A" w:rsidP="009A2937">
            <w:pPr>
              <w:spacing w:before="40" w:after="40"/>
              <w:ind w:left="57" w:right="57"/>
              <w:rPr>
                <w:sz w:val="20"/>
              </w:rPr>
            </w:pPr>
            <w:r w:rsidRPr="00795979">
              <w:rPr>
                <w:sz w:val="20"/>
              </w:rPr>
              <w:t>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      </w:r>
          </w:p>
          <w:p w:rsidR="00ED3C3A" w:rsidRPr="00795979" w:rsidRDefault="00ED3C3A" w:rsidP="009A2937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795979">
              <w:rPr>
                <w:b/>
                <w:sz w:val="20"/>
              </w:rPr>
              <w:t>Срок выполнения работ:</w:t>
            </w:r>
          </w:p>
          <w:p w:rsidR="00ED3C3A" w:rsidRPr="00795979" w:rsidRDefault="00ED3C3A" w:rsidP="009A2937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95979">
              <w:rPr>
                <w:sz w:val="20"/>
              </w:rPr>
              <w:t>Начало: с момента заключения договора 2013 г.</w:t>
            </w:r>
          </w:p>
          <w:p w:rsidR="00ED3C3A" w:rsidRPr="00795979" w:rsidRDefault="00ED3C3A" w:rsidP="009A2937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95979">
              <w:rPr>
                <w:sz w:val="20"/>
              </w:rPr>
              <w:t>Окончание: 30 марта 2014 г.</w:t>
            </w:r>
          </w:p>
          <w:p w:rsidR="00ED3C3A" w:rsidRPr="00795979" w:rsidRDefault="00ED3C3A" w:rsidP="009A2937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795979">
              <w:rPr>
                <w:b/>
                <w:sz w:val="20"/>
              </w:rPr>
              <w:t>Гарантийные обязательства:</w:t>
            </w:r>
          </w:p>
          <w:p w:rsidR="00ED3C3A" w:rsidRPr="00795979" w:rsidRDefault="00ED3C3A" w:rsidP="009A2937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95979">
              <w:rPr>
                <w:sz w:val="20"/>
              </w:rPr>
              <w:t xml:space="preserve">Гарантия подрядчика на своевременное и качественное выполнение работ. А так же на устранение </w:t>
            </w:r>
            <w:proofErr w:type="gramStart"/>
            <w:r w:rsidRPr="00795979">
              <w:rPr>
                <w:sz w:val="20"/>
              </w:rPr>
              <w:t>дефектов, возникших по его вине составляет</w:t>
            </w:r>
            <w:proofErr w:type="gramEnd"/>
            <w:r w:rsidRPr="00795979">
              <w:rPr>
                <w:sz w:val="20"/>
              </w:rPr>
              <w:t xml:space="preserve"> 36 мес.</w:t>
            </w:r>
          </w:p>
          <w:p w:rsidR="00ED3C3A" w:rsidRPr="00795979" w:rsidRDefault="00ED3C3A" w:rsidP="009A2937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95979">
              <w:rPr>
                <w:sz w:val="20"/>
              </w:rPr>
              <w:t xml:space="preserve">Гарантия на материалы и </w:t>
            </w:r>
            <w:proofErr w:type="gramStart"/>
            <w:r w:rsidRPr="00795979">
              <w:rPr>
                <w:sz w:val="20"/>
              </w:rPr>
              <w:t>оборудование, поставляемое подрядчиком составляет</w:t>
            </w:r>
            <w:proofErr w:type="gramEnd"/>
            <w:r w:rsidRPr="00795979">
              <w:rPr>
                <w:sz w:val="20"/>
              </w:rPr>
              <w:t xml:space="preserve"> 36 мес.</w:t>
            </w:r>
          </w:p>
          <w:p w:rsidR="00ED3C3A" w:rsidRPr="00795979" w:rsidRDefault="00ED3C3A" w:rsidP="009A2937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95979">
              <w:rPr>
                <w:sz w:val="20"/>
              </w:rPr>
              <w:t>Настоящее предложение имеет правовой статус оферты и действует до 24 марта 2014 г.</w:t>
            </w:r>
          </w:p>
        </w:tc>
      </w:tr>
      <w:tr w:rsidR="00ED3C3A" w:rsidRPr="00795979" w:rsidTr="009A2937">
        <w:tc>
          <w:tcPr>
            <w:tcW w:w="993" w:type="dxa"/>
            <w:shd w:val="clear" w:color="auto" w:fill="auto"/>
          </w:tcPr>
          <w:p w:rsidR="00ED3C3A" w:rsidRPr="00795979" w:rsidRDefault="00ED3C3A" w:rsidP="009A2937">
            <w:pPr>
              <w:rPr>
                <w:sz w:val="20"/>
              </w:rPr>
            </w:pPr>
            <w:r w:rsidRPr="00795979">
              <w:rPr>
                <w:sz w:val="20"/>
              </w:rPr>
              <w:t>4 место</w:t>
            </w:r>
          </w:p>
        </w:tc>
        <w:tc>
          <w:tcPr>
            <w:tcW w:w="1985" w:type="dxa"/>
            <w:shd w:val="clear" w:color="auto" w:fill="auto"/>
          </w:tcPr>
          <w:p w:rsidR="00ED3C3A" w:rsidRPr="00795979" w:rsidRDefault="00ED3C3A" w:rsidP="009A2937">
            <w:pPr>
              <w:spacing w:before="40" w:after="40"/>
              <w:ind w:left="57" w:right="57"/>
              <w:rPr>
                <w:sz w:val="20"/>
              </w:rPr>
            </w:pPr>
            <w:r w:rsidRPr="00795979">
              <w:rPr>
                <w:bCs/>
                <w:i/>
                <w:sz w:val="20"/>
              </w:rPr>
              <w:t>ООО «Эрланг»</w:t>
            </w:r>
          </w:p>
        </w:tc>
        <w:tc>
          <w:tcPr>
            <w:tcW w:w="1701" w:type="dxa"/>
            <w:shd w:val="clear" w:color="auto" w:fill="auto"/>
          </w:tcPr>
          <w:p w:rsidR="00ED3C3A" w:rsidRPr="00795979" w:rsidRDefault="00ED3C3A" w:rsidP="009A2937">
            <w:pPr>
              <w:spacing w:before="40" w:after="40"/>
              <w:ind w:left="57" w:right="57"/>
              <w:rPr>
                <w:sz w:val="20"/>
              </w:rPr>
            </w:pPr>
            <w:r w:rsidRPr="00795979">
              <w:rPr>
                <w:b/>
                <w:sz w:val="20"/>
              </w:rPr>
              <w:t>1 919 229,00</w:t>
            </w:r>
          </w:p>
        </w:tc>
        <w:tc>
          <w:tcPr>
            <w:tcW w:w="5527" w:type="dxa"/>
            <w:shd w:val="clear" w:color="auto" w:fill="auto"/>
          </w:tcPr>
          <w:p w:rsidR="00ED3C3A" w:rsidRPr="00795979" w:rsidRDefault="00ED3C3A" w:rsidP="009A2937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95979">
              <w:rPr>
                <w:b/>
                <w:sz w:val="20"/>
              </w:rPr>
              <w:t xml:space="preserve">2 264 690,22 </w:t>
            </w:r>
            <w:r w:rsidRPr="00795979">
              <w:rPr>
                <w:sz w:val="20"/>
              </w:rPr>
              <w:t>(с учетом НДС)</w:t>
            </w:r>
          </w:p>
          <w:p w:rsidR="00ED3C3A" w:rsidRPr="00795979" w:rsidRDefault="00ED3C3A" w:rsidP="009A2937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95979">
              <w:rPr>
                <w:b/>
                <w:sz w:val="20"/>
              </w:rPr>
              <w:t xml:space="preserve">Условия финансирования: </w:t>
            </w:r>
          </w:p>
          <w:p w:rsidR="00ED3C3A" w:rsidRPr="00795979" w:rsidRDefault="00ED3C3A" w:rsidP="009A2937">
            <w:pPr>
              <w:spacing w:before="40" w:after="40"/>
              <w:ind w:left="57" w:right="57"/>
              <w:rPr>
                <w:sz w:val="20"/>
              </w:rPr>
            </w:pPr>
            <w:r w:rsidRPr="00795979">
              <w:rPr>
                <w:sz w:val="20"/>
              </w:rPr>
              <w:t>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      </w:r>
          </w:p>
          <w:p w:rsidR="00ED3C3A" w:rsidRPr="00795979" w:rsidRDefault="00ED3C3A" w:rsidP="009A2937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795979">
              <w:rPr>
                <w:b/>
                <w:sz w:val="20"/>
              </w:rPr>
              <w:t>Срок выполнения работ:</w:t>
            </w:r>
          </w:p>
          <w:p w:rsidR="00ED3C3A" w:rsidRPr="00795979" w:rsidRDefault="00ED3C3A" w:rsidP="009A2937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95979">
              <w:rPr>
                <w:sz w:val="20"/>
              </w:rPr>
              <w:t>Начало: с момента заключения договора 2013 г.</w:t>
            </w:r>
          </w:p>
          <w:p w:rsidR="00ED3C3A" w:rsidRPr="00795979" w:rsidRDefault="00ED3C3A" w:rsidP="009A2937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95979">
              <w:rPr>
                <w:sz w:val="20"/>
              </w:rPr>
              <w:lastRenderedPageBreak/>
              <w:t>Окончание: в течение 3-х месяцев с момента заключения договора.</w:t>
            </w:r>
          </w:p>
          <w:p w:rsidR="00ED3C3A" w:rsidRPr="00795979" w:rsidRDefault="00ED3C3A" w:rsidP="009A2937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795979">
              <w:rPr>
                <w:b/>
                <w:sz w:val="20"/>
              </w:rPr>
              <w:t>Гарантийные обязательства:</w:t>
            </w:r>
          </w:p>
          <w:p w:rsidR="00ED3C3A" w:rsidRPr="00795979" w:rsidRDefault="00ED3C3A" w:rsidP="009A2937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95979">
              <w:rPr>
                <w:sz w:val="20"/>
              </w:rPr>
              <w:t xml:space="preserve">Гарантия подрядчика на своевременное и качественное выполнение работ. А так же на устранение </w:t>
            </w:r>
            <w:proofErr w:type="gramStart"/>
            <w:r w:rsidRPr="00795979">
              <w:rPr>
                <w:sz w:val="20"/>
              </w:rPr>
              <w:t>дефектов, возникших по его вине составляет</w:t>
            </w:r>
            <w:proofErr w:type="gramEnd"/>
            <w:r w:rsidRPr="00795979">
              <w:rPr>
                <w:sz w:val="20"/>
              </w:rPr>
              <w:t xml:space="preserve"> 36 мес.</w:t>
            </w:r>
          </w:p>
          <w:p w:rsidR="00ED3C3A" w:rsidRPr="00795979" w:rsidRDefault="00ED3C3A" w:rsidP="009A2937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95979">
              <w:rPr>
                <w:sz w:val="20"/>
              </w:rPr>
              <w:t>Настоящее предложение имеет правовой статус оферты и действует до 30 апреля 2014 г.</w:t>
            </w:r>
          </w:p>
        </w:tc>
      </w:tr>
      <w:tr w:rsidR="00ED3C3A" w:rsidRPr="00795979" w:rsidTr="009A2937">
        <w:tc>
          <w:tcPr>
            <w:tcW w:w="10206" w:type="dxa"/>
            <w:gridSpan w:val="4"/>
            <w:shd w:val="clear" w:color="auto" w:fill="auto"/>
          </w:tcPr>
          <w:p w:rsidR="00ED3C3A" w:rsidRPr="00795979" w:rsidRDefault="00ED3C3A" w:rsidP="009A2937">
            <w:pPr>
              <w:tabs>
                <w:tab w:val="left" w:pos="851"/>
              </w:tabs>
              <w:rPr>
                <w:sz w:val="20"/>
              </w:rPr>
            </w:pPr>
            <w:r w:rsidRPr="00795979">
              <w:rPr>
                <w:b/>
                <w:i/>
                <w:sz w:val="20"/>
              </w:rPr>
              <w:lastRenderedPageBreak/>
              <w:t>Лот 36 – Выполнение мероприятий по технологическому присоединению заявителей с максимальной мощностью до 150 кВт на территории СП «Приморские Центральные ЭС» Уссурийский район с. Долины, с. </w:t>
            </w:r>
            <w:proofErr w:type="spellStart"/>
            <w:r w:rsidRPr="00795979">
              <w:rPr>
                <w:b/>
                <w:i/>
                <w:sz w:val="20"/>
              </w:rPr>
              <w:t>Утесное</w:t>
            </w:r>
            <w:proofErr w:type="spellEnd"/>
            <w:r w:rsidRPr="00795979">
              <w:rPr>
                <w:b/>
                <w:i/>
                <w:sz w:val="20"/>
              </w:rPr>
              <w:t>, с. </w:t>
            </w:r>
            <w:proofErr w:type="spellStart"/>
            <w:r w:rsidRPr="00795979">
              <w:rPr>
                <w:b/>
                <w:i/>
                <w:sz w:val="20"/>
              </w:rPr>
              <w:t>Кондратеновка</w:t>
            </w:r>
            <w:proofErr w:type="spellEnd"/>
            <w:r w:rsidRPr="00795979">
              <w:rPr>
                <w:sz w:val="20"/>
              </w:rPr>
              <w:t>;</w:t>
            </w:r>
          </w:p>
        </w:tc>
      </w:tr>
      <w:tr w:rsidR="00ED3C3A" w:rsidRPr="00795979" w:rsidTr="009A2937">
        <w:tc>
          <w:tcPr>
            <w:tcW w:w="993" w:type="dxa"/>
            <w:shd w:val="clear" w:color="auto" w:fill="auto"/>
          </w:tcPr>
          <w:p w:rsidR="00ED3C3A" w:rsidRPr="00795979" w:rsidRDefault="00ED3C3A" w:rsidP="009A2937">
            <w:pPr>
              <w:rPr>
                <w:sz w:val="20"/>
              </w:rPr>
            </w:pPr>
            <w:r w:rsidRPr="00795979">
              <w:rPr>
                <w:sz w:val="20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ED3C3A" w:rsidRPr="00795979" w:rsidRDefault="00ED3C3A" w:rsidP="009A2937">
            <w:pPr>
              <w:spacing w:before="40" w:after="40"/>
              <w:ind w:left="57" w:right="57"/>
              <w:rPr>
                <w:sz w:val="20"/>
              </w:rPr>
            </w:pPr>
            <w:r w:rsidRPr="00795979">
              <w:rPr>
                <w:bCs/>
                <w:i/>
                <w:sz w:val="20"/>
              </w:rPr>
              <w:t>ООО «ЭДС»</w:t>
            </w:r>
          </w:p>
        </w:tc>
        <w:tc>
          <w:tcPr>
            <w:tcW w:w="1701" w:type="dxa"/>
            <w:shd w:val="clear" w:color="auto" w:fill="auto"/>
          </w:tcPr>
          <w:p w:rsidR="00ED3C3A" w:rsidRPr="00795979" w:rsidRDefault="00ED3C3A" w:rsidP="009A2937">
            <w:pPr>
              <w:spacing w:before="40" w:after="40"/>
              <w:ind w:left="57" w:right="57"/>
              <w:rPr>
                <w:sz w:val="20"/>
              </w:rPr>
            </w:pPr>
            <w:r w:rsidRPr="00795979">
              <w:rPr>
                <w:b/>
                <w:sz w:val="20"/>
              </w:rPr>
              <w:t>1 905 369,00</w:t>
            </w:r>
          </w:p>
        </w:tc>
        <w:tc>
          <w:tcPr>
            <w:tcW w:w="5527" w:type="dxa"/>
            <w:shd w:val="clear" w:color="auto" w:fill="auto"/>
          </w:tcPr>
          <w:p w:rsidR="00ED3C3A" w:rsidRPr="00795979" w:rsidRDefault="00ED3C3A" w:rsidP="009A2937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95979">
              <w:rPr>
                <w:b/>
                <w:sz w:val="20"/>
              </w:rPr>
              <w:t xml:space="preserve">2 248 335,42  </w:t>
            </w:r>
            <w:r w:rsidRPr="00795979">
              <w:rPr>
                <w:sz w:val="20"/>
              </w:rPr>
              <w:t>(с учетом НДС)</w:t>
            </w:r>
          </w:p>
          <w:p w:rsidR="00ED3C3A" w:rsidRPr="00795979" w:rsidRDefault="00ED3C3A" w:rsidP="009A2937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95979">
              <w:rPr>
                <w:b/>
                <w:sz w:val="20"/>
              </w:rPr>
              <w:t xml:space="preserve">Условия финансирования: </w:t>
            </w:r>
          </w:p>
          <w:p w:rsidR="00ED3C3A" w:rsidRPr="00795979" w:rsidRDefault="00ED3C3A" w:rsidP="009A2937">
            <w:pPr>
              <w:spacing w:before="40" w:after="40"/>
              <w:ind w:left="57" w:right="57"/>
              <w:rPr>
                <w:sz w:val="20"/>
              </w:rPr>
            </w:pPr>
            <w:r w:rsidRPr="00795979">
              <w:rPr>
                <w:sz w:val="20"/>
              </w:rPr>
              <w:t>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      </w:r>
          </w:p>
          <w:p w:rsidR="00ED3C3A" w:rsidRPr="00795979" w:rsidRDefault="00ED3C3A" w:rsidP="009A2937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795979">
              <w:rPr>
                <w:b/>
                <w:sz w:val="20"/>
              </w:rPr>
              <w:t>Срок выполнения работ:</w:t>
            </w:r>
          </w:p>
          <w:p w:rsidR="00ED3C3A" w:rsidRPr="00795979" w:rsidRDefault="00ED3C3A" w:rsidP="009A2937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95979">
              <w:rPr>
                <w:sz w:val="20"/>
              </w:rPr>
              <w:t>Начало: с момента заключения договора 2013 г.</w:t>
            </w:r>
          </w:p>
          <w:p w:rsidR="00ED3C3A" w:rsidRPr="00795979" w:rsidRDefault="00ED3C3A" w:rsidP="009A2937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95979">
              <w:rPr>
                <w:sz w:val="20"/>
              </w:rPr>
              <w:t>Окончание: в течение 3-х месяцев с момента заключения договора.</w:t>
            </w:r>
          </w:p>
          <w:p w:rsidR="00ED3C3A" w:rsidRPr="00795979" w:rsidRDefault="00ED3C3A" w:rsidP="009A2937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795979">
              <w:rPr>
                <w:b/>
                <w:sz w:val="20"/>
              </w:rPr>
              <w:t>Гарантийные обязательства:</w:t>
            </w:r>
          </w:p>
          <w:p w:rsidR="00ED3C3A" w:rsidRPr="00795979" w:rsidRDefault="00ED3C3A" w:rsidP="009A2937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95979">
              <w:rPr>
                <w:sz w:val="20"/>
              </w:rPr>
              <w:t xml:space="preserve">Гарантия подрядчика на своевременное и качественное выполнение работ. А так же на устранение </w:t>
            </w:r>
            <w:proofErr w:type="gramStart"/>
            <w:r w:rsidRPr="00795979">
              <w:rPr>
                <w:sz w:val="20"/>
              </w:rPr>
              <w:t>дефектов, возникших по его вине составляет</w:t>
            </w:r>
            <w:proofErr w:type="gramEnd"/>
            <w:r w:rsidRPr="00795979">
              <w:rPr>
                <w:sz w:val="20"/>
              </w:rPr>
              <w:t xml:space="preserve"> 36 мес.</w:t>
            </w:r>
          </w:p>
          <w:p w:rsidR="00ED3C3A" w:rsidRPr="00795979" w:rsidRDefault="00ED3C3A" w:rsidP="009A2937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95979">
              <w:rPr>
                <w:sz w:val="20"/>
              </w:rPr>
              <w:t>Настоящее предложение имеет правовой статус оферты и действует до 10 апреля 2014 г.</w:t>
            </w:r>
          </w:p>
        </w:tc>
      </w:tr>
      <w:tr w:rsidR="00ED3C3A" w:rsidRPr="00795979" w:rsidTr="009A2937">
        <w:tc>
          <w:tcPr>
            <w:tcW w:w="993" w:type="dxa"/>
            <w:shd w:val="clear" w:color="auto" w:fill="auto"/>
          </w:tcPr>
          <w:p w:rsidR="00ED3C3A" w:rsidRPr="00795979" w:rsidRDefault="00ED3C3A" w:rsidP="009A2937">
            <w:pPr>
              <w:rPr>
                <w:sz w:val="20"/>
              </w:rPr>
            </w:pPr>
            <w:r w:rsidRPr="00795979">
              <w:rPr>
                <w:sz w:val="20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ED3C3A" w:rsidRPr="00795979" w:rsidRDefault="00ED3C3A" w:rsidP="009A2937">
            <w:pPr>
              <w:spacing w:before="40" w:after="40"/>
              <w:ind w:left="57" w:right="57"/>
              <w:rPr>
                <w:sz w:val="20"/>
              </w:rPr>
            </w:pPr>
            <w:r w:rsidRPr="00795979">
              <w:rPr>
                <w:bCs/>
                <w:i/>
                <w:sz w:val="20"/>
              </w:rPr>
              <w:t>ООО «</w:t>
            </w:r>
            <w:proofErr w:type="spellStart"/>
            <w:r w:rsidRPr="00795979">
              <w:rPr>
                <w:bCs/>
                <w:i/>
                <w:sz w:val="20"/>
              </w:rPr>
              <w:t>Уссурэлектромонтаж</w:t>
            </w:r>
            <w:proofErr w:type="spellEnd"/>
            <w:r w:rsidRPr="00795979">
              <w:rPr>
                <w:bCs/>
                <w:i/>
                <w:sz w:val="2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D3C3A" w:rsidRPr="00795979" w:rsidRDefault="00ED3C3A" w:rsidP="009A2937">
            <w:pPr>
              <w:spacing w:before="40" w:after="40"/>
              <w:ind w:left="57" w:right="57"/>
              <w:rPr>
                <w:sz w:val="20"/>
              </w:rPr>
            </w:pPr>
            <w:r w:rsidRPr="00795979">
              <w:rPr>
                <w:b/>
                <w:sz w:val="20"/>
              </w:rPr>
              <w:t>1 989 277,47</w:t>
            </w:r>
          </w:p>
        </w:tc>
        <w:tc>
          <w:tcPr>
            <w:tcW w:w="5527" w:type="dxa"/>
            <w:shd w:val="clear" w:color="auto" w:fill="auto"/>
          </w:tcPr>
          <w:p w:rsidR="00ED3C3A" w:rsidRPr="00795979" w:rsidRDefault="00ED3C3A" w:rsidP="009A2937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95979">
              <w:rPr>
                <w:b/>
                <w:sz w:val="20"/>
              </w:rPr>
              <w:t xml:space="preserve">2 347 347,41 </w:t>
            </w:r>
            <w:r w:rsidRPr="00795979">
              <w:rPr>
                <w:sz w:val="20"/>
              </w:rPr>
              <w:t>(с учетом НДС)</w:t>
            </w:r>
          </w:p>
          <w:p w:rsidR="00ED3C3A" w:rsidRPr="00795979" w:rsidRDefault="00ED3C3A" w:rsidP="009A2937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95979">
              <w:rPr>
                <w:b/>
                <w:sz w:val="20"/>
              </w:rPr>
              <w:t xml:space="preserve">Условия финансирования: </w:t>
            </w:r>
          </w:p>
          <w:p w:rsidR="00ED3C3A" w:rsidRPr="00795979" w:rsidRDefault="00ED3C3A" w:rsidP="009A2937">
            <w:pPr>
              <w:spacing w:before="40" w:after="40"/>
              <w:ind w:left="57" w:right="57"/>
              <w:rPr>
                <w:sz w:val="20"/>
              </w:rPr>
            </w:pPr>
            <w:r w:rsidRPr="00795979">
              <w:rPr>
                <w:sz w:val="20"/>
              </w:rPr>
              <w:t>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      </w:r>
          </w:p>
          <w:p w:rsidR="00ED3C3A" w:rsidRPr="00795979" w:rsidRDefault="00ED3C3A" w:rsidP="009A2937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795979">
              <w:rPr>
                <w:b/>
                <w:sz w:val="20"/>
              </w:rPr>
              <w:t>Срок выполнения работ:</w:t>
            </w:r>
          </w:p>
          <w:p w:rsidR="00ED3C3A" w:rsidRPr="00795979" w:rsidRDefault="00ED3C3A" w:rsidP="009A2937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95979">
              <w:rPr>
                <w:sz w:val="20"/>
              </w:rPr>
              <w:t>Начало: с момента заключения договора 2013 г.</w:t>
            </w:r>
          </w:p>
          <w:p w:rsidR="00ED3C3A" w:rsidRPr="00795979" w:rsidRDefault="00ED3C3A" w:rsidP="009A2937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95979">
              <w:rPr>
                <w:sz w:val="20"/>
              </w:rPr>
              <w:t>Окончание: в течение 3 месяцев с момента заключения договора.</w:t>
            </w:r>
          </w:p>
          <w:p w:rsidR="00ED3C3A" w:rsidRPr="00795979" w:rsidRDefault="00ED3C3A" w:rsidP="009A2937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795979">
              <w:rPr>
                <w:b/>
                <w:sz w:val="20"/>
              </w:rPr>
              <w:t>Гарантийные обязательства:</w:t>
            </w:r>
          </w:p>
          <w:p w:rsidR="00ED3C3A" w:rsidRPr="00795979" w:rsidRDefault="00ED3C3A" w:rsidP="009A2937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95979">
              <w:rPr>
                <w:sz w:val="20"/>
              </w:rPr>
              <w:t>Своевременное и качественное выполнение работ, гарантию на поставляемые материалы и оборудование не менее 5 лет.</w:t>
            </w:r>
          </w:p>
          <w:p w:rsidR="00ED3C3A" w:rsidRPr="00795979" w:rsidRDefault="00ED3C3A" w:rsidP="009A2937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95979">
              <w:rPr>
                <w:sz w:val="20"/>
              </w:rPr>
              <w:t>Настоящее предложение имеет правовой статус оферты и действует до 10 января 2014 г.</w:t>
            </w:r>
          </w:p>
        </w:tc>
      </w:tr>
      <w:tr w:rsidR="00ED3C3A" w:rsidRPr="00795979" w:rsidTr="009A29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3A" w:rsidRPr="00795979" w:rsidRDefault="00ED3C3A" w:rsidP="009A2937">
            <w:pPr>
              <w:rPr>
                <w:sz w:val="20"/>
              </w:rPr>
            </w:pPr>
            <w:r w:rsidRPr="00795979">
              <w:rPr>
                <w:sz w:val="20"/>
              </w:rPr>
              <w:t>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3A" w:rsidRPr="00795979" w:rsidRDefault="00ED3C3A" w:rsidP="009A2937">
            <w:pPr>
              <w:spacing w:before="40" w:after="40"/>
              <w:ind w:left="57" w:right="57"/>
              <w:rPr>
                <w:b/>
                <w:bCs/>
                <w:i/>
                <w:sz w:val="20"/>
              </w:rPr>
            </w:pPr>
            <w:r w:rsidRPr="00795979">
              <w:rPr>
                <w:bCs/>
                <w:i/>
                <w:sz w:val="20"/>
              </w:rPr>
              <w:t>ОАО «ВСЭСС», ПМК №16 г. Уссурийск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3A" w:rsidRPr="00795979" w:rsidRDefault="00ED3C3A" w:rsidP="009A2937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95979">
              <w:rPr>
                <w:b/>
                <w:sz w:val="20"/>
              </w:rPr>
              <w:t>2 073 383,90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3A" w:rsidRPr="00795979" w:rsidRDefault="00ED3C3A" w:rsidP="009A2937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95979">
              <w:rPr>
                <w:b/>
                <w:sz w:val="20"/>
              </w:rPr>
              <w:t xml:space="preserve">2 446 593,00 </w:t>
            </w:r>
            <w:r w:rsidRPr="00795979">
              <w:rPr>
                <w:sz w:val="20"/>
              </w:rPr>
              <w:t>(с учетом НДС)</w:t>
            </w:r>
          </w:p>
          <w:p w:rsidR="00ED3C3A" w:rsidRPr="00795979" w:rsidRDefault="00ED3C3A" w:rsidP="009A2937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95979">
              <w:rPr>
                <w:b/>
                <w:sz w:val="20"/>
              </w:rPr>
              <w:t xml:space="preserve">Условия финансирования: </w:t>
            </w:r>
          </w:p>
          <w:p w:rsidR="00ED3C3A" w:rsidRPr="00795979" w:rsidRDefault="00ED3C3A" w:rsidP="009A2937">
            <w:pPr>
              <w:spacing w:before="40" w:after="40"/>
              <w:ind w:left="57" w:right="57"/>
              <w:rPr>
                <w:sz w:val="20"/>
              </w:rPr>
            </w:pPr>
            <w:r w:rsidRPr="00795979">
              <w:rPr>
                <w:sz w:val="20"/>
              </w:rPr>
              <w:t>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      </w:r>
          </w:p>
          <w:p w:rsidR="00ED3C3A" w:rsidRPr="00795979" w:rsidRDefault="00ED3C3A" w:rsidP="009A2937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795979">
              <w:rPr>
                <w:b/>
                <w:sz w:val="20"/>
              </w:rPr>
              <w:t>Срок выполнения работ:</w:t>
            </w:r>
          </w:p>
          <w:p w:rsidR="00ED3C3A" w:rsidRPr="00795979" w:rsidRDefault="00ED3C3A" w:rsidP="009A2937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95979">
              <w:rPr>
                <w:sz w:val="20"/>
              </w:rPr>
              <w:t>Начало: с момента заключения договора 2013 г.</w:t>
            </w:r>
          </w:p>
          <w:p w:rsidR="00ED3C3A" w:rsidRPr="00795979" w:rsidRDefault="00ED3C3A" w:rsidP="009A2937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95979">
              <w:rPr>
                <w:sz w:val="20"/>
              </w:rPr>
              <w:t>Окончание: 30 марта 2014 г.</w:t>
            </w:r>
          </w:p>
          <w:p w:rsidR="00ED3C3A" w:rsidRPr="00795979" w:rsidRDefault="00ED3C3A" w:rsidP="009A2937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795979">
              <w:rPr>
                <w:b/>
                <w:sz w:val="20"/>
              </w:rPr>
              <w:t>Гарантийные обязательства:</w:t>
            </w:r>
          </w:p>
          <w:p w:rsidR="00ED3C3A" w:rsidRPr="00795979" w:rsidRDefault="00ED3C3A" w:rsidP="009A2937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95979">
              <w:rPr>
                <w:sz w:val="20"/>
              </w:rPr>
              <w:t xml:space="preserve">Гарантия подрядчика на своевременное и качественное выполнение работ. А так же на устранение </w:t>
            </w:r>
            <w:proofErr w:type="gramStart"/>
            <w:r w:rsidRPr="00795979">
              <w:rPr>
                <w:sz w:val="20"/>
              </w:rPr>
              <w:t xml:space="preserve">дефектов, </w:t>
            </w:r>
            <w:r w:rsidRPr="00795979">
              <w:rPr>
                <w:sz w:val="20"/>
              </w:rPr>
              <w:lastRenderedPageBreak/>
              <w:t>возникших по его вине составляет</w:t>
            </w:r>
            <w:proofErr w:type="gramEnd"/>
            <w:r w:rsidRPr="00795979">
              <w:rPr>
                <w:sz w:val="20"/>
              </w:rPr>
              <w:t xml:space="preserve"> 36 мес.</w:t>
            </w:r>
          </w:p>
          <w:p w:rsidR="00ED3C3A" w:rsidRPr="00795979" w:rsidRDefault="00ED3C3A" w:rsidP="009A2937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95979">
              <w:rPr>
                <w:sz w:val="20"/>
              </w:rPr>
              <w:t xml:space="preserve">Гарантия на материалы и </w:t>
            </w:r>
            <w:proofErr w:type="gramStart"/>
            <w:r w:rsidRPr="00795979">
              <w:rPr>
                <w:sz w:val="20"/>
              </w:rPr>
              <w:t>оборудование, поставляемое подрядчиком составляет</w:t>
            </w:r>
            <w:proofErr w:type="gramEnd"/>
            <w:r w:rsidRPr="00795979">
              <w:rPr>
                <w:sz w:val="20"/>
              </w:rPr>
              <w:t xml:space="preserve"> 36 мес.</w:t>
            </w:r>
          </w:p>
          <w:p w:rsidR="00ED3C3A" w:rsidRPr="00795979" w:rsidRDefault="00ED3C3A" w:rsidP="009A2937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95979">
              <w:rPr>
                <w:sz w:val="20"/>
              </w:rPr>
              <w:t>Настоящее предложение имеет правовой статус оферты и действует до 24 марта 2014 г.</w:t>
            </w:r>
          </w:p>
        </w:tc>
      </w:tr>
      <w:tr w:rsidR="00ED3C3A" w:rsidRPr="00795979" w:rsidTr="009A29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3A" w:rsidRPr="00795979" w:rsidRDefault="00ED3C3A" w:rsidP="009A2937">
            <w:pPr>
              <w:rPr>
                <w:sz w:val="20"/>
              </w:rPr>
            </w:pPr>
            <w:r w:rsidRPr="00795979">
              <w:rPr>
                <w:sz w:val="20"/>
              </w:rPr>
              <w:lastRenderedPageBreak/>
              <w:t>4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3A" w:rsidRPr="00795979" w:rsidRDefault="00ED3C3A" w:rsidP="009A2937">
            <w:pPr>
              <w:spacing w:before="40" w:after="40"/>
              <w:ind w:left="57" w:right="57"/>
              <w:rPr>
                <w:sz w:val="20"/>
              </w:rPr>
            </w:pPr>
            <w:r w:rsidRPr="00795979">
              <w:rPr>
                <w:bCs/>
                <w:i/>
                <w:sz w:val="20"/>
              </w:rPr>
              <w:t>ООО «Эрланг»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3A" w:rsidRPr="00795979" w:rsidRDefault="00ED3C3A" w:rsidP="009A2937">
            <w:pPr>
              <w:spacing w:before="40" w:after="40"/>
              <w:ind w:left="57" w:right="57"/>
              <w:rPr>
                <w:sz w:val="20"/>
              </w:rPr>
            </w:pPr>
            <w:r w:rsidRPr="00795979">
              <w:rPr>
                <w:b/>
                <w:sz w:val="20"/>
              </w:rPr>
              <w:t>2 286 761,00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3A" w:rsidRPr="00795979" w:rsidRDefault="00ED3C3A" w:rsidP="009A2937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95979">
              <w:rPr>
                <w:b/>
                <w:sz w:val="20"/>
              </w:rPr>
              <w:t xml:space="preserve">2 698 377,98 </w:t>
            </w:r>
            <w:r w:rsidRPr="00795979">
              <w:rPr>
                <w:sz w:val="20"/>
              </w:rPr>
              <w:t>(с учетом НДС)</w:t>
            </w:r>
          </w:p>
          <w:p w:rsidR="00ED3C3A" w:rsidRPr="00795979" w:rsidRDefault="00ED3C3A" w:rsidP="009A2937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95979">
              <w:rPr>
                <w:b/>
                <w:sz w:val="20"/>
              </w:rPr>
              <w:t xml:space="preserve">Условия финансирования: </w:t>
            </w:r>
          </w:p>
          <w:p w:rsidR="00ED3C3A" w:rsidRPr="00795979" w:rsidRDefault="00ED3C3A" w:rsidP="009A2937">
            <w:pPr>
              <w:spacing w:before="40" w:after="40"/>
              <w:ind w:left="57" w:right="57"/>
              <w:rPr>
                <w:sz w:val="20"/>
              </w:rPr>
            </w:pPr>
            <w:r w:rsidRPr="00795979">
              <w:rPr>
                <w:sz w:val="20"/>
              </w:rPr>
              <w:t>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      </w:r>
          </w:p>
          <w:p w:rsidR="00ED3C3A" w:rsidRPr="00795979" w:rsidRDefault="00ED3C3A" w:rsidP="009A2937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795979">
              <w:rPr>
                <w:b/>
                <w:sz w:val="20"/>
              </w:rPr>
              <w:t>Срок выполнения работ:</w:t>
            </w:r>
          </w:p>
          <w:p w:rsidR="00ED3C3A" w:rsidRPr="00795979" w:rsidRDefault="00ED3C3A" w:rsidP="009A2937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95979">
              <w:rPr>
                <w:sz w:val="20"/>
              </w:rPr>
              <w:t>Начало: с момента заключения договора 2013 г.</w:t>
            </w:r>
          </w:p>
          <w:p w:rsidR="00ED3C3A" w:rsidRPr="00795979" w:rsidRDefault="00ED3C3A" w:rsidP="009A2937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95979">
              <w:rPr>
                <w:sz w:val="20"/>
              </w:rPr>
              <w:t>Окончание: в течение 3-х месяцев с момента заключения договора.</w:t>
            </w:r>
          </w:p>
          <w:p w:rsidR="00ED3C3A" w:rsidRPr="00795979" w:rsidRDefault="00ED3C3A" w:rsidP="009A2937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795979">
              <w:rPr>
                <w:b/>
                <w:sz w:val="20"/>
              </w:rPr>
              <w:t>Гарантийные обязательства:</w:t>
            </w:r>
          </w:p>
          <w:p w:rsidR="00ED3C3A" w:rsidRPr="00795979" w:rsidRDefault="00ED3C3A" w:rsidP="009A2937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95979">
              <w:rPr>
                <w:sz w:val="20"/>
              </w:rPr>
              <w:t xml:space="preserve">Гарантия подрядчика на своевременное и качественное выполнение работ. А так же на устранение </w:t>
            </w:r>
            <w:proofErr w:type="gramStart"/>
            <w:r w:rsidRPr="00795979">
              <w:rPr>
                <w:sz w:val="20"/>
              </w:rPr>
              <w:t>дефектов, возникших по его вине составляет</w:t>
            </w:r>
            <w:proofErr w:type="gramEnd"/>
            <w:r w:rsidRPr="00795979">
              <w:rPr>
                <w:sz w:val="20"/>
              </w:rPr>
              <w:t xml:space="preserve"> 36 мес.</w:t>
            </w:r>
          </w:p>
          <w:p w:rsidR="00ED3C3A" w:rsidRPr="00795979" w:rsidRDefault="00ED3C3A" w:rsidP="009A2937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95979">
              <w:rPr>
                <w:sz w:val="20"/>
              </w:rPr>
              <w:t>Настоящее предложение имеет правовой статус оферты и действует до 30 апреля 2014 г.</w:t>
            </w:r>
          </w:p>
        </w:tc>
      </w:tr>
    </w:tbl>
    <w:p w:rsidR="00ED3C3A" w:rsidRPr="000D5966" w:rsidRDefault="00ED3C3A" w:rsidP="00ED3C3A">
      <w:pPr>
        <w:ind w:firstLine="709"/>
        <w:rPr>
          <w:sz w:val="24"/>
          <w:szCs w:val="24"/>
        </w:rPr>
      </w:pPr>
      <w:r w:rsidRPr="000D5966">
        <w:rPr>
          <w:sz w:val="24"/>
          <w:szCs w:val="24"/>
        </w:rPr>
        <w:t xml:space="preserve">На основании вышеприведенной </w:t>
      </w:r>
      <w:proofErr w:type="spellStart"/>
      <w:r w:rsidRPr="000D5966">
        <w:rPr>
          <w:sz w:val="24"/>
          <w:szCs w:val="24"/>
        </w:rPr>
        <w:t>ранжировки</w:t>
      </w:r>
      <w:proofErr w:type="spellEnd"/>
      <w:r w:rsidRPr="000D5966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  <w:r w:rsidRPr="000D5966">
        <w:rPr>
          <w:b/>
          <w:i/>
          <w:sz w:val="24"/>
          <w:szCs w:val="24"/>
        </w:rPr>
        <w:t xml:space="preserve"> </w:t>
      </w:r>
    </w:p>
    <w:p w:rsidR="00ED3C3A" w:rsidRPr="000D5966" w:rsidRDefault="00ED3C3A" w:rsidP="00ED3C3A">
      <w:pPr>
        <w:ind w:firstLine="709"/>
        <w:rPr>
          <w:b/>
          <w:bCs/>
          <w:iCs/>
          <w:sz w:val="24"/>
          <w:szCs w:val="24"/>
        </w:rPr>
      </w:pPr>
      <w:r w:rsidRPr="000D5966">
        <w:rPr>
          <w:b/>
          <w:bCs/>
          <w:iCs/>
          <w:sz w:val="24"/>
          <w:szCs w:val="24"/>
        </w:rPr>
        <w:t xml:space="preserve"> «Выполнение мероприятий по технологическому присоединению заявителей с максимальной мощностью до 100 кВт на территории СП «Приморские Центральные ЭС»:</w:t>
      </w:r>
    </w:p>
    <w:p w:rsidR="00ED3C3A" w:rsidRPr="000D5966" w:rsidRDefault="00ED3C3A" w:rsidP="00ED3C3A">
      <w:pPr>
        <w:tabs>
          <w:tab w:val="left" w:pos="851"/>
        </w:tabs>
        <w:ind w:firstLine="709"/>
        <w:rPr>
          <w:sz w:val="24"/>
          <w:szCs w:val="24"/>
        </w:rPr>
      </w:pPr>
      <w:r w:rsidRPr="000D5966">
        <w:rPr>
          <w:b/>
          <w:i/>
          <w:sz w:val="24"/>
          <w:szCs w:val="24"/>
        </w:rPr>
        <w:t>Лот 35 – Выполнение мероприятий по технологическому присоединению заявителей с максимальной мощностью до 150 кВт на территории СП «Приморские Центральные ЭС» Уссурийский район с. </w:t>
      </w:r>
      <w:proofErr w:type="spellStart"/>
      <w:r w:rsidRPr="000D5966">
        <w:rPr>
          <w:b/>
          <w:i/>
          <w:sz w:val="24"/>
          <w:szCs w:val="24"/>
        </w:rPr>
        <w:t>Баневурово</w:t>
      </w:r>
      <w:proofErr w:type="spellEnd"/>
      <w:r w:rsidRPr="000D5966">
        <w:rPr>
          <w:sz w:val="24"/>
          <w:szCs w:val="24"/>
        </w:rPr>
        <w:t>;</w:t>
      </w:r>
    </w:p>
    <w:p w:rsidR="00ED3C3A" w:rsidRPr="000D5966" w:rsidRDefault="00ED3C3A" w:rsidP="00ED3C3A">
      <w:pPr>
        <w:spacing w:before="40" w:after="40"/>
        <w:ind w:left="57" w:right="57" w:firstLine="709"/>
        <w:rPr>
          <w:sz w:val="24"/>
          <w:szCs w:val="24"/>
        </w:rPr>
      </w:pPr>
      <w:r w:rsidRPr="000D5966">
        <w:rPr>
          <w:b/>
          <w:bCs/>
          <w:i/>
          <w:sz w:val="24"/>
          <w:szCs w:val="24"/>
        </w:rPr>
        <w:t>ООО «</w:t>
      </w:r>
      <w:proofErr w:type="spellStart"/>
      <w:r w:rsidRPr="000D5966">
        <w:rPr>
          <w:b/>
          <w:bCs/>
          <w:i/>
          <w:sz w:val="24"/>
          <w:szCs w:val="24"/>
        </w:rPr>
        <w:t>Уссурэлектромонтаж</w:t>
      </w:r>
      <w:proofErr w:type="spellEnd"/>
      <w:r w:rsidRPr="000D5966">
        <w:rPr>
          <w:b/>
          <w:bCs/>
          <w:i/>
          <w:sz w:val="24"/>
          <w:szCs w:val="24"/>
        </w:rPr>
        <w:t>»</w:t>
      </w:r>
      <w:r w:rsidRPr="000D5966">
        <w:rPr>
          <w:bCs/>
          <w:i/>
          <w:sz w:val="24"/>
          <w:szCs w:val="24"/>
        </w:rPr>
        <w:t>.</w:t>
      </w:r>
      <w:r w:rsidRPr="000D5966">
        <w:rPr>
          <w:sz w:val="24"/>
          <w:szCs w:val="24"/>
          <w:lang w:eastAsia="en-US"/>
        </w:rPr>
        <w:t xml:space="preserve"> </w:t>
      </w:r>
      <w:r w:rsidRPr="000D5966">
        <w:rPr>
          <w:sz w:val="24"/>
          <w:szCs w:val="24"/>
        </w:rPr>
        <w:t xml:space="preserve">Предложение на сумму -  </w:t>
      </w:r>
      <w:r w:rsidRPr="000D5966">
        <w:rPr>
          <w:b/>
          <w:sz w:val="24"/>
          <w:szCs w:val="24"/>
        </w:rPr>
        <w:t>1 623 006,70</w:t>
      </w:r>
      <w:r w:rsidRPr="000D5966">
        <w:rPr>
          <w:b/>
          <w:i/>
          <w:sz w:val="24"/>
          <w:szCs w:val="24"/>
        </w:rPr>
        <w:t xml:space="preserve">  </w:t>
      </w:r>
      <w:r w:rsidRPr="000D5966">
        <w:rPr>
          <w:sz w:val="24"/>
          <w:szCs w:val="24"/>
          <w:lang w:eastAsia="en-US"/>
        </w:rPr>
        <w:t xml:space="preserve"> руб. без учета НДС (</w:t>
      </w:r>
      <w:r w:rsidRPr="000D5966">
        <w:rPr>
          <w:b/>
          <w:sz w:val="24"/>
          <w:szCs w:val="24"/>
        </w:rPr>
        <w:t>1 915 147,90</w:t>
      </w:r>
      <w:r w:rsidRPr="000D5966">
        <w:rPr>
          <w:b/>
          <w:sz w:val="24"/>
          <w:szCs w:val="24"/>
          <w:lang w:eastAsia="en-US"/>
        </w:rPr>
        <w:t xml:space="preserve"> </w:t>
      </w:r>
      <w:r w:rsidRPr="000D5966">
        <w:rPr>
          <w:sz w:val="24"/>
          <w:szCs w:val="24"/>
          <w:lang w:eastAsia="en-US"/>
        </w:rPr>
        <w:t>с</w:t>
      </w:r>
      <w:r w:rsidRPr="000D5966">
        <w:rPr>
          <w:b/>
          <w:sz w:val="24"/>
          <w:szCs w:val="24"/>
          <w:lang w:eastAsia="en-US"/>
        </w:rPr>
        <w:t xml:space="preserve"> </w:t>
      </w:r>
      <w:r w:rsidRPr="000D5966">
        <w:rPr>
          <w:sz w:val="24"/>
          <w:szCs w:val="24"/>
          <w:lang w:eastAsia="en-US"/>
        </w:rPr>
        <w:t xml:space="preserve">НДС).  </w:t>
      </w:r>
      <w:r w:rsidRPr="000D5966">
        <w:rPr>
          <w:b/>
          <w:sz w:val="24"/>
          <w:szCs w:val="24"/>
        </w:rPr>
        <w:t xml:space="preserve">Условия финансирования: </w:t>
      </w:r>
      <w:r w:rsidRPr="000D5966">
        <w:rPr>
          <w:sz w:val="24"/>
          <w:szCs w:val="24"/>
        </w:rPr>
        <w:t xml:space="preserve">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</w:t>
      </w:r>
      <w:r w:rsidRPr="000D5966">
        <w:rPr>
          <w:b/>
          <w:sz w:val="24"/>
          <w:szCs w:val="24"/>
        </w:rPr>
        <w:t xml:space="preserve">Срок выполнения работ: </w:t>
      </w:r>
      <w:r w:rsidRPr="000D5966">
        <w:rPr>
          <w:sz w:val="24"/>
          <w:szCs w:val="24"/>
        </w:rPr>
        <w:t xml:space="preserve">Начало: с момента заключения договора 2013 г. Окончание: в течение 3 месяцев с момента заключения договора. </w:t>
      </w:r>
      <w:r w:rsidRPr="000D5966">
        <w:rPr>
          <w:b/>
          <w:sz w:val="24"/>
          <w:szCs w:val="24"/>
        </w:rPr>
        <w:t xml:space="preserve">Гарантийные обязательства: </w:t>
      </w:r>
      <w:r w:rsidRPr="000D5966">
        <w:rPr>
          <w:sz w:val="24"/>
          <w:szCs w:val="24"/>
        </w:rPr>
        <w:t>Своевременное и качественное выполнение работ, гарантию на поставляемые материалы и оборудование не менее 5 лет. Настоящее предложение имеет правовой статус оферты и действует до 10 января 2014 г.</w:t>
      </w:r>
    </w:p>
    <w:p w:rsidR="00ED3C3A" w:rsidRPr="000D5966" w:rsidRDefault="00ED3C3A" w:rsidP="00ED3C3A">
      <w:pPr>
        <w:ind w:firstLine="709"/>
        <w:rPr>
          <w:sz w:val="24"/>
          <w:szCs w:val="24"/>
        </w:rPr>
      </w:pPr>
      <w:r w:rsidRPr="000D5966">
        <w:rPr>
          <w:b/>
          <w:i/>
          <w:sz w:val="24"/>
          <w:szCs w:val="24"/>
        </w:rPr>
        <w:t>Лот 36 – Выполнение мероприятий по технологическому присоединению заявителей с максимальной мощностью до 150 кВт на территории СП «Приморские Центральные ЭС» Уссурийский район с. Долины, с. </w:t>
      </w:r>
      <w:proofErr w:type="spellStart"/>
      <w:r w:rsidRPr="000D5966">
        <w:rPr>
          <w:b/>
          <w:i/>
          <w:sz w:val="24"/>
          <w:szCs w:val="24"/>
        </w:rPr>
        <w:t>Утесное</w:t>
      </w:r>
      <w:proofErr w:type="spellEnd"/>
      <w:r w:rsidRPr="000D5966">
        <w:rPr>
          <w:b/>
          <w:i/>
          <w:sz w:val="24"/>
          <w:szCs w:val="24"/>
        </w:rPr>
        <w:t>, с. </w:t>
      </w:r>
      <w:proofErr w:type="spellStart"/>
      <w:r w:rsidRPr="000D5966">
        <w:rPr>
          <w:b/>
          <w:i/>
          <w:sz w:val="24"/>
          <w:szCs w:val="24"/>
        </w:rPr>
        <w:t>Кондратеновка</w:t>
      </w:r>
      <w:proofErr w:type="spellEnd"/>
      <w:r w:rsidRPr="000D5966">
        <w:rPr>
          <w:sz w:val="24"/>
          <w:szCs w:val="24"/>
        </w:rPr>
        <w:t>;</w:t>
      </w:r>
    </w:p>
    <w:p w:rsidR="00ED3C3A" w:rsidRPr="000D5966" w:rsidRDefault="00ED3C3A" w:rsidP="00ED3C3A">
      <w:pPr>
        <w:spacing w:before="40" w:after="40"/>
        <w:ind w:left="57" w:right="57" w:firstLine="709"/>
        <w:rPr>
          <w:sz w:val="24"/>
          <w:szCs w:val="24"/>
          <w:lang w:eastAsia="en-US"/>
        </w:rPr>
      </w:pPr>
      <w:r w:rsidRPr="000D5966">
        <w:rPr>
          <w:b/>
          <w:bCs/>
          <w:i/>
          <w:sz w:val="24"/>
          <w:szCs w:val="24"/>
        </w:rPr>
        <w:t>ООО «ЭДС».</w:t>
      </w:r>
      <w:r w:rsidRPr="000D5966">
        <w:rPr>
          <w:sz w:val="24"/>
          <w:szCs w:val="24"/>
          <w:lang w:eastAsia="en-US"/>
        </w:rPr>
        <w:t xml:space="preserve"> </w:t>
      </w:r>
      <w:r w:rsidRPr="000D5966">
        <w:rPr>
          <w:sz w:val="24"/>
          <w:szCs w:val="24"/>
        </w:rPr>
        <w:t xml:space="preserve">Предложение на сумму -  </w:t>
      </w:r>
      <w:r w:rsidRPr="000D5966">
        <w:rPr>
          <w:b/>
          <w:sz w:val="24"/>
          <w:szCs w:val="24"/>
        </w:rPr>
        <w:t>1 905 369,00</w:t>
      </w:r>
      <w:r w:rsidRPr="000D5966">
        <w:rPr>
          <w:b/>
          <w:i/>
          <w:sz w:val="24"/>
          <w:szCs w:val="24"/>
        </w:rPr>
        <w:t xml:space="preserve"> </w:t>
      </w:r>
      <w:r w:rsidRPr="000D5966">
        <w:rPr>
          <w:sz w:val="24"/>
          <w:szCs w:val="24"/>
          <w:lang w:eastAsia="en-US"/>
        </w:rPr>
        <w:t xml:space="preserve"> руб. без учета НДС (</w:t>
      </w:r>
      <w:r w:rsidRPr="000D5966">
        <w:rPr>
          <w:b/>
          <w:sz w:val="24"/>
          <w:szCs w:val="24"/>
        </w:rPr>
        <w:t>2 248 335,42 с НДС</w:t>
      </w:r>
      <w:r w:rsidRPr="000D5966">
        <w:rPr>
          <w:sz w:val="24"/>
          <w:szCs w:val="24"/>
          <w:lang w:eastAsia="en-US"/>
        </w:rPr>
        <w:t xml:space="preserve">).  </w:t>
      </w:r>
      <w:r w:rsidRPr="000D5966">
        <w:rPr>
          <w:b/>
          <w:sz w:val="24"/>
          <w:szCs w:val="24"/>
        </w:rPr>
        <w:t xml:space="preserve">Условия финансирования: </w:t>
      </w:r>
      <w:r w:rsidRPr="000D5966">
        <w:rPr>
          <w:sz w:val="24"/>
          <w:szCs w:val="24"/>
        </w:rPr>
        <w:t>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</w:r>
      <w:r>
        <w:rPr>
          <w:sz w:val="24"/>
          <w:szCs w:val="24"/>
        </w:rPr>
        <w:t xml:space="preserve"> </w:t>
      </w:r>
      <w:r w:rsidRPr="000D5966">
        <w:rPr>
          <w:b/>
          <w:sz w:val="24"/>
          <w:szCs w:val="24"/>
        </w:rPr>
        <w:t xml:space="preserve">Срок выполнения работ: </w:t>
      </w:r>
      <w:r w:rsidRPr="000D5966">
        <w:rPr>
          <w:sz w:val="24"/>
          <w:szCs w:val="24"/>
        </w:rPr>
        <w:t xml:space="preserve">Начало: с момента заключения договора 2013 г. Окончание: в течение 3-х месяцев с момента заключения договора. </w:t>
      </w:r>
      <w:r w:rsidRPr="000D5966">
        <w:rPr>
          <w:b/>
          <w:sz w:val="24"/>
          <w:szCs w:val="24"/>
        </w:rPr>
        <w:t xml:space="preserve">Гарантийные обязательства: </w:t>
      </w:r>
      <w:r w:rsidRPr="000D5966">
        <w:rPr>
          <w:sz w:val="24"/>
          <w:szCs w:val="24"/>
        </w:rPr>
        <w:t xml:space="preserve">Гарантия подрядчика на своевременное и качественное выполнение работ. А так же на устранение </w:t>
      </w:r>
      <w:proofErr w:type="gramStart"/>
      <w:r w:rsidRPr="000D5966">
        <w:rPr>
          <w:sz w:val="24"/>
          <w:szCs w:val="24"/>
        </w:rPr>
        <w:t>дефектов, возникших по его вине составляет</w:t>
      </w:r>
      <w:proofErr w:type="gramEnd"/>
      <w:r w:rsidRPr="000D5966">
        <w:rPr>
          <w:sz w:val="24"/>
          <w:szCs w:val="24"/>
        </w:rPr>
        <w:t xml:space="preserve"> 36 мес. Настоящее предложение имеет правовой статус оферты и действует до 10 апреля 2014 г.</w:t>
      </w:r>
    </w:p>
    <w:p w:rsidR="00ED3C3A" w:rsidRPr="000D5966" w:rsidRDefault="00ED3C3A" w:rsidP="00ED3C3A">
      <w:pPr>
        <w:ind w:firstLine="709"/>
        <w:rPr>
          <w:sz w:val="16"/>
          <w:szCs w:val="16"/>
        </w:rPr>
      </w:pPr>
    </w:p>
    <w:p w:rsidR="00ED3C3A" w:rsidRPr="00AB41EF" w:rsidRDefault="00ED3C3A" w:rsidP="00ED3C3A">
      <w:pPr>
        <w:ind w:firstLine="709"/>
        <w:rPr>
          <w:sz w:val="24"/>
          <w:szCs w:val="24"/>
        </w:rPr>
      </w:pPr>
      <w:r w:rsidRPr="00AB41EF">
        <w:rPr>
          <w:sz w:val="24"/>
          <w:szCs w:val="24"/>
        </w:rPr>
        <w:t>РЕШИЛИ:</w:t>
      </w:r>
    </w:p>
    <w:p w:rsidR="00ED3C3A" w:rsidRPr="00AB41EF" w:rsidRDefault="00ED3C3A" w:rsidP="00ED3C3A">
      <w:pPr>
        <w:numPr>
          <w:ilvl w:val="0"/>
          <w:numId w:val="11"/>
        </w:numPr>
        <w:ind w:firstLine="709"/>
        <w:rPr>
          <w:sz w:val="24"/>
          <w:szCs w:val="24"/>
        </w:rPr>
      </w:pPr>
      <w:r w:rsidRPr="00AB41EF">
        <w:rPr>
          <w:sz w:val="24"/>
          <w:szCs w:val="24"/>
        </w:rPr>
        <w:lastRenderedPageBreak/>
        <w:t xml:space="preserve">Признать предложения </w:t>
      </w:r>
      <w:r w:rsidRPr="001066FF">
        <w:rPr>
          <w:b/>
          <w:bCs/>
          <w:i/>
          <w:sz w:val="24"/>
          <w:szCs w:val="24"/>
        </w:rPr>
        <w:t>ООО «</w:t>
      </w:r>
      <w:proofErr w:type="spellStart"/>
      <w:r w:rsidRPr="001066FF">
        <w:rPr>
          <w:b/>
          <w:bCs/>
          <w:i/>
          <w:sz w:val="24"/>
          <w:szCs w:val="24"/>
        </w:rPr>
        <w:t>Уссурэлектромонтаж</w:t>
      </w:r>
      <w:proofErr w:type="spellEnd"/>
      <w:r w:rsidRPr="001066FF">
        <w:rPr>
          <w:b/>
          <w:bCs/>
          <w:i/>
          <w:sz w:val="24"/>
          <w:szCs w:val="24"/>
        </w:rPr>
        <w:t>»</w:t>
      </w:r>
      <w:r w:rsidRPr="00B4790D">
        <w:rPr>
          <w:b/>
          <w:i/>
          <w:sz w:val="24"/>
          <w:szCs w:val="24"/>
        </w:rPr>
        <w:t xml:space="preserve"> </w:t>
      </w:r>
      <w:r w:rsidRPr="00B4790D">
        <w:rPr>
          <w:i/>
          <w:sz w:val="24"/>
          <w:szCs w:val="24"/>
        </w:rPr>
        <w:t xml:space="preserve">(лот </w:t>
      </w:r>
      <w:r>
        <w:rPr>
          <w:i/>
          <w:sz w:val="24"/>
          <w:szCs w:val="24"/>
        </w:rPr>
        <w:t>35, 36</w:t>
      </w:r>
      <w:r w:rsidRPr="00B4790D">
        <w:rPr>
          <w:i/>
          <w:sz w:val="24"/>
          <w:szCs w:val="24"/>
        </w:rPr>
        <w:t>)</w:t>
      </w:r>
      <w:r w:rsidRPr="00B4790D">
        <w:rPr>
          <w:b/>
          <w:i/>
          <w:sz w:val="24"/>
          <w:szCs w:val="24"/>
        </w:rPr>
        <w:t xml:space="preserve">, ООО «ЭДС» </w:t>
      </w:r>
      <w:r w:rsidRPr="00B4790D">
        <w:rPr>
          <w:i/>
          <w:sz w:val="24"/>
          <w:szCs w:val="24"/>
        </w:rPr>
        <w:t xml:space="preserve">(лот </w:t>
      </w:r>
      <w:r>
        <w:rPr>
          <w:i/>
          <w:sz w:val="24"/>
          <w:szCs w:val="24"/>
        </w:rPr>
        <w:t>35, 36</w:t>
      </w:r>
      <w:r w:rsidRPr="00B4790D">
        <w:rPr>
          <w:i/>
          <w:sz w:val="24"/>
          <w:szCs w:val="24"/>
        </w:rPr>
        <w:t>)</w:t>
      </w:r>
      <w:r w:rsidRPr="00B4790D">
        <w:rPr>
          <w:b/>
          <w:i/>
          <w:sz w:val="24"/>
          <w:szCs w:val="24"/>
        </w:rPr>
        <w:t xml:space="preserve">, </w:t>
      </w:r>
      <w:r w:rsidRPr="001066FF">
        <w:rPr>
          <w:b/>
          <w:bCs/>
          <w:i/>
          <w:sz w:val="24"/>
          <w:szCs w:val="24"/>
        </w:rPr>
        <w:t>ОАО «ВСЭСС»</w:t>
      </w:r>
      <w:proofErr w:type="gramStart"/>
      <w:r w:rsidRPr="001066FF">
        <w:rPr>
          <w:b/>
          <w:bCs/>
          <w:i/>
          <w:sz w:val="24"/>
          <w:szCs w:val="24"/>
        </w:rPr>
        <w:t>,П</w:t>
      </w:r>
      <w:proofErr w:type="gramEnd"/>
      <w:r w:rsidRPr="001066FF">
        <w:rPr>
          <w:b/>
          <w:bCs/>
          <w:i/>
          <w:sz w:val="24"/>
          <w:szCs w:val="24"/>
        </w:rPr>
        <w:t>МК №16 г. Уссурийск</w:t>
      </w:r>
      <w:r w:rsidRPr="00B4790D">
        <w:rPr>
          <w:b/>
          <w:i/>
          <w:sz w:val="24"/>
          <w:szCs w:val="24"/>
        </w:rPr>
        <w:t xml:space="preserve"> </w:t>
      </w:r>
      <w:r w:rsidRPr="00B4790D">
        <w:rPr>
          <w:i/>
          <w:sz w:val="24"/>
          <w:szCs w:val="24"/>
        </w:rPr>
        <w:t xml:space="preserve">(лот </w:t>
      </w:r>
      <w:r>
        <w:rPr>
          <w:i/>
          <w:sz w:val="24"/>
          <w:szCs w:val="24"/>
        </w:rPr>
        <w:t>35, 36</w:t>
      </w:r>
      <w:r w:rsidRPr="00B4790D">
        <w:rPr>
          <w:i/>
          <w:sz w:val="24"/>
          <w:szCs w:val="24"/>
        </w:rPr>
        <w:t>)</w:t>
      </w:r>
      <w:r w:rsidRPr="00B4790D">
        <w:rPr>
          <w:b/>
          <w:i/>
          <w:sz w:val="24"/>
          <w:szCs w:val="24"/>
        </w:rPr>
        <w:t xml:space="preserve">, </w:t>
      </w:r>
      <w:r w:rsidRPr="001066FF">
        <w:rPr>
          <w:b/>
          <w:bCs/>
          <w:i/>
          <w:sz w:val="24"/>
          <w:szCs w:val="24"/>
        </w:rPr>
        <w:t>ООО «Эрланг»</w:t>
      </w:r>
      <w:r w:rsidRPr="00B4790D">
        <w:rPr>
          <w:b/>
          <w:i/>
          <w:sz w:val="24"/>
          <w:szCs w:val="24"/>
        </w:rPr>
        <w:t xml:space="preserve"> </w:t>
      </w:r>
      <w:r w:rsidRPr="00B4790D">
        <w:rPr>
          <w:i/>
          <w:sz w:val="24"/>
          <w:szCs w:val="24"/>
        </w:rPr>
        <w:t xml:space="preserve">(лот </w:t>
      </w:r>
      <w:r>
        <w:rPr>
          <w:i/>
          <w:sz w:val="24"/>
          <w:szCs w:val="24"/>
        </w:rPr>
        <w:t>35, 36</w:t>
      </w:r>
      <w:r w:rsidRPr="00B4790D">
        <w:rPr>
          <w:i/>
          <w:sz w:val="24"/>
          <w:szCs w:val="24"/>
        </w:rPr>
        <w:t>)</w:t>
      </w:r>
      <w:r w:rsidRPr="00AB41EF">
        <w:rPr>
          <w:b/>
          <w:i/>
          <w:sz w:val="24"/>
          <w:szCs w:val="24"/>
        </w:rPr>
        <w:t xml:space="preserve"> </w:t>
      </w:r>
      <w:r w:rsidRPr="00AB41EF">
        <w:rPr>
          <w:sz w:val="24"/>
          <w:szCs w:val="24"/>
        </w:rPr>
        <w:t>удовлетворяющими условиям закупки</w:t>
      </w:r>
    </w:p>
    <w:p w:rsidR="00ED3C3A" w:rsidRDefault="00ED3C3A" w:rsidP="00ED3C3A">
      <w:pPr>
        <w:numPr>
          <w:ilvl w:val="0"/>
          <w:numId w:val="11"/>
        </w:numPr>
        <w:ind w:firstLine="709"/>
        <w:rPr>
          <w:b/>
          <w:i/>
          <w:sz w:val="24"/>
          <w:szCs w:val="24"/>
        </w:rPr>
      </w:pPr>
      <w:r w:rsidRPr="00AB41EF">
        <w:rPr>
          <w:sz w:val="24"/>
          <w:szCs w:val="24"/>
        </w:rPr>
        <w:t xml:space="preserve">Утвердить </w:t>
      </w:r>
      <w:proofErr w:type="spellStart"/>
      <w:r w:rsidRPr="00AB41EF">
        <w:rPr>
          <w:sz w:val="24"/>
          <w:szCs w:val="24"/>
        </w:rPr>
        <w:t>ранжировку</w:t>
      </w:r>
      <w:proofErr w:type="spellEnd"/>
      <w:r w:rsidRPr="00AB41EF">
        <w:rPr>
          <w:sz w:val="24"/>
          <w:szCs w:val="24"/>
        </w:rPr>
        <w:t>:</w:t>
      </w:r>
      <w:r w:rsidRPr="00AB41EF">
        <w:rPr>
          <w:b/>
          <w:i/>
          <w:sz w:val="24"/>
          <w:szCs w:val="24"/>
        </w:rPr>
        <w:t xml:space="preserve"> </w:t>
      </w:r>
    </w:p>
    <w:p w:rsidR="00ED3C3A" w:rsidRPr="00AB41EF" w:rsidRDefault="00ED3C3A" w:rsidP="00ED3C3A">
      <w:pPr>
        <w:ind w:firstLine="709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лот 35:</w:t>
      </w:r>
    </w:p>
    <w:p w:rsidR="00ED3C3A" w:rsidRPr="00ED3C3A" w:rsidRDefault="00ED3C3A" w:rsidP="00ED3C3A">
      <w:pPr>
        <w:pStyle w:val="a9"/>
        <w:numPr>
          <w:ilvl w:val="0"/>
          <w:numId w:val="28"/>
        </w:numPr>
        <w:tabs>
          <w:tab w:val="left" w:pos="1134"/>
        </w:tabs>
        <w:ind w:left="0" w:firstLine="709"/>
        <w:rPr>
          <w:sz w:val="20"/>
        </w:rPr>
      </w:pPr>
      <w:r w:rsidRPr="00ED3C3A">
        <w:rPr>
          <w:sz w:val="20"/>
        </w:rPr>
        <w:t xml:space="preserve">Место: </w:t>
      </w:r>
      <w:r w:rsidRPr="00ED3C3A">
        <w:rPr>
          <w:bCs/>
          <w:i/>
          <w:sz w:val="20"/>
        </w:rPr>
        <w:t>ООО «</w:t>
      </w:r>
      <w:proofErr w:type="spellStart"/>
      <w:r w:rsidRPr="00ED3C3A">
        <w:rPr>
          <w:bCs/>
          <w:i/>
          <w:sz w:val="20"/>
        </w:rPr>
        <w:t>Уссурэлектромонтаж</w:t>
      </w:r>
      <w:proofErr w:type="spellEnd"/>
      <w:r w:rsidRPr="00ED3C3A">
        <w:rPr>
          <w:bCs/>
          <w:i/>
          <w:sz w:val="20"/>
        </w:rPr>
        <w:t>»</w:t>
      </w:r>
    </w:p>
    <w:p w:rsidR="00ED3C3A" w:rsidRPr="00ED3C3A" w:rsidRDefault="00ED3C3A" w:rsidP="00ED3C3A">
      <w:pPr>
        <w:pStyle w:val="a9"/>
        <w:numPr>
          <w:ilvl w:val="0"/>
          <w:numId w:val="28"/>
        </w:numPr>
        <w:tabs>
          <w:tab w:val="left" w:pos="1134"/>
        </w:tabs>
        <w:ind w:left="0" w:firstLine="709"/>
        <w:rPr>
          <w:sz w:val="20"/>
        </w:rPr>
      </w:pPr>
      <w:r w:rsidRPr="00ED3C3A">
        <w:rPr>
          <w:sz w:val="20"/>
        </w:rPr>
        <w:t>Место:</w:t>
      </w:r>
      <w:r w:rsidRPr="00ED3C3A">
        <w:rPr>
          <w:b/>
          <w:i/>
          <w:sz w:val="20"/>
        </w:rPr>
        <w:t xml:space="preserve"> </w:t>
      </w:r>
      <w:r w:rsidRPr="00ED3C3A">
        <w:rPr>
          <w:bCs/>
          <w:i/>
          <w:sz w:val="20"/>
        </w:rPr>
        <w:t>ООО «ЭДС»</w:t>
      </w:r>
    </w:p>
    <w:p w:rsidR="00ED3C3A" w:rsidRPr="00ED3C3A" w:rsidRDefault="00ED3C3A" w:rsidP="00ED3C3A">
      <w:pPr>
        <w:pStyle w:val="a9"/>
        <w:numPr>
          <w:ilvl w:val="0"/>
          <w:numId w:val="28"/>
        </w:numPr>
        <w:tabs>
          <w:tab w:val="left" w:pos="1134"/>
        </w:tabs>
        <w:ind w:left="0" w:firstLine="709"/>
        <w:rPr>
          <w:sz w:val="20"/>
        </w:rPr>
      </w:pPr>
      <w:r w:rsidRPr="00ED3C3A">
        <w:rPr>
          <w:sz w:val="20"/>
        </w:rPr>
        <w:t>Место:</w:t>
      </w:r>
      <w:r w:rsidRPr="00ED3C3A">
        <w:rPr>
          <w:b/>
          <w:i/>
          <w:sz w:val="20"/>
        </w:rPr>
        <w:t xml:space="preserve"> </w:t>
      </w:r>
      <w:r w:rsidRPr="00ED3C3A">
        <w:rPr>
          <w:bCs/>
          <w:i/>
          <w:sz w:val="20"/>
        </w:rPr>
        <w:t>ОАО «ВСЭСС»</w:t>
      </w:r>
      <w:proofErr w:type="gramStart"/>
      <w:r w:rsidRPr="00ED3C3A">
        <w:rPr>
          <w:bCs/>
          <w:i/>
          <w:sz w:val="20"/>
        </w:rPr>
        <w:t>,П</w:t>
      </w:r>
      <w:proofErr w:type="gramEnd"/>
      <w:r w:rsidRPr="00ED3C3A">
        <w:rPr>
          <w:bCs/>
          <w:i/>
          <w:sz w:val="20"/>
        </w:rPr>
        <w:t>МК №16 г. Уссурийск</w:t>
      </w:r>
    </w:p>
    <w:p w:rsidR="00ED3C3A" w:rsidRPr="00ED3C3A" w:rsidRDefault="00ED3C3A" w:rsidP="00ED3C3A">
      <w:pPr>
        <w:pStyle w:val="a9"/>
        <w:numPr>
          <w:ilvl w:val="0"/>
          <w:numId w:val="28"/>
        </w:numPr>
        <w:tabs>
          <w:tab w:val="left" w:pos="1134"/>
        </w:tabs>
        <w:ind w:left="0" w:firstLine="709"/>
        <w:rPr>
          <w:sz w:val="20"/>
        </w:rPr>
      </w:pPr>
      <w:r w:rsidRPr="00ED3C3A">
        <w:rPr>
          <w:sz w:val="20"/>
        </w:rPr>
        <w:t>Место:</w:t>
      </w:r>
      <w:r w:rsidRPr="00ED3C3A">
        <w:rPr>
          <w:b/>
          <w:i/>
          <w:sz w:val="20"/>
        </w:rPr>
        <w:t xml:space="preserve"> </w:t>
      </w:r>
      <w:r w:rsidRPr="00ED3C3A">
        <w:rPr>
          <w:bCs/>
          <w:i/>
          <w:sz w:val="20"/>
        </w:rPr>
        <w:t>ООО «Эрланг»</w:t>
      </w:r>
    </w:p>
    <w:p w:rsidR="00ED3C3A" w:rsidRDefault="00ED3C3A" w:rsidP="00ED3C3A">
      <w:pPr>
        <w:pStyle w:val="a9"/>
        <w:tabs>
          <w:tab w:val="left" w:pos="1134"/>
        </w:tabs>
        <w:ind w:left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Лот 36:</w:t>
      </w:r>
    </w:p>
    <w:p w:rsidR="00ED3C3A" w:rsidRPr="00ED3C3A" w:rsidRDefault="00ED3C3A" w:rsidP="00ED3C3A">
      <w:pPr>
        <w:pStyle w:val="a9"/>
        <w:numPr>
          <w:ilvl w:val="0"/>
          <w:numId w:val="31"/>
        </w:numPr>
        <w:tabs>
          <w:tab w:val="left" w:pos="1134"/>
        </w:tabs>
        <w:ind w:left="0" w:firstLine="709"/>
        <w:rPr>
          <w:sz w:val="20"/>
        </w:rPr>
      </w:pPr>
      <w:r w:rsidRPr="00ED3C3A">
        <w:rPr>
          <w:sz w:val="20"/>
        </w:rPr>
        <w:t xml:space="preserve">Место: </w:t>
      </w:r>
      <w:r w:rsidRPr="00ED3C3A">
        <w:rPr>
          <w:bCs/>
          <w:i/>
          <w:sz w:val="20"/>
        </w:rPr>
        <w:t>ООО «ЭДС»</w:t>
      </w:r>
    </w:p>
    <w:p w:rsidR="00ED3C3A" w:rsidRPr="00ED3C3A" w:rsidRDefault="00ED3C3A" w:rsidP="00ED3C3A">
      <w:pPr>
        <w:pStyle w:val="a9"/>
        <w:numPr>
          <w:ilvl w:val="0"/>
          <w:numId w:val="31"/>
        </w:numPr>
        <w:tabs>
          <w:tab w:val="left" w:pos="1134"/>
        </w:tabs>
        <w:ind w:left="0" w:firstLine="709"/>
        <w:rPr>
          <w:sz w:val="20"/>
        </w:rPr>
      </w:pPr>
      <w:r w:rsidRPr="00ED3C3A">
        <w:rPr>
          <w:sz w:val="20"/>
        </w:rPr>
        <w:t>Место:</w:t>
      </w:r>
      <w:r w:rsidRPr="00ED3C3A">
        <w:rPr>
          <w:b/>
          <w:i/>
          <w:sz w:val="20"/>
        </w:rPr>
        <w:t xml:space="preserve"> </w:t>
      </w:r>
      <w:r w:rsidRPr="00ED3C3A">
        <w:rPr>
          <w:bCs/>
          <w:i/>
          <w:sz w:val="20"/>
        </w:rPr>
        <w:t>ООО «</w:t>
      </w:r>
      <w:proofErr w:type="spellStart"/>
      <w:r w:rsidRPr="00ED3C3A">
        <w:rPr>
          <w:bCs/>
          <w:i/>
          <w:sz w:val="20"/>
        </w:rPr>
        <w:t>Уссурэлектромонтаж</w:t>
      </w:r>
      <w:proofErr w:type="spellEnd"/>
      <w:r w:rsidRPr="00ED3C3A">
        <w:rPr>
          <w:bCs/>
          <w:i/>
          <w:sz w:val="20"/>
        </w:rPr>
        <w:t>»</w:t>
      </w:r>
    </w:p>
    <w:p w:rsidR="00ED3C3A" w:rsidRPr="00ED3C3A" w:rsidRDefault="00ED3C3A" w:rsidP="00ED3C3A">
      <w:pPr>
        <w:pStyle w:val="a9"/>
        <w:numPr>
          <w:ilvl w:val="0"/>
          <w:numId w:val="31"/>
        </w:numPr>
        <w:tabs>
          <w:tab w:val="left" w:pos="1134"/>
        </w:tabs>
        <w:ind w:left="0" w:firstLine="709"/>
        <w:rPr>
          <w:sz w:val="20"/>
        </w:rPr>
      </w:pPr>
      <w:r w:rsidRPr="00ED3C3A">
        <w:rPr>
          <w:sz w:val="20"/>
        </w:rPr>
        <w:t>Место:</w:t>
      </w:r>
      <w:r w:rsidRPr="00ED3C3A">
        <w:rPr>
          <w:b/>
          <w:i/>
          <w:sz w:val="20"/>
        </w:rPr>
        <w:t xml:space="preserve"> </w:t>
      </w:r>
      <w:r w:rsidRPr="00ED3C3A">
        <w:rPr>
          <w:bCs/>
          <w:i/>
          <w:sz w:val="20"/>
        </w:rPr>
        <w:t>ОАО «ВСЭСС», ПМК №16 г. Уссурийск</w:t>
      </w:r>
    </w:p>
    <w:p w:rsidR="00ED3C3A" w:rsidRPr="00ED3C3A" w:rsidRDefault="00ED3C3A" w:rsidP="00ED3C3A">
      <w:pPr>
        <w:pStyle w:val="a9"/>
        <w:numPr>
          <w:ilvl w:val="0"/>
          <w:numId w:val="31"/>
        </w:numPr>
        <w:tabs>
          <w:tab w:val="left" w:pos="1134"/>
        </w:tabs>
        <w:ind w:left="0" w:firstLine="709"/>
        <w:rPr>
          <w:sz w:val="20"/>
        </w:rPr>
      </w:pPr>
      <w:r w:rsidRPr="00ED3C3A">
        <w:rPr>
          <w:sz w:val="20"/>
        </w:rPr>
        <w:t>Место:</w:t>
      </w:r>
      <w:r w:rsidRPr="00ED3C3A">
        <w:rPr>
          <w:b/>
          <w:i/>
          <w:sz w:val="20"/>
        </w:rPr>
        <w:t xml:space="preserve"> </w:t>
      </w:r>
      <w:r w:rsidRPr="00ED3C3A">
        <w:rPr>
          <w:bCs/>
          <w:i/>
          <w:sz w:val="20"/>
        </w:rPr>
        <w:t>ООО «Эрланг»</w:t>
      </w:r>
    </w:p>
    <w:p w:rsidR="00ED3C3A" w:rsidRPr="00AB41EF" w:rsidRDefault="000245A5" w:rsidP="00ED3C3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Pr="00AB41EF">
        <w:rPr>
          <w:sz w:val="24"/>
          <w:szCs w:val="24"/>
        </w:rPr>
        <w:t>ризнать Победителем Уча</w:t>
      </w:r>
      <w:r>
        <w:rPr>
          <w:sz w:val="24"/>
          <w:szCs w:val="24"/>
        </w:rPr>
        <w:t>стника, занявшего первое место</w:t>
      </w:r>
      <w:bookmarkStart w:id="2" w:name="_GoBack"/>
      <w:bookmarkEnd w:id="2"/>
      <w:r w:rsidR="00ED3C3A" w:rsidRPr="00AB41EF">
        <w:rPr>
          <w:sz w:val="24"/>
          <w:szCs w:val="24"/>
        </w:rPr>
        <w:t>:</w:t>
      </w:r>
      <w:r w:rsidR="00ED3C3A" w:rsidRPr="00AB41EF">
        <w:rPr>
          <w:b/>
          <w:i/>
          <w:sz w:val="24"/>
          <w:szCs w:val="24"/>
        </w:rPr>
        <w:t xml:space="preserve"> </w:t>
      </w:r>
    </w:p>
    <w:p w:rsidR="00ED3C3A" w:rsidRPr="000D5966" w:rsidRDefault="00ED3C3A" w:rsidP="00ED3C3A">
      <w:pPr>
        <w:ind w:firstLine="709"/>
        <w:rPr>
          <w:b/>
          <w:bCs/>
          <w:iCs/>
          <w:sz w:val="24"/>
          <w:szCs w:val="24"/>
        </w:rPr>
      </w:pPr>
      <w:r w:rsidRPr="000D5966">
        <w:rPr>
          <w:b/>
          <w:bCs/>
          <w:iCs/>
          <w:sz w:val="24"/>
          <w:szCs w:val="24"/>
        </w:rPr>
        <w:t>«Выполнение мероприятий по технологическому присоединению заявителей с максимальной мощностью до 100 кВт на территории СП «Приморские Центральные ЭС»:</w:t>
      </w:r>
    </w:p>
    <w:p w:rsidR="00ED3C3A" w:rsidRPr="000D5966" w:rsidRDefault="00ED3C3A" w:rsidP="00ED3C3A">
      <w:pPr>
        <w:tabs>
          <w:tab w:val="left" w:pos="851"/>
        </w:tabs>
        <w:ind w:firstLine="709"/>
        <w:rPr>
          <w:sz w:val="24"/>
          <w:szCs w:val="24"/>
        </w:rPr>
      </w:pPr>
      <w:r w:rsidRPr="000D5966">
        <w:rPr>
          <w:b/>
          <w:i/>
          <w:sz w:val="24"/>
          <w:szCs w:val="24"/>
        </w:rPr>
        <w:t>Лот 35 – Выполнение мероприятий по технологическому присоединению заявителей с максимальной мощностью до 150 кВт на территории СП «Приморские Центральные ЭС» Уссурийский район с. </w:t>
      </w:r>
      <w:proofErr w:type="spellStart"/>
      <w:r w:rsidRPr="000D5966">
        <w:rPr>
          <w:b/>
          <w:i/>
          <w:sz w:val="24"/>
          <w:szCs w:val="24"/>
        </w:rPr>
        <w:t>Баневурово</w:t>
      </w:r>
      <w:proofErr w:type="spellEnd"/>
      <w:r w:rsidRPr="000D5966">
        <w:rPr>
          <w:sz w:val="24"/>
          <w:szCs w:val="24"/>
        </w:rPr>
        <w:t>;</w:t>
      </w:r>
    </w:p>
    <w:p w:rsidR="00ED3C3A" w:rsidRPr="000D5966" w:rsidRDefault="00ED3C3A" w:rsidP="00ED3C3A">
      <w:pPr>
        <w:spacing w:before="40" w:after="40"/>
        <w:ind w:left="57" w:right="57" w:firstLine="709"/>
        <w:rPr>
          <w:sz w:val="24"/>
          <w:szCs w:val="24"/>
        </w:rPr>
      </w:pPr>
      <w:r w:rsidRPr="000D5966">
        <w:rPr>
          <w:b/>
          <w:bCs/>
          <w:i/>
          <w:sz w:val="24"/>
          <w:szCs w:val="24"/>
        </w:rPr>
        <w:t>ООО «</w:t>
      </w:r>
      <w:proofErr w:type="spellStart"/>
      <w:r w:rsidRPr="000D5966">
        <w:rPr>
          <w:b/>
          <w:bCs/>
          <w:i/>
          <w:sz w:val="24"/>
          <w:szCs w:val="24"/>
        </w:rPr>
        <w:t>Уссурэлектромонтаж</w:t>
      </w:r>
      <w:proofErr w:type="spellEnd"/>
      <w:r w:rsidRPr="000D5966">
        <w:rPr>
          <w:b/>
          <w:bCs/>
          <w:i/>
          <w:sz w:val="24"/>
          <w:szCs w:val="24"/>
        </w:rPr>
        <w:t>»</w:t>
      </w:r>
      <w:r w:rsidRPr="000D5966">
        <w:rPr>
          <w:bCs/>
          <w:i/>
          <w:sz w:val="24"/>
          <w:szCs w:val="24"/>
        </w:rPr>
        <w:t>.</w:t>
      </w:r>
      <w:r w:rsidRPr="000D5966">
        <w:rPr>
          <w:sz w:val="24"/>
          <w:szCs w:val="24"/>
          <w:lang w:eastAsia="en-US"/>
        </w:rPr>
        <w:t xml:space="preserve"> </w:t>
      </w:r>
      <w:r w:rsidRPr="000D5966">
        <w:rPr>
          <w:sz w:val="24"/>
          <w:szCs w:val="24"/>
        </w:rPr>
        <w:t xml:space="preserve">Предложение на сумму -  </w:t>
      </w:r>
      <w:r w:rsidRPr="000D5966">
        <w:rPr>
          <w:b/>
          <w:sz w:val="24"/>
          <w:szCs w:val="24"/>
        </w:rPr>
        <w:t>1 623 006,70</w:t>
      </w:r>
      <w:r w:rsidRPr="000D5966">
        <w:rPr>
          <w:b/>
          <w:i/>
          <w:sz w:val="24"/>
          <w:szCs w:val="24"/>
        </w:rPr>
        <w:t xml:space="preserve">  </w:t>
      </w:r>
      <w:r w:rsidRPr="000D5966">
        <w:rPr>
          <w:sz w:val="24"/>
          <w:szCs w:val="24"/>
          <w:lang w:eastAsia="en-US"/>
        </w:rPr>
        <w:t xml:space="preserve"> руб. без учета НДС (</w:t>
      </w:r>
      <w:r w:rsidRPr="000D5966">
        <w:rPr>
          <w:b/>
          <w:sz w:val="24"/>
          <w:szCs w:val="24"/>
        </w:rPr>
        <w:t>1 915 147,90</w:t>
      </w:r>
      <w:r w:rsidRPr="000D5966">
        <w:rPr>
          <w:b/>
          <w:sz w:val="24"/>
          <w:szCs w:val="24"/>
          <w:lang w:eastAsia="en-US"/>
        </w:rPr>
        <w:t xml:space="preserve"> </w:t>
      </w:r>
      <w:r w:rsidRPr="000D5966">
        <w:rPr>
          <w:sz w:val="24"/>
          <w:szCs w:val="24"/>
          <w:lang w:eastAsia="en-US"/>
        </w:rPr>
        <w:t>с</w:t>
      </w:r>
      <w:r w:rsidRPr="000D5966">
        <w:rPr>
          <w:b/>
          <w:sz w:val="24"/>
          <w:szCs w:val="24"/>
          <w:lang w:eastAsia="en-US"/>
        </w:rPr>
        <w:t xml:space="preserve"> </w:t>
      </w:r>
      <w:r w:rsidRPr="000D5966">
        <w:rPr>
          <w:sz w:val="24"/>
          <w:szCs w:val="24"/>
          <w:lang w:eastAsia="en-US"/>
        </w:rPr>
        <w:t xml:space="preserve">НДС).  </w:t>
      </w:r>
      <w:r w:rsidRPr="000D5966">
        <w:rPr>
          <w:b/>
          <w:sz w:val="24"/>
          <w:szCs w:val="24"/>
        </w:rPr>
        <w:t xml:space="preserve">Условия финансирования: </w:t>
      </w:r>
      <w:r w:rsidRPr="000D5966">
        <w:rPr>
          <w:sz w:val="24"/>
          <w:szCs w:val="24"/>
        </w:rPr>
        <w:t xml:space="preserve">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</w:t>
      </w:r>
      <w:r w:rsidRPr="000D5966">
        <w:rPr>
          <w:b/>
          <w:sz w:val="24"/>
          <w:szCs w:val="24"/>
        </w:rPr>
        <w:t xml:space="preserve">Срок выполнения работ: </w:t>
      </w:r>
      <w:r w:rsidRPr="000D5966">
        <w:rPr>
          <w:sz w:val="24"/>
          <w:szCs w:val="24"/>
        </w:rPr>
        <w:t xml:space="preserve">Начало: с момента заключения договора 2013 г. Окончание: в течение 3 месяцев с момента заключения договора. </w:t>
      </w:r>
      <w:r w:rsidRPr="000D5966">
        <w:rPr>
          <w:b/>
          <w:sz w:val="24"/>
          <w:szCs w:val="24"/>
        </w:rPr>
        <w:t xml:space="preserve">Гарантийные обязательства: </w:t>
      </w:r>
      <w:r w:rsidRPr="000D5966">
        <w:rPr>
          <w:sz w:val="24"/>
          <w:szCs w:val="24"/>
        </w:rPr>
        <w:t>Своевременное и качественное выполнение работ, гарантию на поставляемые материалы и оборудование не менее 5 лет. Настоящее предложение имеет правовой статус оферты и действует до 10 января 2014 г.</w:t>
      </w:r>
    </w:p>
    <w:p w:rsidR="00ED3C3A" w:rsidRPr="000D5966" w:rsidRDefault="00ED3C3A" w:rsidP="00ED3C3A">
      <w:pPr>
        <w:ind w:firstLine="709"/>
        <w:rPr>
          <w:sz w:val="24"/>
          <w:szCs w:val="24"/>
        </w:rPr>
      </w:pPr>
      <w:r w:rsidRPr="000D5966">
        <w:rPr>
          <w:b/>
          <w:i/>
          <w:sz w:val="24"/>
          <w:szCs w:val="24"/>
        </w:rPr>
        <w:t>Лот 36 – Выполнение мероприятий по технологическому присоединению заявителей с максимальной мощностью до 150 кВт на территории СП «Приморские Центральные ЭС» Уссурийский район с. Долины, с. </w:t>
      </w:r>
      <w:proofErr w:type="spellStart"/>
      <w:r w:rsidRPr="000D5966">
        <w:rPr>
          <w:b/>
          <w:i/>
          <w:sz w:val="24"/>
          <w:szCs w:val="24"/>
        </w:rPr>
        <w:t>Утесное</w:t>
      </w:r>
      <w:proofErr w:type="spellEnd"/>
      <w:r w:rsidRPr="000D5966">
        <w:rPr>
          <w:b/>
          <w:i/>
          <w:sz w:val="24"/>
          <w:szCs w:val="24"/>
        </w:rPr>
        <w:t>, с. </w:t>
      </w:r>
      <w:proofErr w:type="spellStart"/>
      <w:r w:rsidRPr="000D5966">
        <w:rPr>
          <w:b/>
          <w:i/>
          <w:sz w:val="24"/>
          <w:szCs w:val="24"/>
        </w:rPr>
        <w:t>Кондратеновка</w:t>
      </w:r>
      <w:proofErr w:type="spellEnd"/>
      <w:r w:rsidRPr="000D5966">
        <w:rPr>
          <w:sz w:val="24"/>
          <w:szCs w:val="24"/>
        </w:rPr>
        <w:t>;</w:t>
      </w:r>
    </w:p>
    <w:p w:rsidR="00ED3C3A" w:rsidRPr="00B4790D" w:rsidRDefault="00ED3C3A" w:rsidP="00ED3C3A">
      <w:pPr>
        <w:tabs>
          <w:tab w:val="left" w:pos="635"/>
        </w:tabs>
        <w:ind w:firstLine="709"/>
        <w:rPr>
          <w:sz w:val="24"/>
          <w:szCs w:val="24"/>
          <w:lang w:eastAsia="en-US"/>
        </w:rPr>
      </w:pPr>
      <w:r w:rsidRPr="000D5966">
        <w:rPr>
          <w:b/>
          <w:bCs/>
          <w:i/>
          <w:sz w:val="24"/>
          <w:szCs w:val="24"/>
        </w:rPr>
        <w:t>ООО «ЭДС».</w:t>
      </w:r>
      <w:r w:rsidRPr="000D5966">
        <w:rPr>
          <w:sz w:val="24"/>
          <w:szCs w:val="24"/>
          <w:lang w:eastAsia="en-US"/>
        </w:rPr>
        <w:t xml:space="preserve"> </w:t>
      </w:r>
      <w:r w:rsidRPr="000D5966">
        <w:rPr>
          <w:sz w:val="24"/>
          <w:szCs w:val="24"/>
        </w:rPr>
        <w:t xml:space="preserve">Предложение на сумму -  </w:t>
      </w:r>
      <w:r w:rsidRPr="000D5966">
        <w:rPr>
          <w:b/>
          <w:sz w:val="24"/>
          <w:szCs w:val="24"/>
        </w:rPr>
        <w:t>1 905 369,00</w:t>
      </w:r>
      <w:r w:rsidRPr="000D5966">
        <w:rPr>
          <w:b/>
          <w:i/>
          <w:sz w:val="24"/>
          <w:szCs w:val="24"/>
        </w:rPr>
        <w:t xml:space="preserve"> </w:t>
      </w:r>
      <w:r w:rsidRPr="000D5966">
        <w:rPr>
          <w:sz w:val="24"/>
          <w:szCs w:val="24"/>
          <w:lang w:eastAsia="en-US"/>
        </w:rPr>
        <w:t xml:space="preserve"> руб. без учета НДС (</w:t>
      </w:r>
      <w:r w:rsidRPr="000D5966">
        <w:rPr>
          <w:b/>
          <w:sz w:val="24"/>
          <w:szCs w:val="24"/>
        </w:rPr>
        <w:t>2 248 335,42 с НДС</w:t>
      </w:r>
      <w:r w:rsidRPr="000D5966">
        <w:rPr>
          <w:sz w:val="24"/>
          <w:szCs w:val="24"/>
          <w:lang w:eastAsia="en-US"/>
        </w:rPr>
        <w:t xml:space="preserve">).  </w:t>
      </w:r>
      <w:r w:rsidRPr="000D5966">
        <w:rPr>
          <w:b/>
          <w:sz w:val="24"/>
          <w:szCs w:val="24"/>
        </w:rPr>
        <w:t xml:space="preserve">Условия финансирования: </w:t>
      </w:r>
      <w:r w:rsidRPr="000D5966">
        <w:rPr>
          <w:sz w:val="24"/>
          <w:szCs w:val="24"/>
        </w:rPr>
        <w:t>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</w:r>
      <w:r>
        <w:rPr>
          <w:sz w:val="24"/>
          <w:szCs w:val="24"/>
        </w:rPr>
        <w:t xml:space="preserve"> </w:t>
      </w:r>
      <w:r w:rsidRPr="000D5966">
        <w:rPr>
          <w:b/>
          <w:sz w:val="24"/>
          <w:szCs w:val="24"/>
        </w:rPr>
        <w:t xml:space="preserve">Срок выполнения работ: </w:t>
      </w:r>
      <w:r w:rsidRPr="000D5966">
        <w:rPr>
          <w:sz w:val="24"/>
          <w:szCs w:val="24"/>
        </w:rPr>
        <w:t xml:space="preserve">Начало: с момента заключения договора 2013 г. Окончание: в течение 3-х месяцев с момента заключения договора. </w:t>
      </w:r>
      <w:r w:rsidRPr="000D5966">
        <w:rPr>
          <w:b/>
          <w:sz w:val="24"/>
          <w:szCs w:val="24"/>
        </w:rPr>
        <w:t xml:space="preserve">Гарантийные обязательства: </w:t>
      </w:r>
      <w:r w:rsidRPr="000D5966">
        <w:rPr>
          <w:sz w:val="24"/>
          <w:szCs w:val="24"/>
        </w:rPr>
        <w:t xml:space="preserve">Гарантия подрядчика на своевременное и качественное выполнение работ. А так же на устранение </w:t>
      </w:r>
      <w:proofErr w:type="gramStart"/>
      <w:r w:rsidRPr="000D5966">
        <w:rPr>
          <w:sz w:val="24"/>
          <w:szCs w:val="24"/>
        </w:rPr>
        <w:t>дефектов, возникших по его вине составляет</w:t>
      </w:r>
      <w:proofErr w:type="gramEnd"/>
      <w:r w:rsidRPr="000D5966">
        <w:rPr>
          <w:sz w:val="24"/>
          <w:szCs w:val="24"/>
        </w:rPr>
        <w:t xml:space="preserve"> 36 мес. Настоящее предложение имеет правовой статус оферты и действует до 10 апреля 2014 г.</w:t>
      </w:r>
    </w:p>
    <w:p w:rsidR="00ED3C3A" w:rsidRPr="00ED3C3A" w:rsidRDefault="00ED3C3A" w:rsidP="00ED3C3A">
      <w:pPr>
        <w:ind w:left="567"/>
        <w:rPr>
          <w:spacing w:val="4"/>
          <w:sz w:val="16"/>
          <w:szCs w:val="16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4"/>
        <w:gridCol w:w="4348"/>
      </w:tblGrid>
      <w:tr w:rsidR="00C02479" w:rsidRPr="003B3ACD" w:rsidTr="00ED3C3A">
        <w:trPr>
          <w:trHeight w:val="351"/>
          <w:tblCellSpacing w:w="15" w:type="dxa"/>
        </w:trPr>
        <w:tc>
          <w:tcPr>
            <w:tcW w:w="5719" w:type="dxa"/>
          </w:tcPr>
          <w:p w:rsidR="00C02479" w:rsidRPr="003B3ACD" w:rsidRDefault="00C02479" w:rsidP="00ED3C3A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303" w:type="dxa"/>
          </w:tcPr>
          <w:p w:rsidR="00C02479" w:rsidRPr="003B3ACD" w:rsidRDefault="00C02479" w:rsidP="00ED3C3A">
            <w:pPr>
              <w:pStyle w:val="a6"/>
              <w:spacing w:before="0"/>
              <w:jc w:val="right"/>
              <w:rPr>
                <w:sz w:val="24"/>
              </w:rPr>
            </w:pPr>
          </w:p>
        </w:tc>
      </w:tr>
      <w:tr w:rsidR="00C02479" w:rsidRPr="003B3ACD" w:rsidTr="00ED3C3A">
        <w:trPr>
          <w:trHeight w:val="330"/>
          <w:tblCellSpacing w:w="15" w:type="dxa"/>
        </w:trPr>
        <w:tc>
          <w:tcPr>
            <w:tcW w:w="5719" w:type="dxa"/>
          </w:tcPr>
          <w:p w:rsidR="00C02479" w:rsidRPr="003B3ACD" w:rsidRDefault="00E37973" w:rsidP="00ED3C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303" w:type="dxa"/>
          </w:tcPr>
          <w:p w:rsidR="00C02479" w:rsidRPr="003B3ACD" w:rsidRDefault="006C4B51" w:rsidP="00ED3C3A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D3C3A">
        <w:trPr>
          <w:trHeight w:val="270"/>
          <w:tblCellSpacing w:w="15" w:type="dxa"/>
        </w:trPr>
        <w:tc>
          <w:tcPr>
            <w:tcW w:w="571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303" w:type="dxa"/>
          </w:tcPr>
          <w:p w:rsidR="00C02479" w:rsidRPr="00C02479" w:rsidRDefault="00C02479" w:rsidP="00C02479">
            <w:pPr>
              <w:pStyle w:val="a6"/>
              <w:spacing w:before="0"/>
              <w:jc w:val="right"/>
              <w:rPr>
                <w:sz w:val="24"/>
              </w:rPr>
            </w:pPr>
          </w:p>
        </w:tc>
      </w:tr>
      <w:tr w:rsidR="00C02479" w:rsidRPr="00C02479" w:rsidTr="00ED3C3A">
        <w:trPr>
          <w:trHeight w:val="897"/>
          <w:tblCellSpacing w:w="15" w:type="dxa"/>
        </w:trPr>
        <w:tc>
          <w:tcPr>
            <w:tcW w:w="5719" w:type="dxa"/>
          </w:tcPr>
          <w:p w:rsidR="00C02479" w:rsidRPr="00C02479" w:rsidRDefault="00240CF0" w:rsidP="00240C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Бражников</w:t>
            </w:r>
            <w:r w:rsidR="000007A6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Д</w:t>
            </w:r>
            <w:r w:rsidR="000007A6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С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3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ED3C3A">
      <w:pPr>
        <w:rPr>
          <w:sz w:val="24"/>
          <w:szCs w:val="24"/>
        </w:rPr>
      </w:pPr>
    </w:p>
    <w:sectPr w:rsidR="006227C6" w:rsidRPr="00C02479" w:rsidSect="00ED3C3A">
      <w:headerReference w:type="default" r:id="rId10"/>
      <w:footerReference w:type="default" r:id="rId11"/>
      <w:pgSz w:w="11906" w:h="16838"/>
      <w:pgMar w:top="851" w:right="567" w:bottom="567" w:left="1134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C2A" w:rsidRDefault="005D4C2A" w:rsidP="00355095">
      <w:r>
        <w:separator/>
      </w:r>
    </w:p>
  </w:endnote>
  <w:endnote w:type="continuationSeparator" w:id="0">
    <w:p w:rsidR="005D4C2A" w:rsidRDefault="005D4C2A" w:rsidP="0035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62C4" w:rsidRDefault="00BF62C4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245A5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245A5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F62C4" w:rsidRDefault="00BF62C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C2A" w:rsidRDefault="005D4C2A" w:rsidP="00355095">
      <w:r>
        <w:separator/>
      </w:r>
    </w:p>
  </w:footnote>
  <w:footnote w:type="continuationSeparator" w:id="0">
    <w:p w:rsidR="005D4C2A" w:rsidRDefault="005D4C2A" w:rsidP="0035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C4" w:rsidRPr="00355095" w:rsidRDefault="00BF62C4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Pr="00851ECF">
      <w:rPr>
        <w:i/>
        <w:sz w:val="20"/>
      </w:rPr>
      <w:t xml:space="preserve">по </w:t>
    </w:r>
    <w:r>
      <w:rPr>
        <w:i/>
        <w:sz w:val="20"/>
      </w:rPr>
      <w:t>ЗЗЦ</w:t>
    </w:r>
    <w:r w:rsidRPr="00851ECF">
      <w:rPr>
        <w:i/>
        <w:sz w:val="20"/>
      </w:rPr>
      <w:t xml:space="preserve"> закупка № </w:t>
    </w:r>
    <w:r w:rsidR="004D6920">
      <w:rPr>
        <w:i/>
        <w:sz w:val="20"/>
      </w:rPr>
      <w:t>953.2</w:t>
    </w:r>
    <w:r>
      <w:rPr>
        <w:i/>
        <w:sz w:val="20"/>
      </w:rPr>
      <w:t xml:space="preserve"> лот </w:t>
    </w:r>
    <w:r w:rsidR="004D6920">
      <w:rPr>
        <w:i/>
        <w:sz w:val="20"/>
      </w:rPr>
      <w:t>35, 36</w:t>
    </w:r>
    <w:r>
      <w:rPr>
        <w:i/>
        <w:sz w:val="20"/>
      </w:rPr>
      <w:t xml:space="preserve"> </w:t>
    </w:r>
    <w:r w:rsidRPr="00851ECF">
      <w:rPr>
        <w:i/>
        <w:sz w:val="20"/>
      </w:rPr>
      <w:t xml:space="preserve">раздел </w:t>
    </w:r>
    <w:r>
      <w:rPr>
        <w:i/>
        <w:sz w:val="20"/>
      </w:rPr>
      <w:t>2.</w:t>
    </w:r>
    <w:r w:rsidR="00B368BE">
      <w:rPr>
        <w:i/>
        <w:sz w:val="20"/>
      </w:rPr>
      <w:t>2</w:t>
    </w:r>
    <w:r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469301C"/>
    <w:multiLevelType w:val="hybridMultilevel"/>
    <w:tmpl w:val="1970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8A1721A"/>
    <w:multiLevelType w:val="hybridMultilevel"/>
    <w:tmpl w:val="1970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43BFE"/>
    <w:multiLevelType w:val="multilevel"/>
    <w:tmpl w:val="F4D42AF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7D83137"/>
    <w:multiLevelType w:val="hybridMultilevel"/>
    <w:tmpl w:val="01488A02"/>
    <w:lvl w:ilvl="0" w:tplc="8B9A3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2EC1C1E"/>
    <w:multiLevelType w:val="hybridMultilevel"/>
    <w:tmpl w:val="B2027F1C"/>
    <w:lvl w:ilvl="0" w:tplc="889E99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3"/>
  </w:num>
  <w:num w:numId="5">
    <w:abstractNumId w:val="20"/>
  </w:num>
  <w:num w:numId="6">
    <w:abstractNumId w:val="1"/>
  </w:num>
  <w:num w:numId="7">
    <w:abstractNumId w:val="23"/>
  </w:num>
  <w:num w:numId="8">
    <w:abstractNumId w:val="18"/>
  </w:num>
  <w:num w:numId="9">
    <w:abstractNumId w:val="4"/>
  </w:num>
  <w:num w:numId="10">
    <w:abstractNumId w:val="22"/>
  </w:num>
  <w:num w:numId="11">
    <w:abstractNumId w:val="10"/>
  </w:num>
  <w:num w:numId="12">
    <w:abstractNumId w:val="15"/>
  </w:num>
  <w:num w:numId="13">
    <w:abstractNumId w:val="21"/>
  </w:num>
  <w:num w:numId="14">
    <w:abstractNumId w:val="19"/>
  </w:num>
  <w:num w:numId="15">
    <w:abstractNumId w:val="12"/>
  </w:num>
  <w:num w:numId="16">
    <w:abstractNumId w:val="26"/>
  </w:num>
  <w:num w:numId="17">
    <w:abstractNumId w:val="13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7"/>
  </w:num>
  <w:num w:numId="28">
    <w:abstractNumId w:val="9"/>
  </w:num>
  <w:num w:numId="29">
    <w:abstractNumId w:val="25"/>
  </w:num>
  <w:num w:numId="30">
    <w:abstractNumId w:val="1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45A5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4539"/>
    <w:rsid w:val="000A407E"/>
    <w:rsid w:val="000A643F"/>
    <w:rsid w:val="000C1263"/>
    <w:rsid w:val="000C17A4"/>
    <w:rsid w:val="000D12B2"/>
    <w:rsid w:val="000D18F2"/>
    <w:rsid w:val="000E61A8"/>
    <w:rsid w:val="000F1326"/>
    <w:rsid w:val="000F6E22"/>
    <w:rsid w:val="00103D49"/>
    <w:rsid w:val="001114A0"/>
    <w:rsid w:val="00126847"/>
    <w:rsid w:val="00143503"/>
    <w:rsid w:val="00144C8B"/>
    <w:rsid w:val="00153E9A"/>
    <w:rsid w:val="001924E0"/>
    <w:rsid w:val="001926AC"/>
    <w:rsid w:val="001B13FD"/>
    <w:rsid w:val="001B2B44"/>
    <w:rsid w:val="001B37A3"/>
    <w:rsid w:val="001E1614"/>
    <w:rsid w:val="001E33F9"/>
    <w:rsid w:val="001F16DB"/>
    <w:rsid w:val="00200CC3"/>
    <w:rsid w:val="002120C8"/>
    <w:rsid w:val="002120F0"/>
    <w:rsid w:val="002275BB"/>
    <w:rsid w:val="00227DAC"/>
    <w:rsid w:val="00240CF0"/>
    <w:rsid w:val="002472BA"/>
    <w:rsid w:val="00252705"/>
    <w:rsid w:val="00252B9E"/>
    <w:rsid w:val="00257253"/>
    <w:rsid w:val="00260BB6"/>
    <w:rsid w:val="00277600"/>
    <w:rsid w:val="002A3AC0"/>
    <w:rsid w:val="002B0903"/>
    <w:rsid w:val="002D4514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0718"/>
    <w:rsid w:val="00445432"/>
    <w:rsid w:val="0045381B"/>
    <w:rsid w:val="00456E12"/>
    <w:rsid w:val="004579DA"/>
    <w:rsid w:val="00476103"/>
    <w:rsid w:val="00480849"/>
    <w:rsid w:val="00482BEB"/>
    <w:rsid w:val="004932DB"/>
    <w:rsid w:val="0049333C"/>
    <w:rsid w:val="004A4816"/>
    <w:rsid w:val="004A606C"/>
    <w:rsid w:val="004B5A5C"/>
    <w:rsid w:val="004C1EA3"/>
    <w:rsid w:val="004D1A37"/>
    <w:rsid w:val="004D6055"/>
    <w:rsid w:val="004D6920"/>
    <w:rsid w:val="004E2637"/>
    <w:rsid w:val="00515CBE"/>
    <w:rsid w:val="00526FD4"/>
    <w:rsid w:val="00547EE6"/>
    <w:rsid w:val="00551234"/>
    <w:rsid w:val="005529F7"/>
    <w:rsid w:val="0055309B"/>
    <w:rsid w:val="00553D0A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D40F5"/>
    <w:rsid w:val="005D4C2A"/>
    <w:rsid w:val="005D7BA8"/>
    <w:rsid w:val="005E1345"/>
    <w:rsid w:val="005E34D0"/>
    <w:rsid w:val="005F61A1"/>
    <w:rsid w:val="006004F9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A1A16"/>
    <w:rsid w:val="006B3625"/>
    <w:rsid w:val="006C4B51"/>
    <w:rsid w:val="006E6452"/>
    <w:rsid w:val="006F05A3"/>
    <w:rsid w:val="006F3881"/>
    <w:rsid w:val="00700899"/>
    <w:rsid w:val="00701B91"/>
    <w:rsid w:val="00705A18"/>
    <w:rsid w:val="0071472B"/>
    <w:rsid w:val="00732C5E"/>
    <w:rsid w:val="0074121C"/>
    <w:rsid w:val="007436D6"/>
    <w:rsid w:val="00745749"/>
    <w:rsid w:val="00757186"/>
    <w:rsid w:val="0075722A"/>
    <w:rsid w:val="007611D3"/>
    <w:rsid w:val="00761690"/>
    <w:rsid w:val="00771B04"/>
    <w:rsid w:val="007927B6"/>
    <w:rsid w:val="0079337E"/>
    <w:rsid w:val="0079457B"/>
    <w:rsid w:val="007A0ACC"/>
    <w:rsid w:val="007B404E"/>
    <w:rsid w:val="007B697F"/>
    <w:rsid w:val="007C3379"/>
    <w:rsid w:val="007C4382"/>
    <w:rsid w:val="007C54CF"/>
    <w:rsid w:val="007D796A"/>
    <w:rsid w:val="00807ED5"/>
    <w:rsid w:val="00835365"/>
    <w:rsid w:val="00861C62"/>
    <w:rsid w:val="00864009"/>
    <w:rsid w:val="008759B3"/>
    <w:rsid w:val="008848D3"/>
    <w:rsid w:val="00886219"/>
    <w:rsid w:val="0088746E"/>
    <w:rsid w:val="008A5961"/>
    <w:rsid w:val="008B4E73"/>
    <w:rsid w:val="008C3688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4363"/>
    <w:rsid w:val="009972F3"/>
    <w:rsid w:val="009A652F"/>
    <w:rsid w:val="009A6ACF"/>
    <w:rsid w:val="009C4CDE"/>
    <w:rsid w:val="009D31B9"/>
    <w:rsid w:val="009E1B06"/>
    <w:rsid w:val="00A05A52"/>
    <w:rsid w:val="00A06B93"/>
    <w:rsid w:val="00A20713"/>
    <w:rsid w:val="00A2467D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B41EF"/>
    <w:rsid w:val="00AC0DE7"/>
    <w:rsid w:val="00AD0933"/>
    <w:rsid w:val="00AD56AC"/>
    <w:rsid w:val="00AD6D2F"/>
    <w:rsid w:val="00AF01AB"/>
    <w:rsid w:val="00AF1A85"/>
    <w:rsid w:val="00B001DD"/>
    <w:rsid w:val="00B059C8"/>
    <w:rsid w:val="00B12993"/>
    <w:rsid w:val="00B20409"/>
    <w:rsid w:val="00B21BBE"/>
    <w:rsid w:val="00B368BE"/>
    <w:rsid w:val="00B36C9E"/>
    <w:rsid w:val="00B46BA5"/>
    <w:rsid w:val="00B54AEB"/>
    <w:rsid w:val="00B57DE3"/>
    <w:rsid w:val="00B6781F"/>
    <w:rsid w:val="00B805C3"/>
    <w:rsid w:val="00B828AD"/>
    <w:rsid w:val="00B855FE"/>
    <w:rsid w:val="00BC23C5"/>
    <w:rsid w:val="00BC5464"/>
    <w:rsid w:val="00BD196F"/>
    <w:rsid w:val="00BD1D36"/>
    <w:rsid w:val="00BD2317"/>
    <w:rsid w:val="00BF278F"/>
    <w:rsid w:val="00BF35EB"/>
    <w:rsid w:val="00BF62C4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573FD"/>
    <w:rsid w:val="00C62488"/>
    <w:rsid w:val="00C67997"/>
    <w:rsid w:val="00C75C4C"/>
    <w:rsid w:val="00C77AD0"/>
    <w:rsid w:val="00C9000A"/>
    <w:rsid w:val="00C90F2D"/>
    <w:rsid w:val="00C93DEA"/>
    <w:rsid w:val="00CB0FB8"/>
    <w:rsid w:val="00CB5269"/>
    <w:rsid w:val="00CE3F1D"/>
    <w:rsid w:val="00CF1632"/>
    <w:rsid w:val="00D05F7D"/>
    <w:rsid w:val="00D26329"/>
    <w:rsid w:val="00D43162"/>
    <w:rsid w:val="00D612FE"/>
    <w:rsid w:val="00D62D28"/>
    <w:rsid w:val="00D82055"/>
    <w:rsid w:val="00D85B2B"/>
    <w:rsid w:val="00D91435"/>
    <w:rsid w:val="00DA4F21"/>
    <w:rsid w:val="00DD0413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8314B"/>
    <w:rsid w:val="00EA23EA"/>
    <w:rsid w:val="00EB0EC9"/>
    <w:rsid w:val="00EB25E3"/>
    <w:rsid w:val="00EC703D"/>
    <w:rsid w:val="00ED0444"/>
    <w:rsid w:val="00ED3C3A"/>
    <w:rsid w:val="00ED72FB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85317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7</cp:revision>
  <cp:lastPrinted>2013-12-29T23:54:00Z</cp:lastPrinted>
  <dcterms:created xsi:type="dcterms:W3CDTF">2013-12-29T04:23:00Z</dcterms:created>
  <dcterms:modified xsi:type="dcterms:W3CDTF">2013-12-30T04:34:00Z</dcterms:modified>
</cp:coreProperties>
</file>