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1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1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15FFA" w:rsidP="0081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815FFA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15FFA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815FFA" w:rsidRPr="00815FFA" w:rsidRDefault="00815FFA" w:rsidP="00815FF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Способ и предмет закупки: открытый электронный одноэтапный конкурс без предварительного квалификационного отбора на право заключения рамочного соглашения на выполнение работ: </w:t>
      </w:r>
    </w:p>
    <w:p w:rsidR="00815FFA" w:rsidRPr="00815FFA" w:rsidRDefault="00815FFA" w:rsidP="00815FFA">
      <w:pPr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Лот № 1 «КТП, КМТП»</w:t>
      </w:r>
      <w:r w:rsidRPr="00815FFA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филиалов ОАО «ДРСК» «Амурские электрические сети», «Приморские электрические сети», «Хабаровские ЭС» «Электрические сети ЕАО»;</w:t>
      </w:r>
    </w:p>
    <w:p w:rsidR="00815FFA" w:rsidRPr="00815FFA" w:rsidRDefault="00815FFA" w:rsidP="00815FFA">
      <w:pPr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Лот № 2 «Трансформаторы силовые ТМГ» </w:t>
      </w: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филиалов </w:t>
      </w:r>
      <w:r w:rsidRPr="00815FFA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ОАО «ДРСК» «Амурские электрические сети», «Приморские электрические сети», «Хабаровские ЭС» «Электрические сети ЕАО»</w:t>
      </w: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15FFA" w:rsidRPr="00815FFA" w:rsidRDefault="00815FFA" w:rsidP="00815FF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Закупка проводится согласно ГКПЗ 2014г. раздела  2.2.2 «Материалы </w:t>
      </w:r>
      <w:proofErr w:type="spellStart"/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ТПиР</w:t>
      </w:r>
      <w:proofErr w:type="spellEnd"/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»  № 93, раздела 1.2. «Материалы ремонта» № 31  на основании указания ОАО «ДРСК» от  22.11.2013 г. № 169.</w:t>
      </w:r>
    </w:p>
    <w:p w:rsidR="00784050" w:rsidRPr="00815FFA" w:rsidRDefault="00784050" w:rsidP="00784050">
      <w:pPr>
        <w:pStyle w:val="ae"/>
        <w:spacing w:before="0" w:line="240" w:lineRule="auto"/>
        <w:ind w:firstLine="708"/>
        <w:rPr>
          <w:b/>
          <w:sz w:val="23"/>
          <w:szCs w:val="23"/>
        </w:rPr>
      </w:pPr>
    </w:p>
    <w:p w:rsidR="00E45419" w:rsidRPr="00815FFA" w:rsidRDefault="00E45419" w:rsidP="00784050">
      <w:pPr>
        <w:pStyle w:val="ae"/>
        <w:spacing w:before="0" w:line="240" w:lineRule="auto"/>
        <w:ind w:firstLine="708"/>
        <w:rPr>
          <w:b/>
          <w:sz w:val="23"/>
          <w:szCs w:val="23"/>
        </w:rPr>
      </w:pPr>
      <w:r w:rsidRPr="00815FFA">
        <w:rPr>
          <w:b/>
          <w:sz w:val="23"/>
          <w:szCs w:val="23"/>
        </w:rPr>
        <w:t>ПРИСУТСТВОВАЛИ:</w:t>
      </w:r>
    </w:p>
    <w:p w:rsidR="00E45419" w:rsidRPr="00815FFA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635D1F" w:rsidRPr="00815FFA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15FFA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815FFA" w:rsidRPr="00815FFA" w:rsidRDefault="009F34D1" w:rsidP="00815FFA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hAnsi="Times New Roman" w:cs="Times New Roman"/>
          <w:sz w:val="23"/>
          <w:szCs w:val="23"/>
        </w:rPr>
        <w:t xml:space="preserve">В адрес Организатора закупки поступило </w:t>
      </w:r>
      <w:r w:rsidR="00815FFA"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20 (двадцать) Конкурсных заявок, конверты с которыми были размещены в электронном виде на Торговой площадке Системы B2B-ESV.</w:t>
      </w:r>
    </w:p>
    <w:p w:rsidR="00815FFA" w:rsidRPr="00815FFA" w:rsidRDefault="00815FFA" w:rsidP="00815FFA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815FFA" w:rsidRPr="00815FFA" w:rsidRDefault="00815FFA" w:rsidP="00815FFA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и время начала процедуры вскрытия конвертов с Конкурсными заявками: 09:00 (время Московское) 18.12.2013 г.</w:t>
      </w:r>
    </w:p>
    <w:p w:rsidR="00815FFA" w:rsidRPr="00815FFA" w:rsidRDefault="00815FFA" w:rsidP="00815FFA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Место проведения процедуры вскрытия конвертов с Конкурсными заявками: </w:t>
      </w:r>
      <w:r w:rsidRPr="00815FF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Торговая площадка Системы B2B-ESV</w:t>
      </w: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15FFA" w:rsidRPr="00815FFA" w:rsidRDefault="00815FFA" w:rsidP="00815FFA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конвертах обнаружены заявки следующих Участников закупки:</w:t>
      </w:r>
    </w:p>
    <w:tbl>
      <w:tblPr>
        <w:tblStyle w:val="41"/>
        <w:tblW w:w="100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6"/>
      </w:tblGrid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15FF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15FF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815FFA" w:rsidRPr="00815FFA" w:rsidTr="00815FFA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ЗАО "Дальневосточная электротехническая компания"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(Россия,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.Х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абаровск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ул.Ангарская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, 7, оф. 29)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ЗАО "Электротехническая компания "Биробиджанский завод силовых трансформаторов"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ЗАО Завод Электротехнического Оборудования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ЭнергоСила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" </w:t>
            </w:r>
            <w:bookmarkStart w:id="0" w:name="_GoBack"/>
            <w:bookmarkEnd w:id="0"/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(пер. Нахимова, 11/1, г. Томск, Томская область, 634012)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ОАО "Алтайский трансформаторный завод"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(656064, Алтайский край, г. Барнаул, Павловский тракт,28)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Амурэлектрощит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(РФ, 675000, Амурская обл.,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.Б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лаговещенск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ул.Нагорная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, д.19)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Архитравъ-Энерго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(690091, Россия, Приморский край, г. Владивосток, ул. Алеутская, д. 11)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ООО "МИТЭК"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(Россия, 197374, г. Санкт-Петербург, ул. Мебельная, д.12, корп.1)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ООО "Промышленные компоненты и системы"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(680029, Россия, Хабаровский край, г. Хабаровск, ул.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Данчука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, д. 7 "А", кв. 127)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ООО "Производственно-коммерческая фирма "Автоматика"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(Красноармейский проспект, д. 7, а/я 547; г. Тула; Россия; 300041.)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"Торговая Компания Алттранс"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(656064, Россия, Алтайский край, г. Барнаул, ул. Новороссийская, д. 140, оф. 20)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Трансформер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Центр"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(115093, Россия, г. Москва, 1-й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Щипковский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пер., д. 20)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"ТЭС"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(630071, 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Новосибирская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обл., г. Новосибирск, ул. Станционная, 60/1)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"Электрощит-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Энергокомплекс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"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(109240, Россия, г. Москва, ул. Верхняя Радищевская, д. 11, стр. 1)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Энерго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-Импульс+"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(680509, Россия, Хабаровский край, Хабаровский район, 2 км на северо-восток 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с. Ильинка)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Энерго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-Плюс"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(143000, МО,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динцово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, ул. Западная, д.13)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"Электротехническая компания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Энерготранс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(680054, г. Хабаровск, ул. 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Трехгорная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8)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ООО Производственное объединение "Новосибирский завод энергетических технологий"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(630091, Россия, Новосибирская обл.)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ООО Торговый дом "Электрощит"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Лот № 1 «КТП, КМТП»</w:t>
            </w: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</w:t>
            </w:r>
          </w:p>
        </w:tc>
      </w:tr>
      <w:tr w:rsidR="00815FFA" w:rsidRPr="00815FFA" w:rsidTr="00815FFA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ЗАО "Группа Компаний "Электрощит" - ТМ Самара"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(Россия, 443048, Самара, п. Красная Глинка, корпус заводоуправления ОАО "Электрощит")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ЗАО "Дальневосточная электротехническая компания"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(Россия,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.Х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абаровск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ул.Ангарская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, 7, оф. 29)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ЗАО "Электротехническая компания "Биробиджанский завод силовых трансформаторов"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ОАО "Алтайский трансформаторный завод"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(656064, Алтайский край, г. Барнаул, Павловский тракт,28)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ООО "МИТЭК"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(Россия, 197374, г. Санкт-Петербург, ул. Мебельная, д.12, корп.1)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ООО "Промышленные компоненты и системы"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(680029, Россия, Хабаровский край, г. Хабаровск, ул.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Данчука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, д. 7 "А", кв. 127)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"Торговая Компания Алттранс"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(656064, Россия, Алтайский край, г. Барнаул, ул. Новороссийская, д. 140, оф. 20)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Трансформер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Центр"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(115093, Россия, г. Москва, 1-й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Щипковский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пер., д. 20)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"Электрощит-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Энергокомплекс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(109240, Россия, г. Москва, ул. Верхняя Радищевская, д. 11, стр. 1)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Энерго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-Плюс"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(143000, МО,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.О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динцово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, ул. Западная, д.13)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ООО "ЭНЕТРА 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Текнолоджиз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"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(630005, 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Новосибирская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обл., г. Новосибирск, ул. </w:t>
            </w:r>
            <w:proofErr w:type="spell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Ипподромская</w:t>
            </w:r>
            <w:proofErr w:type="spell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, д. 19)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"Электротехническая компания "</w:t>
            </w:r>
            <w:proofErr w:type="spellStart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Энерготранс</w:t>
            </w:r>
            <w:proofErr w:type="spellEnd"/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" 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(680054, г. Хабаровск, ул. </w:t>
            </w: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Трехгорная</w:t>
            </w:r>
            <w:proofErr w:type="gramEnd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 xml:space="preserve"> 8)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  <w:tr w:rsidR="00815FFA" w:rsidRPr="00815FFA" w:rsidTr="00815F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ООО Торговый дом "Электрощит"</w:t>
            </w:r>
          </w:p>
          <w:p w:rsidR="00815FFA" w:rsidRPr="00815FFA" w:rsidRDefault="00815FFA" w:rsidP="00815F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A" w:rsidRPr="00815FFA" w:rsidRDefault="00815FFA" w:rsidP="00815FFA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F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Лот № 2 «Трансформаторы силовые ТМГ» </w:t>
            </w:r>
            <w:r w:rsidRPr="00815FFA">
              <w:rPr>
                <w:rFonts w:ascii="Times New Roman" w:eastAsia="Times New Roman" w:hAnsi="Times New Roman"/>
                <w:sz w:val="20"/>
                <w:szCs w:val="20"/>
              </w:rPr>
              <w:t>для филиалов ОАО «ДРСК» «Амурские электрические сети», «Приморские электрические сети», «Хабаровские ЭС» «Электрические сети ЕАО».</w:t>
            </w:r>
          </w:p>
        </w:tc>
      </w:tr>
    </w:tbl>
    <w:p w:rsidR="00635D1F" w:rsidRDefault="00635D1F" w:rsidP="00815FF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815FFA" w:rsidRDefault="00116B9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815FFA">
        <w:rPr>
          <w:rFonts w:ascii="Times New Roman" w:hAnsi="Times New Roman" w:cs="Times New Roman"/>
          <w:sz w:val="23"/>
          <w:szCs w:val="23"/>
        </w:rPr>
        <w:t>РЕШИЛИ:</w:t>
      </w:r>
    </w:p>
    <w:p w:rsidR="005D3697" w:rsidRPr="00815FFA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Утвердить </w:t>
      </w:r>
      <w:r w:rsidR="007856C0"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815FF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85B36" w:rsidRPr="00815FFA" w:rsidRDefault="00A85B36" w:rsidP="007B10EC">
      <w:pPr>
        <w:pStyle w:val="ab"/>
        <w:jc w:val="both"/>
        <w:rPr>
          <w:sz w:val="23"/>
          <w:szCs w:val="23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35D1F" w:rsidRDefault="00635D1F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5C7491">
      <w:headerReference w:type="default" r:id="rId10"/>
      <w:footerReference w:type="default" r:id="rId11"/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5D" w:rsidRDefault="00A8275D" w:rsidP="000F4708">
      <w:pPr>
        <w:spacing w:after="0" w:line="240" w:lineRule="auto"/>
      </w:pPr>
      <w:r>
        <w:separator/>
      </w:r>
    </w:p>
  </w:endnote>
  <w:endnote w:type="continuationSeparator" w:id="0">
    <w:p w:rsidR="00A8275D" w:rsidRDefault="00A8275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491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5D" w:rsidRDefault="00A8275D" w:rsidP="000F4708">
      <w:pPr>
        <w:spacing w:after="0" w:line="240" w:lineRule="auto"/>
      </w:pPr>
      <w:r>
        <w:separator/>
      </w:r>
    </w:p>
  </w:footnote>
  <w:footnote w:type="continuationSeparator" w:id="0">
    <w:p w:rsidR="00A8275D" w:rsidRDefault="00A8275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15FFA">
      <w:rPr>
        <w:i/>
        <w:sz w:val="18"/>
        <w:szCs w:val="18"/>
      </w:rPr>
      <w:t>82</w:t>
    </w:r>
    <w:r w:rsidRPr="009769B3">
      <w:rPr>
        <w:i/>
        <w:sz w:val="18"/>
        <w:szCs w:val="18"/>
      </w:rPr>
      <w:t>/</w:t>
    </w:r>
    <w:proofErr w:type="spellStart"/>
    <w:r w:rsidR="00815FFA">
      <w:rPr>
        <w:i/>
        <w:sz w:val="18"/>
        <w:szCs w:val="18"/>
      </w:rPr>
      <w:t>МТПиР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15FFA">
      <w:rPr>
        <w:i/>
        <w:sz w:val="18"/>
        <w:szCs w:val="18"/>
      </w:rPr>
      <w:t>19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</w:t>
    </w:r>
    <w:r w:rsidR="00815FFA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56018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432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7491"/>
    <w:rsid w:val="005D3697"/>
    <w:rsid w:val="005E1345"/>
    <w:rsid w:val="005E6542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4050"/>
    <w:rsid w:val="007856C0"/>
    <w:rsid w:val="007B10EC"/>
    <w:rsid w:val="007B404E"/>
    <w:rsid w:val="007F255C"/>
    <w:rsid w:val="00807ED5"/>
    <w:rsid w:val="00815FFA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275D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569A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840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15F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840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15F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649E-D681-473D-B476-43808143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2013-12-19T04:11:00Z</cp:lastPrinted>
  <dcterms:created xsi:type="dcterms:W3CDTF">2013-11-18T07:23:00Z</dcterms:created>
  <dcterms:modified xsi:type="dcterms:W3CDTF">2013-12-19T04:12:00Z</dcterms:modified>
</cp:coreProperties>
</file>