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12143" w:rsidP="0078636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786369">
              <w:rPr>
                <w:b/>
                <w:szCs w:val="28"/>
              </w:rPr>
              <w:t>.09.2013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12143" w:rsidP="00FF28B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524/МЭ</w:t>
            </w:r>
          </w:p>
        </w:tc>
      </w:tr>
    </w:tbl>
    <w:p w:rsidR="000A0386" w:rsidRPr="00865BD5" w:rsidRDefault="000A0386" w:rsidP="00E2330B">
      <w:pPr>
        <w:tabs>
          <w:tab w:val="left" w:pos="142"/>
          <w:tab w:val="left" w:pos="851"/>
        </w:tabs>
        <w:spacing w:line="240" w:lineRule="auto"/>
        <w:rPr>
          <w:b/>
          <w:sz w:val="26"/>
          <w:szCs w:val="26"/>
        </w:rPr>
      </w:pPr>
    </w:p>
    <w:p w:rsidR="00812143" w:rsidRPr="00865C24" w:rsidRDefault="009F683E" w:rsidP="00865C24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2"/>
          <w:szCs w:val="22"/>
        </w:rPr>
      </w:pPr>
      <w:r w:rsidRPr="00865C24">
        <w:rPr>
          <w:b/>
          <w:sz w:val="22"/>
          <w:szCs w:val="22"/>
        </w:rPr>
        <w:t>ПРЕДМЕТ ЗАКУПКИ:</w:t>
      </w:r>
      <w:r w:rsidR="00791CB7" w:rsidRPr="00865C24">
        <w:rPr>
          <w:sz w:val="22"/>
          <w:szCs w:val="22"/>
        </w:rPr>
        <w:t xml:space="preserve"> право заключения Договора на </w:t>
      </w:r>
      <w:r w:rsidR="002C070A" w:rsidRPr="00865C24">
        <w:rPr>
          <w:sz w:val="22"/>
          <w:szCs w:val="22"/>
        </w:rPr>
        <w:t>поставку продукции</w:t>
      </w:r>
      <w:r w:rsidR="00791CB7" w:rsidRPr="00865C24">
        <w:rPr>
          <w:sz w:val="22"/>
          <w:szCs w:val="22"/>
        </w:rPr>
        <w:t>:</w:t>
      </w:r>
      <w:r w:rsidR="000C2CDF" w:rsidRPr="00865C24">
        <w:rPr>
          <w:sz w:val="22"/>
          <w:szCs w:val="22"/>
        </w:rPr>
        <w:t xml:space="preserve"> </w:t>
      </w:r>
      <w:r w:rsidR="00812143" w:rsidRPr="00865C24">
        <w:rPr>
          <w:b/>
          <w:snapToGrid/>
          <w:sz w:val="22"/>
          <w:szCs w:val="22"/>
        </w:rPr>
        <w:t>«</w:t>
      </w:r>
      <w:r w:rsidR="00812143" w:rsidRPr="00865C24">
        <w:rPr>
          <w:b/>
          <w:i/>
          <w:snapToGrid/>
          <w:sz w:val="22"/>
          <w:szCs w:val="22"/>
        </w:rPr>
        <w:t>Бензоинструмент»</w:t>
      </w:r>
      <w:r w:rsidR="00812143" w:rsidRPr="00865C24">
        <w:rPr>
          <w:snapToGrid/>
          <w:sz w:val="22"/>
          <w:szCs w:val="22"/>
        </w:rPr>
        <w:t xml:space="preserve"> для  филиалов ОАО «ДРСК»</w:t>
      </w:r>
    </w:p>
    <w:p w:rsidR="00867A12" w:rsidRPr="00865C24" w:rsidRDefault="00867A12" w:rsidP="00786369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/>
          <w:sz w:val="22"/>
          <w:szCs w:val="22"/>
        </w:rPr>
      </w:pPr>
      <w:r w:rsidRPr="00865C24">
        <w:rPr>
          <w:b/>
          <w:sz w:val="22"/>
          <w:szCs w:val="22"/>
        </w:rPr>
        <w:t xml:space="preserve">Закупка№ </w:t>
      </w:r>
      <w:r w:rsidR="00812143" w:rsidRPr="00865C24">
        <w:rPr>
          <w:b/>
          <w:sz w:val="22"/>
          <w:szCs w:val="22"/>
        </w:rPr>
        <w:t>1674</w:t>
      </w:r>
      <w:r w:rsidRPr="00865C24">
        <w:rPr>
          <w:b/>
          <w:sz w:val="22"/>
          <w:szCs w:val="22"/>
        </w:rPr>
        <w:t xml:space="preserve">, раздел </w:t>
      </w:r>
      <w:r w:rsidR="00812143" w:rsidRPr="00865C24">
        <w:rPr>
          <w:b/>
          <w:sz w:val="22"/>
          <w:szCs w:val="22"/>
        </w:rPr>
        <w:t>5.2</w:t>
      </w:r>
    </w:p>
    <w:p w:rsidR="009F683E" w:rsidRPr="00865C24" w:rsidRDefault="00A9496B" w:rsidP="008B4ED0">
      <w:pPr>
        <w:tabs>
          <w:tab w:val="left" w:pos="142"/>
          <w:tab w:val="left" w:pos="851"/>
        </w:tabs>
        <w:spacing w:line="240" w:lineRule="auto"/>
        <w:ind w:firstLine="0"/>
        <w:rPr>
          <w:sz w:val="22"/>
          <w:szCs w:val="22"/>
        </w:rPr>
      </w:pPr>
      <w:r w:rsidRPr="00865C24">
        <w:rPr>
          <w:b/>
          <w:i/>
          <w:sz w:val="22"/>
          <w:szCs w:val="22"/>
        </w:rPr>
        <w:t xml:space="preserve">Плановая стоимость: </w:t>
      </w:r>
      <w:r w:rsidR="00812143" w:rsidRPr="00865C24">
        <w:rPr>
          <w:b/>
          <w:i/>
          <w:sz w:val="22"/>
          <w:szCs w:val="22"/>
        </w:rPr>
        <w:t>2 594 398,30</w:t>
      </w:r>
      <w:r w:rsidR="002C070A" w:rsidRPr="00865C24">
        <w:rPr>
          <w:sz w:val="22"/>
          <w:szCs w:val="22"/>
        </w:rPr>
        <w:t xml:space="preserve"> </w:t>
      </w:r>
      <w:r w:rsidRPr="00865C24">
        <w:rPr>
          <w:sz w:val="22"/>
          <w:szCs w:val="22"/>
        </w:rPr>
        <w:t xml:space="preserve"> руб. без НДС</w:t>
      </w:r>
    </w:p>
    <w:p w:rsidR="00A9496B" w:rsidRPr="00865C24" w:rsidRDefault="009F683E" w:rsidP="008B4ED0">
      <w:pPr>
        <w:ind w:firstLine="0"/>
        <w:rPr>
          <w:sz w:val="22"/>
          <w:szCs w:val="22"/>
        </w:rPr>
      </w:pPr>
      <w:r w:rsidRPr="00865C24">
        <w:rPr>
          <w:b/>
          <w:sz w:val="22"/>
          <w:szCs w:val="22"/>
        </w:rPr>
        <w:t>ПРИСУТСТВОВАЛИ:</w:t>
      </w:r>
      <w:r w:rsidR="00791CB7" w:rsidRPr="00865C24">
        <w:rPr>
          <w:b/>
          <w:sz w:val="22"/>
          <w:szCs w:val="22"/>
        </w:rPr>
        <w:t xml:space="preserve"> </w:t>
      </w:r>
      <w:r w:rsidR="00791CB7" w:rsidRPr="00865C24">
        <w:rPr>
          <w:sz w:val="22"/>
          <w:szCs w:val="22"/>
        </w:rPr>
        <w:t>три члена постоянно действующей Закупочной комиссии 2-го уровня</w:t>
      </w:r>
      <w:r w:rsidR="008C7E96" w:rsidRPr="00865C24">
        <w:rPr>
          <w:sz w:val="22"/>
          <w:szCs w:val="22"/>
        </w:rPr>
        <w:t xml:space="preserve">: </w:t>
      </w:r>
    </w:p>
    <w:p w:rsidR="009F683E" w:rsidRPr="00865C24" w:rsidRDefault="009F683E" w:rsidP="009F683E">
      <w:pPr>
        <w:rPr>
          <w:b/>
          <w:sz w:val="22"/>
          <w:szCs w:val="22"/>
        </w:rPr>
      </w:pPr>
      <w:r w:rsidRPr="00865C24">
        <w:rPr>
          <w:b/>
          <w:sz w:val="22"/>
          <w:szCs w:val="22"/>
        </w:rPr>
        <w:t>ВОПРОСЫ ЗАСЕДАНИЯ КОНКУРСНОЙ КОМИССИИ:</w:t>
      </w:r>
    </w:p>
    <w:p w:rsidR="00786369" w:rsidRPr="00865C24" w:rsidRDefault="00867A12" w:rsidP="00786369">
      <w:pPr>
        <w:numPr>
          <w:ilvl w:val="3"/>
          <w:numId w:val="3"/>
        </w:numPr>
        <w:spacing w:line="240" w:lineRule="auto"/>
        <w:ind w:left="0" w:firstLine="0"/>
        <w:rPr>
          <w:sz w:val="22"/>
          <w:szCs w:val="22"/>
        </w:rPr>
      </w:pPr>
      <w:r w:rsidRPr="00865C24">
        <w:rPr>
          <w:sz w:val="22"/>
          <w:szCs w:val="22"/>
        </w:rPr>
        <w:t xml:space="preserve">В адрес Организатора закупки поступило </w:t>
      </w:r>
      <w:r w:rsidR="00812143" w:rsidRPr="00865C24">
        <w:rPr>
          <w:sz w:val="22"/>
          <w:szCs w:val="22"/>
        </w:rPr>
        <w:t>5</w:t>
      </w:r>
      <w:r w:rsidRPr="00865C24">
        <w:rPr>
          <w:sz w:val="22"/>
          <w:szCs w:val="22"/>
        </w:rPr>
        <w:t>(</w:t>
      </w:r>
      <w:r w:rsidR="00812143" w:rsidRPr="00865C24">
        <w:rPr>
          <w:sz w:val="22"/>
          <w:szCs w:val="22"/>
        </w:rPr>
        <w:t>пять</w:t>
      </w:r>
      <w:r w:rsidRPr="00865C24">
        <w:rPr>
          <w:sz w:val="22"/>
          <w:szCs w:val="22"/>
        </w:rPr>
        <w:t>) заяв</w:t>
      </w:r>
      <w:r w:rsidR="00812143" w:rsidRPr="00865C24">
        <w:rPr>
          <w:sz w:val="22"/>
          <w:szCs w:val="22"/>
        </w:rPr>
        <w:t>о</w:t>
      </w:r>
      <w:r w:rsidRPr="00865C24">
        <w:rPr>
          <w:sz w:val="22"/>
          <w:szCs w:val="22"/>
        </w:rPr>
        <w:t xml:space="preserve">к на участие в закупке </w:t>
      </w:r>
      <w:r w:rsidR="00786369" w:rsidRPr="00865C24">
        <w:rPr>
          <w:sz w:val="22"/>
          <w:szCs w:val="22"/>
        </w:rPr>
        <w:t xml:space="preserve">на электронный адрес секретаря закупочной комиссии. </w:t>
      </w:r>
    </w:p>
    <w:p w:rsidR="00867A12" w:rsidRPr="00865C24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2"/>
          <w:szCs w:val="22"/>
        </w:rPr>
      </w:pPr>
      <w:r w:rsidRPr="00865C24">
        <w:rPr>
          <w:sz w:val="22"/>
          <w:szCs w:val="22"/>
        </w:rPr>
        <w:t>Представители Участников закупки, не присутствовали на  процедуре вскрытия конвертов с заявками.</w:t>
      </w:r>
    </w:p>
    <w:p w:rsidR="00867A12" w:rsidRPr="00865C24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2"/>
          <w:szCs w:val="22"/>
        </w:rPr>
      </w:pPr>
      <w:r w:rsidRPr="00865C24">
        <w:rPr>
          <w:sz w:val="22"/>
          <w:szCs w:val="22"/>
        </w:rPr>
        <w:t xml:space="preserve">Дата и время начала процедуры вскрытия конвертов с заявками на участие в закупке: 15:00 часов местного времени </w:t>
      </w:r>
      <w:r w:rsidR="00812143" w:rsidRPr="00865C24">
        <w:rPr>
          <w:sz w:val="22"/>
          <w:szCs w:val="22"/>
        </w:rPr>
        <w:t>30</w:t>
      </w:r>
      <w:r w:rsidR="00786369" w:rsidRPr="00865C24">
        <w:rPr>
          <w:sz w:val="22"/>
          <w:szCs w:val="22"/>
        </w:rPr>
        <w:t>.09</w:t>
      </w:r>
      <w:r w:rsidRPr="00865C24">
        <w:rPr>
          <w:sz w:val="22"/>
          <w:szCs w:val="22"/>
        </w:rPr>
        <w:t xml:space="preserve">.2013 г </w:t>
      </w:r>
    </w:p>
    <w:p w:rsidR="00867A12" w:rsidRPr="00865C24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2"/>
          <w:szCs w:val="22"/>
        </w:rPr>
      </w:pPr>
      <w:r w:rsidRPr="00865C24">
        <w:rPr>
          <w:sz w:val="22"/>
          <w:szCs w:val="22"/>
        </w:rPr>
        <w:t>Место проведения процедуры вскрытия конвертов с заявками на участие в закупке: 675 000, г. Благовещенск, ул. Шевченко 28, каб. 244.</w:t>
      </w:r>
    </w:p>
    <w:p w:rsidR="00867A12" w:rsidRPr="00865C24" w:rsidRDefault="00867A12" w:rsidP="00867A12">
      <w:pPr>
        <w:pStyle w:val="a5"/>
        <w:numPr>
          <w:ilvl w:val="3"/>
          <w:numId w:val="3"/>
        </w:numPr>
        <w:spacing w:line="240" w:lineRule="auto"/>
        <w:ind w:left="0" w:firstLine="0"/>
        <w:jc w:val="left"/>
        <w:rPr>
          <w:sz w:val="22"/>
          <w:szCs w:val="22"/>
        </w:rPr>
      </w:pPr>
      <w:r w:rsidRPr="00865C24">
        <w:rPr>
          <w:sz w:val="22"/>
          <w:szCs w:val="22"/>
        </w:rPr>
        <w:t>В конвертах обнаружены заявки следующих Участников закупки:</w:t>
      </w:r>
    </w:p>
    <w:p w:rsidR="00867A12" w:rsidRPr="00865C24" w:rsidRDefault="00867A12" w:rsidP="00867A12">
      <w:pPr>
        <w:spacing w:line="240" w:lineRule="auto"/>
        <w:ind w:left="567" w:firstLine="0"/>
        <w:jc w:val="left"/>
        <w:rPr>
          <w:sz w:val="22"/>
          <w:szCs w:val="22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4678"/>
        <w:gridCol w:w="1022"/>
      </w:tblGrid>
      <w:tr w:rsidR="00867A12" w:rsidRPr="00865C24" w:rsidTr="00867A12">
        <w:trPr>
          <w:trHeight w:val="423"/>
          <w:tblHeader/>
        </w:trPr>
        <w:tc>
          <w:tcPr>
            <w:tcW w:w="567" w:type="dxa"/>
          </w:tcPr>
          <w:p w:rsidR="00867A12" w:rsidRPr="00865C24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№</w:t>
            </w:r>
          </w:p>
          <w:p w:rsidR="00867A12" w:rsidRPr="00865C24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</w:tcPr>
          <w:p w:rsidR="00867A12" w:rsidRPr="00865C24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4678" w:type="dxa"/>
          </w:tcPr>
          <w:p w:rsidR="00867A12" w:rsidRPr="00865C24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867A12" w:rsidRPr="00865C24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Примечания</w:t>
            </w:r>
          </w:p>
        </w:tc>
      </w:tr>
      <w:tr w:rsidR="00867A12" w:rsidRPr="00865C24" w:rsidTr="00867A12">
        <w:trPr>
          <w:trHeight w:val="424"/>
        </w:trPr>
        <w:tc>
          <w:tcPr>
            <w:tcW w:w="567" w:type="dxa"/>
          </w:tcPr>
          <w:p w:rsidR="00867A12" w:rsidRPr="00865C24" w:rsidRDefault="00867A12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67A12" w:rsidRPr="00865C24" w:rsidRDefault="00812143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ООО «Мировой инструмент» г. Пермь</w:t>
            </w:r>
          </w:p>
        </w:tc>
        <w:tc>
          <w:tcPr>
            <w:tcW w:w="4678" w:type="dxa"/>
          </w:tcPr>
          <w:p w:rsidR="00867A12" w:rsidRPr="00865C24" w:rsidRDefault="008B4ED0" w:rsidP="00F74C9D">
            <w:pPr>
              <w:spacing w:before="40" w:after="40" w:line="240" w:lineRule="auto"/>
              <w:ind w:right="57" w:firstLine="0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Предложенная стоимость</w:t>
            </w:r>
            <w:r w:rsidR="006578B1" w:rsidRPr="00865C24">
              <w:rPr>
                <w:sz w:val="22"/>
                <w:szCs w:val="22"/>
              </w:rPr>
              <w:t xml:space="preserve"> </w:t>
            </w:r>
            <w:r w:rsidR="00812143" w:rsidRPr="00865C24">
              <w:rPr>
                <w:sz w:val="22"/>
                <w:szCs w:val="22"/>
              </w:rPr>
              <w:t>1 967 487,29</w:t>
            </w:r>
            <w:r w:rsidR="00867A12" w:rsidRPr="00865C24">
              <w:rPr>
                <w:b/>
                <w:sz w:val="22"/>
                <w:szCs w:val="22"/>
              </w:rPr>
              <w:t xml:space="preserve"> </w:t>
            </w:r>
            <w:r w:rsidR="00867A12" w:rsidRPr="00865C24">
              <w:rPr>
                <w:sz w:val="22"/>
                <w:szCs w:val="22"/>
              </w:rPr>
              <w:t>руб. без НДС</w:t>
            </w:r>
          </w:p>
          <w:p w:rsidR="00867A12" w:rsidRPr="00865C24" w:rsidRDefault="00812143" w:rsidP="00F74C9D">
            <w:pPr>
              <w:spacing w:before="40" w:after="40" w:line="240" w:lineRule="auto"/>
              <w:ind w:right="57" w:firstLine="0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2 321 635,00</w:t>
            </w:r>
            <w:r w:rsidR="00867A12" w:rsidRPr="00865C24">
              <w:rPr>
                <w:sz w:val="22"/>
                <w:szCs w:val="22"/>
              </w:rPr>
              <w:t xml:space="preserve"> руб. (с учетом НДС)</w:t>
            </w:r>
          </w:p>
          <w:p w:rsidR="00867A12" w:rsidRPr="00865C24" w:rsidRDefault="00867A12" w:rsidP="00F74C9D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 xml:space="preserve">Существенные условия. Срок поставки: </w:t>
            </w:r>
            <w:r w:rsidR="00812143" w:rsidRPr="00865C24">
              <w:rPr>
                <w:sz w:val="22"/>
                <w:szCs w:val="22"/>
              </w:rPr>
              <w:t>через 30 дней с даты подписа</w:t>
            </w:r>
            <w:r w:rsidR="00F74C9D" w:rsidRPr="00865C24">
              <w:rPr>
                <w:sz w:val="22"/>
                <w:szCs w:val="22"/>
              </w:rPr>
              <w:t>ния договора.</w:t>
            </w:r>
            <w:r w:rsidRPr="00865C24">
              <w:rPr>
                <w:sz w:val="22"/>
                <w:szCs w:val="22"/>
              </w:rPr>
              <w:t xml:space="preserve"> Условия оплаты: </w:t>
            </w:r>
            <w:r w:rsidR="00F74C9D" w:rsidRPr="00865C24">
              <w:rPr>
                <w:sz w:val="22"/>
                <w:szCs w:val="22"/>
              </w:rPr>
              <w:t>до 15.11.2013г.</w:t>
            </w:r>
            <w:r w:rsidR="00865BD5" w:rsidRPr="00865C24">
              <w:rPr>
                <w:sz w:val="22"/>
                <w:szCs w:val="22"/>
              </w:rPr>
              <w:t xml:space="preserve"> Гарантийный срок: </w:t>
            </w:r>
            <w:r w:rsidR="00F74C9D" w:rsidRPr="00865C24">
              <w:rPr>
                <w:sz w:val="22"/>
                <w:szCs w:val="22"/>
              </w:rPr>
              <w:t>12месяцев</w:t>
            </w:r>
            <w:r w:rsidR="00865BD5" w:rsidRPr="00865C24">
              <w:rPr>
                <w:sz w:val="22"/>
                <w:szCs w:val="22"/>
              </w:rPr>
              <w:t>.</w:t>
            </w:r>
            <w:r w:rsidR="00F74C9D" w:rsidRPr="00865C24">
              <w:rPr>
                <w:sz w:val="22"/>
                <w:szCs w:val="22"/>
              </w:rPr>
              <w:t xml:space="preserve"> </w:t>
            </w:r>
            <w:r w:rsidRPr="00865C24">
              <w:rPr>
                <w:sz w:val="22"/>
                <w:szCs w:val="22"/>
              </w:rPr>
              <w:t xml:space="preserve">Предложение </w:t>
            </w:r>
            <w:r w:rsidR="00F74C9D" w:rsidRPr="00865C24">
              <w:rPr>
                <w:sz w:val="22"/>
                <w:szCs w:val="22"/>
              </w:rPr>
              <w:t>д</w:t>
            </w:r>
            <w:r w:rsidRPr="00865C24">
              <w:rPr>
                <w:sz w:val="22"/>
                <w:szCs w:val="22"/>
              </w:rPr>
              <w:t xml:space="preserve">ействительно: до </w:t>
            </w:r>
            <w:r w:rsidR="00812143" w:rsidRPr="00865C24">
              <w:rPr>
                <w:sz w:val="22"/>
                <w:szCs w:val="22"/>
              </w:rPr>
              <w:t>30.01.2014г.</w:t>
            </w:r>
          </w:p>
        </w:tc>
        <w:tc>
          <w:tcPr>
            <w:tcW w:w="1022" w:type="dxa"/>
          </w:tcPr>
          <w:p w:rsidR="00867A12" w:rsidRPr="00865C24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F74C9D" w:rsidRPr="00865C24" w:rsidTr="00867A12">
        <w:trPr>
          <w:trHeight w:val="424"/>
        </w:trPr>
        <w:tc>
          <w:tcPr>
            <w:tcW w:w="567" w:type="dxa"/>
          </w:tcPr>
          <w:p w:rsidR="00F74C9D" w:rsidRPr="00865C24" w:rsidRDefault="00F74C9D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74C9D" w:rsidRPr="00865C24" w:rsidRDefault="00F74C9D" w:rsidP="00D056AF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ООО «Крепежные изделия» г. Смоленск</w:t>
            </w:r>
          </w:p>
        </w:tc>
        <w:tc>
          <w:tcPr>
            <w:tcW w:w="4678" w:type="dxa"/>
          </w:tcPr>
          <w:p w:rsidR="00F74C9D" w:rsidRPr="00865C24" w:rsidRDefault="00F74C9D" w:rsidP="00D056AF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Предложенная стоимость:</w:t>
            </w:r>
            <w:r w:rsidRPr="00865C24">
              <w:rPr>
                <w:b/>
                <w:sz w:val="22"/>
                <w:szCs w:val="22"/>
              </w:rPr>
              <w:t xml:space="preserve"> 2 010 940,34</w:t>
            </w:r>
            <w:r w:rsidRPr="00865C24">
              <w:rPr>
                <w:sz w:val="22"/>
                <w:szCs w:val="22"/>
              </w:rPr>
              <w:t xml:space="preserve"> руб. без НДС</w:t>
            </w:r>
          </w:p>
          <w:p w:rsidR="00F74C9D" w:rsidRPr="00865C24" w:rsidRDefault="00F74C9D" w:rsidP="00D056AF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2 372 909,60 руб. (с учетом НДС)</w:t>
            </w:r>
          </w:p>
          <w:p w:rsidR="00F74C9D" w:rsidRPr="00865C24" w:rsidRDefault="00F74C9D" w:rsidP="00D056AF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Существенные условия. Срок поставки: п</w:t>
            </w:r>
            <w:r w:rsidR="001B02D8" w:rsidRPr="00865C24">
              <w:rPr>
                <w:sz w:val="22"/>
                <w:szCs w:val="22"/>
              </w:rPr>
              <w:t>о</w:t>
            </w:r>
            <w:r w:rsidRPr="00865C24">
              <w:rPr>
                <w:sz w:val="22"/>
                <w:szCs w:val="22"/>
              </w:rPr>
              <w:t xml:space="preserve"> дополнительному согласованию с заказчиком, но не позднее установленного заказчиком срока. Условия оплаты: до 15.11.2013г. Стоимость остается фиксированной на протяжении всего срока действия договора. Гарантийный срок: согласно установленного заводом-изготовителем -12 месяцев. Предложение действительно:  до 31.12.2013г.</w:t>
            </w:r>
          </w:p>
        </w:tc>
        <w:tc>
          <w:tcPr>
            <w:tcW w:w="1022" w:type="dxa"/>
          </w:tcPr>
          <w:p w:rsidR="00F74C9D" w:rsidRPr="00865C24" w:rsidRDefault="00F74C9D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F74C9D" w:rsidRPr="00865C24" w:rsidTr="00867A12">
        <w:trPr>
          <w:trHeight w:val="424"/>
        </w:trPr>
        <w:tc>
          <w:tcPr>
            <w:tcW w:w="567" w:type="dxa"/>
          </w:tcPr>
          <w:p w:rsidR="00F74C9D" w:rsidRPr="00865C24" w:rsidRDefault="00F74C9D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74C9D" w:rsidRPr="00865C24" w:rsidRDefault="00317797" w:rsidP="00F74C9D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B02D8" w:rsidRPr="00865C24">
              <w:rPr>
                <w:sz w:val="22"/>
                <w:szCs w:val="22"/>
              </w:rPr>
              <w:t>ОО «Кубань-Мототехника» г. Краснодар</w:t>
            </w:r>
          </w:p>
        </w:tc>
        <w:tc>
          <w:tcPr>
            <w:tcW w:w="4678" w:type="dxa"/>
          </w:tcPr>
          <w:p w:rsidR="001B02D8" w:rsidRPr="00865C24" w:rsidRDefault="001B02D8" w:rsidP="001B02D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Предложенная стоимость:</w:t>
            </w:r>
            <w:r w:rsidRPr="00865C24">
              <w:rPr>
                <w:b/>
                <w:sz w:val="22"/>
                <w:szCs w:val="22"/>
              </w:rPr>
              <w:t xml:space="preserve"> 2 075 955,93</w:t>
            </w:r>
            <w:r w:rsidRPr="00865C24">
              <w:rPr>
                <w:sz w:val="22"/>
                <w:szCs w:val="22"/>
              </w:rPr>
              <w:t xml:space="preserve"> руб. без НДС</w:t>
            </w:r>
          </w:p>
          <w:p w:rsidR="001B02D8" w:rsidRPr="00865C24" w:rsidRDefault="001B02D8" w:rsidP="001B02D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2 449 628,00 руб. (с учетом НДС)</w:t>
            </w:r>
          </w:p>
          <w:p w:rsidR="00F74C9D" w:rsidRPr="00865C24" w:rsidRDefault="001B02D8" w:rsidP="001B02D8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Существенные условия. Срок поставки: с момента заключения контракта в течение 45 календарных дней. Условия оплаты: до 15.11.2013г. Стоимость остается фиксированной на протяжении всего срока действия договора. Гарантийный срок: не указан. Предложение действительно:  до 10.01.2014г.</w:t>
            </w:r>
          </w:p>
        </w:tc>
        <w:tc>
          <w:tcPr>
            <w:tcW w:w="1022" w:type="dxa"/>
          </w:tcPr>
          <w:p w:rsidR="00F74C9D" w:rsidRPr="00865C24" w:rsidRDefault="00F74C9D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1B02D8" w:rsidRPr="00865C24" w:rsidTr="00867A12">
        <w:trPr>
          <w:trHeight w:val="424"/>
        </w:trPr>
        <w:tc>
          <w:tcPr>
            <w:tcW w:w="567" w:type="dxa"/>
          </w:tcPr>
          <w:p w:rsidR="001B02D8" w:rsidRPr="00865C24" w:rsidRDefault="001B02D8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B02D8" w:rsidRPr="00865C24" w:rsidRDefault="001B02D8" w:rsidP="00F74C9D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ООО «БалтТеплоСтрой» г. Санкт-Петербург</w:t>
            </w:r>
          </w:p>
        </w:tc>
        <w:tc>
          <w:tcPr>
            <w:tcW w:w="4678" w:type="dxa"/>
          </w:tcPr>
          <w:p w:rsidR="001B02D8" w:rsidRPr="00865C24" w:rsidRDefault="001B02D8" w:rsidP="001B02D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Предложенная стоимость:</w:t>
            </w:r>
            <w:r w:rsidRPr="00865C24">
              <w:rPr>
                <w:b/>
                <w:sz w:val="22"/>
                <w:szCs w:val="22"/>
              </w:rPr>
              <w:t xml:space="preserve"> 2 463 555,09</w:t>
            </w:r>
            <w:r w:rsidRPr="00865C24">
              <w:rPr>
                <w:sz w:val="22"/>
                <w:szCs w:val="22"/>
              </w:rPr>
              <w:t xml:space="preserve"> руб. без НДС</w:t>
            </w:r>
          </w:p>
          <w:p w:rsidR="001B02D8" w:rsidRPr="00865C24" w:rsidRDefault="001B02D8" w:rsidP="001B02D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2 906 995,00 руб. (с учетом НДС)</w:t>
            </w:r>
          </w:p>
          <w:p w:rsidR="001B02D8" w:rsidRPr="00865C24" w:rsidRDefault="001B02D8" w:rsidP="001B02D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Существенные условия. Срок поставки: с момента подписания договора , не позднее 50 дней. Условия оплаты: в течение 45 календарных дней с момента поставки товара на склад покупателя. Гарантийный срок: в соответствии с ТУ производителя(не менее 12 месяцев.) Предложение действительно:  до 30.12.2013г.</w:t>
            </w:r>
          </w:p>
        </w:tc>
        <w:tc>
          <w:tcPr>
            <w:tcW w:w="1022" w:type="dxa"/>
          </w:tcPr>
          <w:p w:rsidR="001B02D8" w:rsidRPr="00865C24" w:rsidRDefault="001B02D8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1B02D8" w:rsidRPr="00865C24" w:rsidTr="00867A12">
        <w:trPr>
          <w:trHeight w:val="424"/>
        </w:trPr>
        <w:tc>
          <w:tcPr>
            <w:tcW w:w="567" w:type="dxa"/>
          </w:tcPr>
          <w:p w:rsidR="001B02D8" w:rsidRPr="00865C24" w:rsidRDefault="001B02D8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B02D8" w:rsidRPr="00865C24" w:rsidRDefault="001B02D8" w:rsidP="00F74C9D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ООО ЗАО «Интергруппа» г. Хабаровск</w:t>
            </w:r>
          </w:p>
        </w:tc>
        <w:tc>
          <w:tcPr>
            <w:tcW w:w="4678" w:type="dxa"/>
          </w:tcPr>
          <w:p w:rsidR="001B02D8" w:rsidRPr="00865C24" w:rsidRDefault="001B02D8" w:rsidP="001B02D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Предложенная стоимость:</w:t>
            </w:r>
            <w:r w:rsidRPr="00865C24">
              <w:rPr>
                <w:b/>
                <w:sz w:val="22"/>
                <w:szCs w:val="22"/>
              </w:rPr>
              <w:t xml:space="preserve"> 2 208 765,25</w:t>
            </w:r>
            <w:r w:rsidRPr="00865C24">
              <w:rPr>
                <w:sz w:val="22"/>
                <w:szCs w:val="22"/>
              </w:rPr>
              <w:t xml:space="preserve"> руб. без НДС</w:t>
            </w:r>
          </w:p>
          <w:p w:rsidR="001B02D8" w:rsidRPr="00865C24" w:rsidRDefault="001B02D8" w:rsidP="001B02D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2 606 343,00 руб. (с учетом НДС)</w:t>
            </w:r>
          </w:p>
          <w:p w:rsidR="001B02D8" w:rsidRPr="00865C24" w:rsidRDefault="001B02D8" w:rsidP="00865C24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 xml:space="preserve">Существенные условия. Срок поставки: </w:t>
            </w:r>
            <w:r w:rsidR="00865C24" w:rsidRPr="00865C24">
              <w:rPr>
                <w:sz w:val="22"/>
                <w:szCs w:val="22"/>
              </w:rPr>
              <w:t>отгрузка в течение 45 дней с момента получения предоплаты</w:t>
            </w:r>
            <w:r w:rsidRPr="00865C24">
              <w:rPr>
                <w:sz w:val="22"/>
                <w:szCs w:val="22"/>
              </w:rPr>
              <w:t>. Условия оплаты</w:t>
            </w:r>
            <w:r w:rsidR="00865C24" w:rsidRPr="00865C24">
              <w:rPr>
                <w:sz w:val="22"/>
                <w:szCs w:val="22"/>
              </w:rPr>
              <w:t>: 30% предоплата, 70% в течение 20 календарных дней с момента получения товара покупателем.</w:t>
            </w:r>
            <w:r w:rsidRPr="00865C24">
              <w:rPr>
                <w:sz w:val="22"/>
                <w:szCs w:val="22"/>
              </w:rPr>
              <w:t xml:space="preserve"> Гарантийный срок: </w:t>
            </w:r>
            <w:r w:rsidR="00865C24" w:rsidRPr="00865C24">
              <w:rPr>
                <w:sz w:val="22"/>
                <w:szCs w:val="22"/>
              </w:rPr>
              <w:t>не указан.</w:t>
            </w:r>
            <w:r w:rsidRPr="00865C24">
              <w:rPr>
                <w:sz w:val="22"/>
                <w:szCs w:val="22"/>
              </w:rPr>
              <w:t xml:space="preserve"> </w:t>
            </w:r>
          </w:p>
          <w:p w:rsidR="00865C24" w:rsidRPr="00865C24" w:rsidRDefault="00865C24" w:rsidP="00865C24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Участник не предоставил полный пакет документов.</w:t>
            </w:r>
          </w:p>
        </w:tc>
        <w:tc>
          <w:tcPr>
            <w:tcW w:w="1022" w:type="dxa"/>
          </w:tcPr>
          <w:p w:rsidR="001B02D8" w:rsidRPr="00865C24" w:rsidRDefault="001B02D8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2D74B9" w:rsidRPr="00865C24" w:rsidTr="00867A12">
        <w:trPr>
          <w:trHeight w:val="424"/>
        </w:trPr>
        <w:tc>
          <w:tcPr>
            <w:tcW w:w="567" w:type="dxa"/>
          </w:tcPr>
          <w:p w:rsidR="002D74B9" w:rsidRPr="00865C24" w:rsidRDefault="002D74B9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bookmarkStart w:id="0" w:name="_GoBack" w:colFirst="1" w:colLast="2"/>
          </w:p>
        </w:tc>
        <w:tc>
          <w:tcPr>
            <w:tcW w:w="3119" w:type="dxa"/>
          </w:tcPr>
          <w:p w:rsidR="002D74B9" w:rsidRPr="00865C24" w:rsidRDefault="002D74B9" w:rsidP="00F74C9D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Шестаков Сергей Валерьевич г. Красноярск</w:t>
            </w:r>
          </w:p>
        </w:tc>
        <w:tc>
          <w:tcPr>
            <w:tcW w:w="4678" w:type="dxa"/>
          </w:tcPr>
          <w:p w:rsidR="002D74B9" w:rsidRPr="00865C24" w:rsidRDefault="002D74B9" w:rsidP="002D74B9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Предложенная стоимость:</w:t>
            </w:r>
            <w:r w:rsidRPr="00865C24">
              <w:rPr>
                <w:b/>
                <w:sz w:val="22"/>
                <w:szCs w:val="22"/>
              </w:rPr>
              <w:t xml:space="preserve"> 2</w:t>
            </w:r>
            <w:r>
              <w:rPr>
                <w:b/>
                <w:sz w:val="22"/>
                <w:szCs w:val="22"/>
              </w:rPr>
              <w:t> 089 127,12</w:t>
            </w:r>
            <w:r w:rsidRPr="00865C24">
              <w:rPr>
                <w:sz w:val="22"/>
                <w:szCs w:val="22"/>
              </w:rPr>
              <w:t xml:space="preserve"> руб. без НДС</w:t>
            </w:r>
          </w:p>
          <w:p w:rsidR="002D74B9" w:rsidRPr="00865C24" w:rsidRDefault="002D74B9" w:rsidP="002D74B9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2 465 170,00</w:t>
            </w:r>
            <w:r w:rsidRPr="00865C24">
              <w:rPr>
                <w:sz w:val="22"/>
                <w:szCs w:val="22"/>
              </w:rPr>
              <w:t xml:space="preserve"> руб. (с учетом НДС)</w:t>
            </w:r>
          </w:p>
          <w:p w:rsidR="002D74B9" w:rsidRPr="00865C24" w:rsidRDefault="002D74B9" w:rsidP="002D74B9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 xml:space="preserve">Существенные условия. Срок поставки: </w:t>
            </w:r>
            <w:r>
              <w:rPr>
                <w:sz w:val="22"/>
                <w:szCs w:val="22"/>
              </w:rPr>
              <w:t>до 15.11.2013г.</w:t>
            </w:r>
            <w:r w:rsidRPr="00865C24">
              <w:rPr>
                <w:sz w:val="22"/>
                <w:szCs w:val="22"/>
              </w:rPr>
              <w:t xml:space="preserve"> Условия оплаты: </w:t>
            </w:r>
            <w:r>
              <w:rPr>
                <w:sz w:val="22"/>
                <w:szCs w:val="22"/>
              </w:rPr>
              <w:t>до 15.12.2013г.</w:t>
            </w:r>
            <w:r w:rsidRPr="00865C24">
              <w:rPr>
                <w:sz w:val="22"/>
                <w:szCs w:val="22"/>
              </w:rPr>
              <w:t xml:space="preserve"> Гарантийный срок: </w:t>
            </w:r>
            <w:r>
              <w:rPr>
                <w:sz w:val="22"/>
                <w:szCs w:val="22"/>
              </w:rPr>
              <w:t>12 месяцев</w:t>
            </w:r>
            <w:r w:rsidRPr="00865C24">
              <w:rPr>
                <w:sz w:val="22"/>
                <w:szCs w:val="22"/>
              </w:rPr>
              <w:t xml:space="preserve">. </w:t>
            </w:r>
          </w:p>
          <w:p w:rsidR="002D74B9" w:rsidRPr="00865C24" w:rsidRDefault="002D74B9" w:rsidP="002D74B9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65C24">
              <w:rPr>
                <w:sz w:val="22"/>
                <w:szCs w:val="22"/>
              </w:rPr>
              <w:t>Предложение действительно:  до 30.1</w:t>
            </w:r>
            <w:r>
              <w:rPr>
                <w:sz w:val="22"/>
                <w:szCs w:val="22"/>
              </w:rPr>
              <w:t>1</w:t>
            </w:r>
            <w:r w:rsidRPr="00865C24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2D74B9" w:rsidRPr="00865C24" w:rsidRDefault="002D74B9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</w:tbl>
    <w:bookmarkEnd w:id="0"/>
    <w:p w:rsidR="009F683E" w:rsidRPr="00865C24" w:rsidRDefault="009F683E" w:rsidP="009F683E">
      <w:pPr>
        <w:spacing w:before="100" w:beforeAutospacing="1" w:after="105" w:line="264" w:lineRule="auto"/>
        <w:outlineLvl w:val="1"/>
        <w:rPr>
          <w:b/>
          <w:sz w:val="22"/>
          <w:szCs w:val="22"/>
        </w:rPr>
      </w:pPr>
      <w:r w:rsidRPr="00865C24">
        <w:rPr>
          <w:b/>
          <w:sz w:val="22"/>
          <w:szCs w:val="22"/>
        </w:rPr>
        <w:t>РЕШИЛИ:</w:t>
      </w:r>
    </w:p>
    <w:p w:rsidR="002D74B9" w:rsidRPr="00865C24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2"/>
          <w:szCs w:val="22"/>
        </w:rPr>
      </w:pPr>
      <w:r w:rsidRPr="00865C24">
        <w:rPr>
          <w:sz w:val="22"/>
          <w:szCs w:val="22"/>
        </w:rPr>
        <w:t>Утвердить протокол вскрытия конвертов с заявками участников</w:t>
      </w:r>
    </w:p>
    <w:tbl>
      <w:tblPr>
        <w:tblStyle w:val="a6"/>
        <w:tblW w:w="8826" w:type="dxa"/>
        <w:tblLook w:val="04A0" w:firstRow="1" w:lastRow="0" w:firstColumn="1" w:lastColumn="0" w:noHBand="0" w:noVBand="1"/>
      </w:tblPr>
      <w:tblGrid>
        <w:gridCol w:w="3069"/>
        <w:gridCol w:w="441"/>
        <w:gridCol w:w="2800"/>
        <w:gridCol w:w="177"/>
        <w:gridCol w:w="1732"/>
        <w:gridCol w:w="607"/>
      </w:tblGrid>
      <w:tr w:rsidR="002D74B9" w:rsidRPr="00865C24" w:rsidTr="002D74B9">
        <w:trPr>
          <w:gridAfter w:val="1"/>
          <w:wAfter w:w="607" w:type="dxa"/>
          <w:trHeight w:val="1056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2D74B9" w:rsidRPr="00865C24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865C24">
              <w:rPr>
                <w:b/>
                <w:i/>
                <w:sz w:val="22"/>
                <w:szCs w:val="22"/>
              </w:rPr>
              <w:t>Ответственный секретарь</w:t>
            </w:r>
          </w:p>
          <w:p w:rsidR="002D74B9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865C24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Технический секретарь</w:t>
            </w:r>
          </w:p>
          <w:p w:rsidR="002D74B9" w:rsidRPr="00865C24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4B9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865C24">
              <w:rPr>
                <w:b/>
                <w:i/>
                <w:sz w:val="22"/>
                <w:szCs w:val="22"/>
              </w:rPr>
              <w:lastRenderedPageBreak/>
              <w:t>________________________</w:t>
            </w:r>
          </w:p>
          <w:p w:rsidR="002D74B9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865C24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_______________________    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4B9" w:rsidRPr="00865C24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865C24">
              <w:rPr>
                <w:b/>
                <w:i/>
                <w:sz w:val="22"/>
                <w:szCs w:val="22"/>
              </w:rPr>
              <w:t>О.А. Моторина</w:t>
            </w:r>
          </w:p>
          <w:p w:rsidR="002D74B9" w:rsidRPr="00865C24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865C24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2D74B9" w:rsidRPr="00865C24" w:rsidRDefault="002D74B9" w:rsidP="000909A5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Г.М. Терёшкина</w:t>
            </w:r>
          </w:p>
        </w:tc>
      </w:tr>
      <w:tr w:rsidR="00E2330B" w:rsidRPr="00865C24" w:rsidTr="002D74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2"/>
        </w:trPr>
        <w:tc>
          <w:tcPr>
            <w:tcW w:w="3510" w:type="dxa"/>
            <w:gridSpan w:val="2"/>
          </w:tcPr>
          <w:p w:rsidR="00E2330B" w:rsidRPr="00865C24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2330B" w:rsidRPr="00865C24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E2330B" w:rsidRPr="00865C24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E2330B" w:rsidRPr="00865C24" w:rsidTr="001D2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gridSpan w:val="2"/>
          </w:tcPr>
          <w:p w:rsidR="00E2330B" w:rsidRPr="00865C24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2330B" w:rsidRPr="00865C24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  <w:gridSpan w:val="2"/>
          </w:tcPr>
          <w:p w:rsidR="00E2330B" w:rsidRPr="00865C24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867A12" w:rsidRPr="00191C10" w:rsidTr="001D2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gridSpan w:val="2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  <w:gridSpan w:val="2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E2330B" w:rsidRPr="008C7E96" w:rsidRDefault="00E2330B" w:rsidP="00865C24">
      <w:pPr>
        <w:tabs>
          <w:tab w:val="right" w:pos="10205"/>
        </w:tabs>
        <w:ind w:firstLine="0"/>
        <w:rPr>
          <w:sz w:val="26"/>
          <w:szCs w:val="26"/>
        </w:rPr>
      </w:pPr>
    </w:p>
    <w:sectPr w:rsidR="00E2330B" w:rsidRPr="008C7E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B9" w:rsidRDefault="00DA0AB9" w:rsidP="00E2330B">
      <w:pPr>
        <w:spacing w:line="240" w:lineRule="auto"/>
      </w:pPr>
      <w:r>
        <w:separator/>
      </w:r>
    </w:p>
  </w:endnote>
  <w:endnote w:type="continuationSeparator" w:id="0">
    <w:p w:rsidR="00DA0AB9" w:rsidRDefault="00DA0A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4B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B9" w:rsidRDefault="00DA0AB9" w:rsidP="00E2330B">
      <w:pPr>
        <w:spacing w:line="240" w:lineRule="auto"/>
      </w:pPr>
      <w:r>
        <w:separator/>
      </w:r>
    </w:p>
  </w:footnote>
  <w:footnote w:type="continuationSeparator" w:id="0">
    <w:p w:rsidR="00DA0AB9" w:rsidRDefault="00DA0AB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0386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02D8"/>
    <w:rsid w:val="001B2AE8"/>
    <w:rsid w:val="001B5501"/>
    <w:rsid w:val="001C07E4"/>
    <w:rsid w:val="001D2931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3ADD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4B9"/>
    <w:rsid w:val="002D7F7E"/>
    <w:rsid w:val="002E003C"/>
    <w:rsid w:val="002E3536"/>
    <w:rsid w:val="002E40C4"/>
    <w:rsid w:val="002F31BC"/>
    <w:rsid w:val="002F3B55"/>
    <w:rsid w:val="002F69C8"/>
    <w:rsid w:val="00305A21"/>
    <w:rsid w:val="003079E0"/>
    <w:rsid w:val="00310B8A"/>
    <w:rsid w:val="00312B04"/>
    <w:rsid w:val="003169D2"/>
    <w:rsid w:val="00317797"/>
    <w:rsid w:val="00320BC5"/>
    <w:rsid w:val="0032385E"/>
    <w:rsid w:val="00330E04"/>
    <w:rsid w:val="00331C1B"/>
    <w:rsid w:val="00340787"/>
    <w:rsid w:val="003569A1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B7EDA"/>
    <w:rsid w:val="003C0CAD"/>
    <w:rsid w:val="003C531C"/>
    <w:rsid w:val="003D0990"/>
    <w:rsid w:val="003D0B23"/>
    <w:rsid w:val="003F0A19"/>
    <w:rsid w:val="003F0C47"/>
    <w:rsid w:val="00400725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0638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1DCA"/>
    <w:rsid w:val="005733E0"/>
    <w:rsid w:val="00573DE9"/>
    <w:rsid w:val="00575A1B"/>
    <w:rsid w:val="005816F0"/>
    <w:rsid w:val="00584CAA"/>
    <w:rsid w:val="00586D68"/>
    <w:rsid w:val="00592C7B"/>
    <w:rsid w:val="005A5308"/>
    <w:rsid w:val="005B6B22"/>
    <w:rsid w:val="005C546C"/>
    <w:rsid w:val="005D06A6"/>
    <w:rsid w:val="005E4263"/>
    <w:rsid w:val="005E5992"/>
    <w:rsid w:val="005E66EC"/>
    <w:rsid w:val="005F09E4"/>
    <w:rsid w:val="005F0E16"/>
    <w:rsid w:val="005F14F2"/>
    <w:rsid w:val="005F16AD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578B1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369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2143"/>
    <w:rsid w:val="00814FAD"/>
    <w:rsid w:val="00825448"/>
    <w:rsid w:val="00830885"/>
    <w:rsid w:val="00832230"/>
    <w:rsid w:val="00832C94"/>
    <w:rsid w:val="00832D9B"/>
    <w:rsid w:val="00835A69"/>
    <w:rsid w:val="00860373"/>
    <w:rsid w:val="00865BD5"/>
    <w:rsid w:val="00865C24"/>
    <w:rsid w:val="008672A5"/>
    <w:rsid w:val="00867A12"/>
    <w:rsid w:val="00874A97"/>
    <w:rsid w:val="008832A3"/>
    <w:rsid w:val="008864B4"/>
    <w:rsid w:val="008913A7"/>
    <w:rsid w:val="008A543D"/>
    <w:rsid w:val="008A7A6F"/>
    <w:rsid w:val="008B2350"/>
    <w:rsid w:val="008B2416"/>
    <w:rsid w:val="008B4ED0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5749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620A8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2AF6"/>
    <w:rsid w:val="00CC5880"/>
    <w:rsid w:val="00CD68A0"/>
    <w:rsid w:val="00CD789A"/>
    <w:rsid w:val="00CF1A7A"/>
    <w:rsid w:val="00CF6D7A"/>
    <w:rsid w:val="00D014F0"/>
    <w:rsid w:val="00D10891"/>
    <w:rsid w:val="00D1610B"/>
    <w:rsid w:val="00D42184"/>
    <w:rsid w:val="00D5252F"/>
    <w:rsid w:val="00D530FD"/>
    <w:rsid w:val="00D55DC2"/>
    <w:rsid w:val="00D561CE"/>
    <w:rsid w:val="00D56363"/>
    <w:rsid w:val="00D8420E"/>
    <w:rsid w:val="00D842ED"/>
    <w:rsid w:val="00D9629B"/>
    <w:rsid w:val="00DA0AB9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6DCB"/>
    <w:rsid w:val="00F14F2B"/>
    <w:rsid w:val="00F15DD6"/>
    <w:rsid w:val="00F40162"/>
    <w:rsid w:val="00F47E91"/>
    <w:rsid w:val="00F5181B"/>
    <w:rsid w:val="00F53A50"/>
    <w:rsid w:val="00F62F4C"/>
    <w:rsid w:val="00F74C9D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0437"/>
    <w:rsid w:val="00FC6C2B"/>
    <w:rsid w:val="00FD7376"/>
    <w:rsid w:val="00FF08DE"/>
    <w:rsid w:val="00FF1AB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3C98-8207-4BB0-9E68-4A28295F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36</cp:revision>
  <cp:lastPrinted>2013-10-02T04:49:00Z</cp:lastPrinted>
  <dcterms:created xsi:type="dcterms:W3CDTF">2013-03-18T00:37:00Z</dcterms:created>
  <dcterms:modified xsi:type="dcterms:W3CDTF">2013-10-02T04:54:00Z</dcterms:modified>
</cp:coreProperties>
</file>