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</w:t>
      </w:r>
      <w:r w:rsidR="00E9018E">
        <w:rPr>
          <w:rFonts w:ascii="Arial" w:hAnsi="Arial"/>
          <w:b/>
          <w:kern w:val="28"/>
          <w:szCs w:val="28"/>
        </w:rPr>
        <w:t>28</w:t>
      </w:r>
      <w:r>
        <w:rPr>
          <w:rFonts w:ascii="Arial" w:hAnsi="Arial"/>
          <w:b/>
          <w:kern w:val="28"/>
          <w:szCs w:val="28"/>
        </w:rPr>
        <w:t xml:space="preserve">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D9476B">
        <w:rPr>
          <w:sz w:val="24"/>
          <w:szCs w:val="24"/>
        </w:rPr>
        <w:t>484</w:t>
      </w:r>
      <w:r w:rsidR="006E705F">
        <w:rPr>
          <w:sz w:val="24"/>
          <w:szCs w:val="24"/>
        </w:rPr>
        <w:t>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D9476B">
        <w:rPr>
          <w:sz w:val="24"/>
          <w:szCs w:val="24"/>
        </w:rPr>
        <w:t>07</w:t>
      </w:r>
      <w:r w:rsidRPr="00A23EE1">
        <w:rPr>
          <w:sz w:val="24"/>
          <w:szCs w:val="24"/>
        </w:rPr>
        <w:t xml:space="preserve">» </w:t>
      </w:r>
      <w:r w:rsidR="00133899">
        <w:rPr>
          <w:sz w:val="24"/>
          <w:szCs w:val="24"/>
        </w:rPr>
        <w:t>августа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D40198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1" w:name="_Ref55337964"/>
      <w:r w:rsidRPr="00D40198">
        <w:rPr>
          <w:sz w:val="24"/>
        </w:rPr>
        <w:t>Организатор (Заказч</w:t>
      </w:r>
      <w:bookmarkStart w:id="2" w:name="_GoBack"/>
      <w:bookmarkEnd w:id="2"/>
      <w:r w:rsidRPr="00D40198">
        <w:rPr>
          <w:sz w:val="24"/>
        </w:rPr>
        <w:t>ик) запроса предложений</w:t>
      </w:r>
      <w:r w:rsidRPr="00D40198">
        <w:rPr>
          <w:b/>
          <w:sz w:val="24"/>
        </w:rPr>
        <w:t xml:space="preserve"> </w:t>
      </w:r>
      <w:r w:rsidRPr="00D40198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D40198">
        <w:rPr>
          <w:sz w:val="24"/>
        </w:rPr>
        <w:t>0</w:t>
      </w:r>
      <w:r w:rsidR="00A770BC">
        <w:rPr>
          <w:sz w:val="24"/>
        </w:rPr>
        <w:t>8</w:t>
      </w:r>
      <w:r w:rsidRPr="00D40198">
        <w:rPr>
          <w:sz w:val="24"/>
        </w:rPr>
        <w:t xml:space="preserve">, </w:t>
      </w:r>
      <w:r w:rsidRPr="00D40198">
        <w:rPr>
          <w:sz w:val="24"/>
          <w:lang w:val="en-US"/>
        </w:rPr>
        <w:t>e</w:t>
      </w:r>
      <w:r w:rsidRPr="00D40198">
        <w:rPr>
          <w:sz w:val="24"/>
        </w:rPr>
        <w:t>-</w:t>
      </w:r>
      <w:r w:rsidRPr="00D40198">
        <w:rPr>
          <w:sz w:val="24"/>
          <w:lang w:val="en-US"/>
        </w:rPr>
        <w:t>mail</w:t>
      </w:r>
      <w:r w:rsidRPr="00D40198">
        <w:rPr>
          <w:sz w:val="24"/>
        </w:rPr>
        <w:t xml:space="preserve">:  </w:t>
      </w:r>
      <w:hyperlink r:id="rId7" w:history="1">
        <w:r w:rsidR="00A770BC" w:rsidRPr="007B0D34">
          <w:rPr>
            <w:rStyle w:val="a4"/>
            <w:sz w:val="24"/>
            <w:lang w:val="en-US"/>
          </w:rPr>
          <w:t>okzt</w:t>
        </w:r>
        <w:r w:rsidR="00A770BC" w:rsidRPr="007B0D34">
          <w:rPr>
            <w:rStyle w:val="a4"/>
            <w:sz w:val="24"/>
          </w:rPr>
          <w:t>5@</w:t>
        </w:r>
        <w:r w:rsidR="00A770BC" w:rsidRPr="007B0D34">
          <w:rPr>
            <w:rStyle w:val="a4"/>
            <w:sz w:val="24"/>
            <w:lang w:val="en-US"/>
          </w:rPr>
          <w:t>drsk</w:t>
        </w:r>
        <w:r w:rsidR="00A770BC" w:rsidRPr="007B0D34">
          <w:rPr>
            <w:rStyle w:val="a4"/>
            <w:sz w:val="24"/>
          </w:rPr>
          <w:t>.</w:t>
        </w:r>
        <w:r w:rsidR="00A770BC" w:rsidRPr="007B0D34">
          <w:rPr>
            <w:rStyle w:val="a4"/>
            <w:sz w:val="24"/>
            <w:lang w:val="en-US"/>
          </w:rPr>
          <w:t>ru</w:t>
        </w:r>
      </w:hyperlink>
      <w:r w:rsidRPr="00D40198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Pr="00D40198">
        <w:rPr>
          <w:b/>
          <w:bCs/>
          <w:i/>
          <w:sz w:val="24"/>
        </w:rPr>
        <w:t>«</w:t>
      </w:r>
      <w:r w:rsidR="00E9018E">
        <w:rPr>
          <w:b/>
          <w:i/>
          <w:snapToGrid w:val="0"/>
          <w:sz w:val="24"/>
        </w:rPr>
        <w:t>Приборы диагностики</w:t>
      </w:r>
      <w:r w:rsidRPr="00D40198">
        <w:rPr>
          <w:b/>
          <w:i/>
          <w:sz w:val="24"/>
        </w:rPr>
        <w:t xml:space="preserve">» </w:t>
      </w:r>
      <w:r w:rsidRPr="00D40198">
        <w:rPr>
          <w:sz w:val="24"/>
        </w:rPr>
        <w:t>для нужд филиал</w:t>
      </w:r>
      <w:r w:rsidR="00D40198">
        <w:rPr>
          <w:sz w:val="24"/>
        </w:rPr>
        <w:t>а</w:t>
      </w:r>
      <w:r w:rsidRPr="00D40198">
        <w:rPr>
          <w:sz w:val="24"/>
        </w:rPr>
        <w:t xml:space="preserve"> ОАО «ДРСК» </w:t>
      </w:r>
      <w:r w:rsidR="00EB6ADB" w:rsidRPr="00D40198">
        <w:rPr>
          <w:w w:val="110"/>
          <w:sz w:val="24"/>
        </w:rPr>
        <w:t>«</w:t>
      </w:r>
      <w:r w:rsidR="00E9018E">
        <w:rPr>
          <w:w w:val="110"/>
          <w:sz w:val="24"/>
        </w:rPr>
        <w:t>Хабаровские</w:t>
      </w:r>
      <w:r w:rsidR="00EB6ADB" w:rsidRPr="00D40198">
        <w:rPr>
          <w:w w:val="110"/>
          <w:sz w:val="24"/>
        </w:rPr>
        <w:t xml:space="preserve"> электрические сети»</w:t>
      </w:r>
      <w:r w:rsidR="00E9018E">
        <w:rPr>
          <w:w w:val="110"/>
          <w:sz w:val="24"/>
        </w:rPr>
        <w:t>, «Электрические сети ЕАО»</w:t>
      </w:r>
      <w:r w:rsidRPr="00D40198">
        <w:rPr>
          <w:color w:val="000000"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B17077">
        <w:rPr>
          <w:sz w:val="24"/>
          <w:szCs w:val="24"/>
        </w:rPr>
        <w:t xml:space="preserve">Электрические сети ЕАО» почтовый адрес: </w:t>
      </w:r>
      <w:r w:rsidR="00B17077" w:rsidRPr="00B17077">
        <w:rPr>
          <w:sz w:val="24"/>
          <w:szCs w:val="24"/>
        </w:rPr>
        <w:t>679016, ЕАО, г. Биробиджан, ул. Черноморская, 6</w:t>
      </w:r>
      <w:r w:rsidR="00B17077">
        <w:rPr>
          <w:sz w:val="24"/>
          <w:szCs w:val="24"/>
        </w:rPr>
        <w:t>: филиала «Хабаровские электрические сети» почтовый адрес:</w:t>
      </w:r>
      <w:r w:rsidR="00B17077">
        <w:rPr>
          <w:rFonts w:ascii="Arial" w:hAnsi="Arial" w:cs="Arial"/>
          <w:color w:val="007373"/>
          <w:sz w:val="15"/>
          <w:szCs w:val="15"/>
        </w:rPr>
        <w:t xml:space="preserve"> </w:t>
      </w:r>
      <w:r w:rsidR="00B17077">
        <w:rPr>
          <w:sz w:val="24"/>
          <w:szCs w:val="24"/>
        </w:rPr>
        <w:t>680009, Хабаровский край, г. Хабаровск, ул. Промышленная, 13</w:t>
      </w:r>
      <w:r w:rsidR="0098324B">
        <w:rPr>
          <w:sz w:val="24"/>
          <w:szCs w:val="24"/>
        </w:rPr>
        <w:t>.</w:t>
      </w:r>
      <w:proofErr w:type="gramEnd"/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E9018E" w:rsidRPr="00D40198">
        <w:rPr>
          <w:b/>
          <w:bCs/>
          <w:i/>
          <w:sz w:val="24"/>
        </w:rPr>
        <w:t>«</w:t>
      </w:r>
      <w:r w:rsidR="00E9018E">
        <w:rPr>
          <w:b/>
          <w:i/>
          <w:sz w:val="24"/>
        </w:rPr>
        <w:t>Приборы диагностики</w:t>
      </w:r>
      <w:r w:rsidR="00E9018E" w:rsidRPr="00D40198">
        <w:rPr>
          <w:b/>
          <w:i/>
          <w:sz w:val="24"/>
        </w:rPr>
        <w:t xml:space="preserve">» </w:t>
      </w:r>
      <w:r w:rsidR="00E9018E" w:rsidRPr="00D40198">
        <w:rPr>
          <w:sz w:val="24"/>
        </w:rPr>
        <w:t>для нужд филиал</w:t>
      </w:r>
      <w:r w:rsidR="00E9018E">
        <w:rPr>
          <w:sz w:val="24"/>
        </w:rPr>
        <w:t>а</w:t>
      </w:r>
      <w:r w:rsidR="00E9018E" w:rsidRPr="00D40198">
        <w:rPr>
          <w:sz w:val="24"/>
        </w:rPr>
        <w:t xml:space="preserve"> ОАО «ДРСК» </w:t>
      </w:r>
      <w:r w:rsidR="00E9018E" w:rsidRPr="00D40198">
        <w:rPr>
          <w:w w:val="110"/>
          <w:sz w:val="24"/>
        </w:rPr>
        <w:t>«</w:t>
      </w:r>
      <w:r w:rsidR="00E9018E">
        <w:rPr>
          <w:w w:val="110"/>
          <w:sz w:val="24"/>
        </w:rPr>
        <w:t>Хабаровские</w:t>
      </w:r>
      <w:r w:rsidR="00E9018E" w:rsidRPr="00D40198">
        <w:rPr>
          <w:w w:val="110"/>
          <w:sz w:val="24"/>
        </w:rPr>
        <w:t xml:space="preserve"> электрические сети»</w:t>
      </w:r>
      <w:r w:rsidR="00E9018E">
        <w:rPr>
          <w:w w:val="110"/>
          <w:sz w:val="24"/>
        </w:rPr>
        <w:t>, «Электрические сети ЕАО»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представителем.</w:t>
      </w:r>
      <w:r w:rsidRPr="00723E8E">
        <w:rPr>
          <w:sz w:val="24"/>
          <w:szCs w:val="24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lastRenderedPageBreak/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770BC">
        <w:rPr>
          <w:b/>
          <w:i/>
          <w:sz w:val="24"/>
          <w:szCs w:val="24"/>
        </w:rPr>
        <w:t>0</w:t>
      </w:r>
      <w:r w:rsidR="00E9018E">
        <w:rPr>
          <w:b/>
          <w:i/>
          <w:sz w:val="24"/>
          <w:szCs w:val="24"/>
        </w:rPr>
        <w:t>8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</w:t>
      </w:r>
      <w:r w:rsidR="00B17077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:00 местного</w:t>
      </w:r>
      <w:r w:rsidRPr="00F971C9">
        <w:rPr>
          <w:sz w:val="24"/>
          <w:szCs w:val="24"/>
        </w:rPr>
        <w:t xml:space="preserve"> (Благовещенского) времени (0</w:t>
      </w:r>
      <w:r w:rsidR="00E9018E">
        <w:rPr>
          <w:sz w:val="24"/>
          <w:szCs w:val="24"/>
        </w:rPr>
        <w:t>9</w:t>
      </w:r>
      <w:r w:rsidRPr="00F971C9">
        <w:rPr>
          <w:sz w:val="24"/>
          <w:szCs w:val="24"/>
        </w:rPr>
        <w:t xml:space="preserve">:00 Московского времени) </w:t>
      </w:r>
      <w:r w:rsidR="00E9018E">
        <w:rPr>
          <w:b/>
          <w:i/>
          <w:sz w:val="24"/>
          <w:szCs w:val="24"/>
        </w:rPr>
        <w:t>23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Вскрытие конвертов с предложениями 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</w:t>
      </w:r>
      <w:r w:rsidR="00E9018E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:00 местного</w:t>
      </w:r>
      <w:r w:rsidRPr="00F971C9">
        <w:rPr>
          <w:sz w:val="24"/>
          <w:szCs w:val="24"/>
        </w:rPr>
        <w:t xml:space="preserve"> (Благовещенского) вр</w:t>
      </w:r>
      <w:r w:rsidR="00E9018E">
        <w:rPr>
          <w:sz w:val="24"/>
          <w:szCs w:val="24"/>
        </w:rPr>
        <w:t>емени (</w:t>
      </w:r>
      <w:r w:rsidRPr="00F971C9">
        <w:rPr>
          <w:sz w:val="24"/>
          <w:szCs w:val="24"/>
        </w:rPr>
        <w:t>0</w:t>
      </w:r>
      <w:r w:rsidR="00E9018E">
        <w:rPr>
          <w:sz w:val="24"/>
          <w:szCs w:val="24"/>
        </w:rPr>
        <w:t>9</w:t>
      </w:r>
      <w:r w:rsidRPr="00F971C9">
        <w:rPr>
          <w:sz w:val="24"/>
          <w:szCs w:val="24"/>
        </w:rPr>
        <w:t xml:space="preserve">:00 Московского времени) </w:t>
      </w:r>
      <w:r w:rsidR="00E9018E">
        <w:rPr>
          <w:b/>
          <w:i/>
          <w:sz w:val="24"/>
          <w:szCs w:val="24"/>
        </w:rPr>
        <w:t>23</w:t>
      </w:r>
      <w:r w:rsidR="00A770BC"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E9018E">
        <w:rPr>
          <w:sz w:val="24"/>
          <w:szCs w:val="24"/>
        </w:rPr>
        <w:t>05</w:t>
      </w:r>
      <w:r w:rsidRPr="00F971C9">
        <w:rPr>
          <w:sz w:val="24"/>
          <w:szCs w:val="24"/>
        </w:rPr>
        <w:t xml:space="preserve"> </w:t>
      </w:r>
      <w:r w:rsidR="00E9018E">
        <w:rPr>
          <w:sz w:val="24"/>
          <w:szCs w:val="24"/>
        </w:rPr>
        <w:t>сентября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E9018E">
        <w:rPr>
          <w:b/>
          <w:i/>
          <w:sz w:val="24"/>
          <w:szCs w:val="24"/>
        </w:rPr>
        <w:t>1 797</w:t>
      </w:r>
      <w:r w:rsidR="00036F76">
        <w:rPr>
          <w:b/>
          <w:i/>
          <w:sz w:val="24"/>
          <w:szCs w:val="24"/>
        </w:rPr>
        <w:t> 000,00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D9476B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A770BC" w:rsidRPr="007B0D34">
          <w:rPr>
            <w:rStyle w:val="a4"/>
            <w:sz w:val="18"/>
            <w:szCs w:val="18"/>
            <w:lang w:val="en-US"/>
          </w:rPr>
          <w:t>okzt</w:t>
        </w:r>
        <w:r w:rsidR="00A770BC" w:rsidRPr="007B0D34">
          <w:rPr>
            <w:rStyle w:val="a4"/>
            <w:sz w:val="18"/>
            <w:szCs w:val="18"/>
          </w:rPr>
          <w:t>3@</w:t>
        </w:r>
        <w:r w:rsidR="00A770BC" w:rsidRPr="007B0D34">
          <w:rPr>
            <w:rStyle w:val="a4"/>
            <w:sz w:val="18"/>
            <w:szCs w:val="18"/>
            <w:lang w:val="en-US"/>
          </w:rPr>
          <w:t>drsk</w:t>
        </w:r>
        <w:r w:rsidR="00A770BC" w:rsidRPr="007B0D34">
          <w:rPr>
            <w:rStyle w:val="a4"/>
            <w:sz w:val="18"/>
            <w:szCs w:val="18"/>
          </w:rPr>
          <w:t>.</w:t>
        </w:r>
        <w:r w:rsidR="00A770BC" w:rsidRPr="007B0D34">
          <w:rPr>
            <w:rStyle w:val="a4"/>
            <w:sz w:val="18"/>
            <w:szCs w:val="18"/>
            <w:lang w:val="en-US"/>
          </w:rPr>
          <w:t>ru</w:t>
        </w:r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36F76"/>
    <w:rsid w:val="000A2EBD"/>
    <w:rsid w:val="00133899"/>
    <w:rsid w:val="00385970"/>
    <w:rsid w:val="00402BEC"/>
    <w:rsid w:val="00502A90"/>
    <w:rsid w:val="005B7D00"/>
    <w:rsid w:val="006379E6"/>
    <w:rsid w:val="006E705F"/>
    <w:rsid w:val="00716027"/>
    <w:rsid w:val="00723E8E"/>
    <w:rsid w:val="007D732D"/>
    <w:rsid w:val="008D41BA"/>
    <w:rsid w:val="0098324B"/>
    <w:rsid w:val="00A7612F"/>
    <w:rsid w:val="00A770BC"/>
    <w:rsid w:val="00B17077"/>
    <w:rsid w:val="00D40198"/>
    <w:rsid w:val="00D9476B"/>
    <w:rsid w:val="00DE4E81"/>
    <w:rsid w:val="00E9018E"/>
    <w:rsid w:val="00E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9</cp:revision>
  <cp:lastPrinted>2013-08-07T00:43:00Z</cp:lastPrinted>
  <dcterms:created xsi:type="dcterms:W3CDTF">2013-08-01T05:38:00Z</dcterms:created>
  <dcterms:modified xsi:type="dcterms:W3CDTF">2013-08-07T04:37:00Z</dcterms:modified>
</cp:coreProperties>
</file>