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</w:t>
      </w:r>
      <w:r w:rsidR="009721B2">
        <w:rPr>
          <w:rFonts w:ascii="Times New Roman" w:hAnsi="Times New Roman"/>
          <w:i w:val="0"/>
          <w:spacing w:val="40"/>
          <w:sz w:val="36"/>
          <w:szCs w:val="36"/>
        </w:rPr>
        <w:t>ВЫБОРА ПОБЕДИТЕЛЯ</w:t>
      </w:r>
    </w:p>
    <w:tbl>
      <w:tblPr>
        <w:tblW w:w="8448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350"/>
        <w:gridCol w:w="2552"/>
      </w:tblGrid>
      <w:tr w:rsidR="003E5331" w:rsidTr="002B37BC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EF0CC1" w:rsidRPr="00EF0CC1" w:rsidRDefault="003E5331" w:rsidP="002B37BC">
            <w:pPr>
              <w:spacing w:line="240" w:lineRule="auto"/>
              <w:ind w:firstLine="0"/>
              <w:jc w:val="center"/>
              <w:rPr>
                <w:b/>
                <w:color w:val="FF0000"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C21450">
              <w:rPr>
                <w:b/>
                <w:szCs w:val="28"/>
              </w:rPr>
              <w:t xml:space="preserve"> </w:t>
            </w:r>
            <w:r w:rsidR="00760AEB">
              <w:rPr>
                <w:b/>
                <w:szCs w:val="28"/>
              </w:rPr>
              <w:t xml:space="preserve"> 371</w:t>
            </w:r>
            <w:r w:rsidR="00D4272F">
              <w:rPr>
                <w:b/>
                <w:szCs w:val="28"/>
              </w:rPr>
              <w:t>/УР-ВП</w:t>
            </w:r>
          </w:p>
        </w:tc>
        <w:tc>
          <w:tcPr>
            <w:tcW w:w="3350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3E5331" w:rsidRPr="00D4272F" w:rsidRDefault="00B33E53" w:rsidP="00C21450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16</w:t>
            </w:r>
            <w:bookmarkStart w:id="0" w:name="_GoBack"/>
            <w:bookmarkEnd w:id="0"/>
            <w:r w:rsidR="008D6518">
              <w:rPr>
                <w:b/>
                <w:szCs w:val="28"/>
              </w:rPr>
              <w:t xml:space="preserve"> </w:t>
            </w:r>
            <w:r w:rsidR="00760AEB">
              <w:rPr>
                <w:b/>
                <w:szCs w:val="28"/>
              </w:rPr>
              <w:t>июл</w:t>
            </w:r>
            <w:r w:rsidR="002B37BC">
              <w:rPr>
                <w:b/>
                <w:szCs w:val="28"/>
              </w:rPr>
              <w:t>я</w:t>
            </w:r>
            <w:r w:rsidR="00D4272F" w:rsidRPr="00D4272F">
              <w:rPr>
                <w:b/>
                <w:szCs w:val="28"/>
              </w:rPr>
              <w:t xml:space="preserve"> 2013 г.</w:t>
            </w:r>
          </w:p>
        </w:tc>
      </w:tr>
    </w:tbl>
    <w:p w:rsidR="00C47F4F" w:rsidRDefault="00C47F4F" w:rsidP="00840F06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C47F4F" w:rsidRPr="00672DD7" w:rsidRDefault="00C47F4F" w:rsidP="00672DD7">
      <w:pPr>
        <w:tabs>
          <w:tab w:val="left" w:pos="142"/>
          <w:tab w:val="left" w:pos="851"/>
        </w:tabs>
        <w:spacing w:line="240" w:lineRule="auto"/>
        <w:rPr>
          <w:b/>
          <w:sz w:val="24"/>
          <w:szCs w:val="24"/>
        </w:rPr>
      </w:pPr>
    </w:p>
    <w:p w:rsidR="00760AEB" w:rsidRPr="008D584E" w:rsidRDefault="009F683E" w:rsidP="00760AEB">
      <w:pPr>
        <w:tabs>
          <w:tab w:val="left" w:pos="142"/>
          <w:tab w:val="left" w:pos="851"/>
        </w:tabs>
        <w:spacing w:line="240" w:lineRule="auto"/>
        <w:ind w:firstLine="0"/>
        <w:rPr>
          <w:b/>
          <w:i/>
          <w:color w:val="000000"/>
          <w:sz w:val="24"/>
          <w:szCs w:val="24"/>
        </w:rPr>
      </w:pPr>
      <w:r w:rsidRPr="00672DD7">
        <w:rPr>
          <w:b/>
          <w:sz w:val="24"/>
          <w:szCs w:val="24"/>
        </w:rPr>
        <w:t>ПРЕДМЕТ ЗАКУПКИ:</w:t>
      </w:r>
      <w:r w:rsidR="00791CB7" w:rsidRPr="00672DD7">
        <w:rPr>
          <w:sz w:val="24"/>
          <w:szCs w:val="24"/>
        </w:rPr>
        <w:t xml:space="preserve"> </w:t>
      </w:r>
      <w:r w:rsidR="00760AEB" w:rsidRPr="008D584E">
        <w:rPr>
          <w:bCs/>
          <w:sz w:val="24"/>
          <w:szCs w:val="24"/>
        </w:rPr>
        <w:t xml:space="preserve">право заключения договора на выполнение работ: </w:t>
      </w:r>
      <w:proofErr w:type="gramStart"/>
      <w:r w:rsidR="00760AEB" w:rsidRPr="008D584E">
        <w:rPr>
          <w:b/>
          <w:i/>
          <w:sz w:val="24"/>
          <w:szCs w:val="24"/>
        </w:rPr>
        <w:t>«</w:t>
      </w:r>
      <w:r w:rsidR="00760AEB" w:rsidRPr="008D584E">
        <w:rPr>
          <w:b/>
          <w:bCs/>
          <w:i/>
          <w:sz w:val="24"/>
          <w:szCs w:val="24"/>
        </w:rPr>
        <w:t>Окраска металлических опор РП-2013-ВЛ №117 "НГРЭС-ПС №40 ОФ"</w:t>
      </w:r>
      <w:r w:rsidR="00760AEB" w:rsidRPr="008D584E">
        <w:rPr>
          <w:b/>
          <w:i/>
          <w:color w:val="000000"/>
          <w:sz w:val="24"/>
          <w:szCs w:val="24"/>
        </w:rPr>
        <w:t xml:space="preserve"> </w:t>
      </w:r>
      <w:r w:rsidR="00760AEB" w:rsidRPr="008D584E">
        <w:rPr>
          <w:bCs/>
          <w:sz w:val="24"/>
          <w:szCs w:val="24"/>
        </w:rPr>
        <w:t>для нужд филиала «Южно-Якутские электрические сети»</w:t>
      </w:r>
      <w:r w:rsidR="00760AEB">
        <w:rPr>
          <w:b/>
          <w:i/>
          <w:color w:val="000000"/>
          <w:sz w:val="24"/>
          <w:szCs w:val="24"/>
        </w:rPr>
        <w:t xml:space="preserve"> </w:t>
      </w:r>
      <w:r w:rsidR="00760AEB" w:rsidRPr="008D584E">
        <w:rPr>
          <w:bCs/>
          <w:sz w:val="24"/>
          <w:szCs w:val="24"/>
        </w:rPr>
        <w:t>(закупка 447 раздела 1.1.</w:t>
      </w:r>
      <w:proofErr w:type="gramEnd"/>
      <w:r w:rsidR="00760AEB" w:rsidRPr="008D584E">
        <w:rPr>
          <w:bCs/>
          <w:sz w:val="24"/>
          <w:szCs w:val="24"/>
        </w:rPr>
        <w:t xml:space="preserve">  </w:t>
      </w:r>
      <w:proofErr w:type="gramStart"/>
      <w:r w:rsidR="00760AEB" w:rsidRPr="008D584E">
        <w:rPr>
          <w:bCs/>
          <w:sz w:val="24"/>
          <w:szCs w:val="24"/>
        </w:rPr>
        <w:t>ГКПЗ 2013 г.)</w:t>
      </w:r>
      <w:r w:rsidR="00760AEB" w:rsidRPr="008D584E">
        <w:rPr>
          <w:color w:val="000000"/>
          <w:sz w:val="24"/>
          <w:szCs w:val="24"/>
        </w:rPr>
        <w:t>.</w:t>
      </w:r>
      <w:proofErr w:type="gramEnd"/>
    </w:p>
    <w:p w:rsidR="00BE6B1B" w:rsidRPr="00672DD7" w:rsidRDefault="00BE6B1B" w:rsidP="00760AEB">
      <w:pPr>
        <w:suppressAutoHyphens/>
        <w:spacing w:line="240" w:lineRule="auto"/>
        <w:rPr>
          <w:b/>
          <w:i/>
          <w:sz w:val="24"/>
          <w:szCs w:val="24"/>
        </w:rPr>
      </w:pPr>
    </w:p>
    <w:p w:rsidR="00AD436A" w:rsidRDefault="00BE6B1B" w:rsidP="00AD436A">
      <w:pPr>
        <w:spacing w:line="240" w:lineRule="auto"/>
        <w:rPr>
          <w:sz w:val="24"/>
          <w:szCs w:val="24"/>
        </w:rPr>
      </w:pPr>
      <w:r w:rsidRPr="00BE6B1B">
        <w:rPr>
          <w:b/>
          <w:i/>
          <w:sz w:val="24"/>
          <w:szCs w:val="24"/>
        </w:rPr>
        <w:t xml:space="preserve">Плановая стоимость: </w:t>
      </w:r>
      <w:r w:rsidR="00760AEB">
        <w:rPr>
          <w:b/>
          <w:sz w:val="24"/>
          <w:szCs w:val="24"/>
        </w:rPr>
        <w:t>573 870,0</w:t>
      </w:r>
      <w:r w:rsidR="00AD436A" w:rsidRPr="006A075E">
        <w:rPr>
          <w:sz w:val="24"/>
          <w:szCs w:val="24"/>
        </w:rPr>
        <w:t xml:space="preserve"> руб. без НДС</w:t>
      </w:r>
      <w:r w:rsidR="00AD436A">
        <w:rPr>
          <w:sz w:val="24"/>
          <w:szCs w:val="24"/>
        </w:rPr>
        <w:t>. Приказ о провед</w:t>
      </w:r>
      <w:r w:rsidR="00760AEB">
        <w:rPr>
          <w:sz w:val="24"/>
          <w:szCs w:val="24"/>
        </w:rPr>
        <w:t>ении закупки от 27.06.2013 № 258</w:t>
      </w:r>
      <w:r w:rsidR="00AD436A">
        <w:rPr>
          <w:sz w:val="24"/>
          <w:szCs w:val="24"/>
        </w:rPr>
        <w:t>.</w:t>
      </w:r>
    </w:p>
    <w:p w:rsidR="00840F06" w:rsidRPr="00BE6B1B" w:rsidRDefault="00840F06" w:rsidP="00AD436A">
      <w:pPr>
        <w:spacing w:after="120" w:line="240" w:lineRule="auto"/>
        <w:rPr>
          <w:b/>
          <w:sz w:val="24"/>
          <w:szCs w:val="24"/>
        </w:rPr>
      </w:pPr>
    </w:p>
    <w:p w:rsidR="00A9496B" w:rsidRPr="00BE6B1B" w:rsidRDefault="009F683E" w:rsidP="00840F06">
      <w:pPr>
        <w:tabs>
          <w:tab w:val="left" w:pos="993"/>
        </w:tabs>
        <w:spacing w:line="240" w:lineRule="auto"/>
        <w:rPr>
          <w:sz w:val="24"/>
          <w:szCs w:val="24"/>
        </w:rPr>
      </w:pPr>
      <w:r w:rsidRPr="00BE6B1B">
        <w:rPr>
          <w:b/>
          <w:sz w:val="24"/>
          <w:szCs w:val="24"/>
        </w:rPr>
        <w:t>ПРИСУТСТВОВАЛИ:</w:t>
      </w:r>
      <w:r w:rsidR="00791CB7" w:rsidRPr="00BE6B1B">
        <w:rPr>
          <w:b/>
          <w:sz w:val="24"/>
          <w:szCs w:val="24"/>
        </w:rPr>
        <w:t xml:space="preserve"> </w:t>
      </w:r>
      <w:r w:rsidR="00C47F4F" w:rsidRPr="00BE6B1B">
        <w:rPr>
          <w:sz w:val="24"/>
          <w:szCs w:val="24"/>
        </w:rPr>
        <w:t>постоянно действующая Закупочная комиссия</w:t>
      </w:r>
      <w:r w:rsidR="00791CB7" w:rsidRPr="00BE6B1B">
        <w:rPr>
          <w:sz w:val="24"/>
          <w:szCs w:val="24"/>
        </w:rPr>
        <w:t xml:space="preserve"> 2-го уровня</w:t>
      </w:r>
      <w:r w:rsidR="00D20DDC" w:rsidRPr="00BE6B1B">
        <w:rPr>
          <w:sz w:val="24"/>
          <w:szCs w:val="24"/>
        </w:rPr>
        <w:t>.</w:t>
      </w:r>
    </w:p>
    <w:p w:rsidR="00C47F4F" w:rsidRPr="00BE6B1B" w:rsidRDefault="00C47F4F" w:rsidP="00AD436A">
      <w:pPr>
        <w:spacing w:line="240" w:lineRule="auto"/>
        <w:ind w:firstLine="0"/>
        <w:rPr>
          <w:b/>
          <w:sz w:val="24"/>
          <w:szCs w:val="24"/>
        </w:rPr>
      </w:pPr>
    </w:p>
    <w:p w:rsidR="009F683E" w:rsidRPr="00BE6B1B" w:rsidRDefault="009F683E" w:rsidP="00840F06">
      <w:pPr>
        <w:spacing w:line="240" w:lineRule="auto"/>
        <w:rPr>
          <w:b/>
          <w:sz w:val="24"/>
          <w:szCs w:val="24"/>
        </w:rPr>
      </w:pPr>
      <w:r w:rsidRPr="00BE6B1B">
        <w:rPr>
          <w:b/>
          <w:sz w:val="24"/>
          <w:szCs w:val="24"/>
        </w:rPr>
        <w:t xml:space="preserve">ВОПРОСЫ ЗАСЕДАНИЯ </w:t>
      </w:r>
      <w:r w:rsidR="003E5331" w:rsidRPr="00BE6B1B">
        <w:rPr>
          <w:b/>
          <w:sz w:val="24"/>
          <w:szCs w:val="24"/>
        </w:rPr>
        <w:t>ЗАКУПОЧНОЙ</w:t>
      </w:r>
      <w:r w:rsidRPr="00BE6B1B">
        <w:rPr>
          <w:b/>
          <w:sz w:val="24"/>
          <w:szCs w:val="24"/>
        </w:rPr>
        <w:t xml:space="preserve"> КОМИССИИ:</w:t>
      </w:r>
    </w:p>
    <w:p w:rsidR="00730F7B" w:rsidRPr="00BE6B1B" w:rsidRDefault="00730F7B" w:rsidP="00BE6B1B">
      <w:pPr>
        <w:pStyle w:val="21"/>
        <w:tabs>
          <w:tab w:val="left" w:pos="851"/>
        </w:tabs>
        <w:ind w:firstLine="0"/>
        <w:rPr>
          <w:sz w:val="24"/>
        </w:rPr>
      </w:pPr>
    </w:p>
    <w:p w:rsidR="00672DD7" w:rsidRPr="00840CDD" w:rsidRDefault="00672DD7" w:rsidP="00672DD7">
      <w:pPr>
        <w:pStyle w:val="21"/>
        <w:numPr>
          <w:ilvl w:val="0"/>
          <w:numId w:val="7"/>
        </w:numPr>
        <w:tabs>
          <w:tab w:val="left" w:pos="851"/>
        </w:tabs>
        <w:ind w:left="0" w:firstLine="567"/>
        <w:rPr>
          <w:sz w:val="24"/>
        </w:rPr>
      </w:pPr>
      <w:r w:rsidRPr="005A33B6">
        <w:rPr>
          <w:sz w:val="24"/>
        </w:rPr>
        <w:t xml:space="preserve">О </w:t>
      </w:r>
      <w:proofErr w:type="spellStart"/>
      <w:r w:rsidRPr="005A33B6">
        <w:rPr>
          <w:sz w:val="24"/>
        </w:rPr>
        <w:t>ранжировке</w:t>
      </w:r>
      <w:proofErr w:type="spellEnd"/>
      <w:r w:rsidRPr="005A33B6">
        <w:rPr>
          <w:sz w:val="24"/>
        </w:rPr>
        <w:t xml:space="preserve"> предложений после проведения переторжки. Выбор победителя закупки.</w:t>
      </w:r>
    </w:p>
    <w:p w:rsidR="00672DD7" w:rsidRDefault="00672DD7" w:rsidP="00672DD7">
      <w:pPr>
        <w:spacing w:line="240" w:lineRule="auto"/>
        <w:ind w:firstLine="0"/>
        <w:rPr>
          <w:b/>
          <w:sz w:val="24"/>
          <w:szCs w:val="24"/>
        </w:rPr>
      </w:pPr>
    </w:p>
    <w:p w:rsidR="00672DD7" w:rsidRPr="009209AC" w:rsidRDefault="00672DD7" w:rsidP="00672DD7">
      <w:pPr>
        <w:spacing w:line="240" w:lineRule="auto"/>
        <w:rPr>
          <w:sz w:val="24"/>
          <w:szCs w:val="24"/>
        </w:rPr>
      </w:pPr>
      <w:r w:rsidRPr="009209AC">
        <w:rPr>
          <w:sz w:val="24"/>
          <w:szCs w:val="24"/>
        </w:rPr>
        <w:t>ОТМЕТИЛИ:</w:t>
      </w:r>
    </w:p>
    <w:p w:rsidR="00672DD7" w:rsidRPr="00BE6B1B" w:rsidRDefault="00672DD7" w:rsidP="00672DD7">
      <w:pPr>
        <w:pStyle w:val="a5"/>
        <w:tabs>
          <w:tab w:val="left" w:pos="851"/>
        </w:tabs>
        <w:spacing w:line="240" w:lineRule="auto"/>
        <w:ind w:left="0"/>
        <w:rPr>
          <w:sz w:val="24"/>
          <w:szCs w:val="24"/>
        </w:rPr>
      </w:pPr>
      <w:r w:rsidRPr="00BE6B1B">
        <w:rPr>
          <w:sz w:val="24"/>
          <w:szCs w:val="24"/>
        </w:rPr>
        <w:t>В соответствии с критериями и процедурами оценки, изложенными в документации о закупке после проведения переторжки, предлагается ранжировать предложения следующим образом:</w:t>
      </w:r>
    </w:p>
    <w:p w:rsidR="00760AEB" w:rsidRPr="00F32594" w:rsidRDefault="00760AEB" w:rsidP="00760AEB">
      <w:pPr>
        <w:tabs>
          <w:tab w:val="left" w:pos="0"/>
        </w:tabs>
        <w:spacing w:line="240" w:lineRule="auto"/>
        <w:rPr>
          <w:b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 xml:space="preserve">1 место: </w:t>
      </w:r>
      <w:r w:rsidRPr="00BC0A9B">
        <w:rPr>
          <w:b/>
          <w:i/>
          <w:sz w:val="24"/>
          <w:szCs w:val="24"/>
        </w:rPr>
        <w:t>ООО «ТБК» г. Нерюнгри</w:t>
      </w:r>
      <w:r>
        <w:rPr>
          <w:sz w:val="24"/>
          <w:szCs w:val="24"/>
        </w:rPr>
        <w:t xml:space="preserve"> </w:t>
      </w:r>
      <w:r w:rsidRPr="005A33B6">
        <w:rPr>
          <w:sz w:val="24"/>
          <w:szCs w:val="24"/>
        </w:rPr>
        <w:t xml:space="preserve">с ценой </w:t>
      </w:r>
      <w:r>
        <w:rPr>
          <w:b/>
          <w:sz w:val="24"/>
          <w:szCs w:val="24"/>
        </w:rPr>
        <w:t xml:space="preserve">514 575,0 </w:t>
      </w:r>
      <w:r w:rsidRPr="004625E8">
        <w:rPr>
          <w:sz w:val="24"/>
          <w:szCs w:val="24"/>
        </w:rPr>
        <w:t xml:space="preserve"> руб. без НДС</w:t>
      </w:r>
      <w:r>
        <w:rPr>
          <w:sz w:val="24"/>
          <w:szCs w:val="24"/>
        </w:rPr>
        <w:t xml:space="preserve"> (НДС не предусмотрен)</w:t>
      </w:r>
      <w:r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4D35F4">
        <w:rPr>
          <w:sz w:val="24"/>
          <w:szCs w:val="24"/>
        </w:rPr>
        <w:t>В цену включены все налоги и обязательные платежи, все скидки. Срок выполнения: с</w:t>
      </w:r>
      <w:r>
        <w:rPr>
          <w:sz w:val="24"/>
          <w:szCs w:val="24"/>
        </w:rPr>
        <w:t xml:space="preserve"> 01.08.2013 по 31.08.2013</w:t>
      </w:r>
      <w:r w:rsidRPr="004D35F4">
        <w:rPr>
          <w:sz w:val="24"/>
          <w:szCs w:val="24"/>
        </w:rPr>
        <w:t xml:space="preserve"> г.  Условия оплаты: без аванса, текущие платежи выплачиваются в течение 30 (тридцати) дней следующих за месяцем в котором выполнены работы, после подписания справки о стоимости выполненных работ КС-3. Гарантия на выполненные работы  24 месяца. Предложение имеет ста</w:t>
      </w:r>
      <w:r>
        <w:rPr>
          <w:sz w:val="24"/>
          <w:szCs w:val="24"/>
        </w:rPr>
        <w:t xml:space="preserve">тус оферты и действует в течение 90 дней </w:t>
      </w:r>
      <w:proofErr w:type="gramStart"/>
      <w:r>
        <w:rPr>
          <w:sz w:val="24"/>
          <w:szCs w:val="24"/>
        </w:rPr>
        <w:t>с даты вскрытия</w:t>
      </w:r>
      <w:proofErr w:type="gramEnd"/>
      <w:r>
        <w:rPr>
          <w:sz w:val="24"/>
          <w:szCs w:val="24"/>
        </w:rPr>
        <w:t xml:space="preserve"> конвертов (09.07.2013).</w:t>
      </w:r>
    </w:p>
    <w:p w:rsidR="00760AEB" w:rsidRPr="00F32594" w:rsidRDefault="00760AEB" w:rsidP="00760AEB">
      <w:pPr>
        <w:tabs>
          <w:tab w:val="left" w:pos="0"/>
        </w:tabs>
        <w:spacing w:line="240" w:lineRule="auto"/>
        <w:rPr>
          <w:b/>
          <w:i/>
          <w:sz w:val="24"/>
          <w:szCs w:val="24"/>
        </w:rPr>
      </w:pPr>
      <w:r w:rsidRPr="00F32594">
        <w:rPr>
          <w:b/>
          <w:i/>
          <w:sz w:val="24"/>
          <w:szCs w:val="24"/>
        </w:rPr>
        <w:t>2 место:</w:t>
      </w:r>
      <w:r>
        <w:rPr>
          <w:b/>
          <w:sz w:val="24"/>
          <w:szCs w:val="24"/>
        </w:rPr>
        <w:t xml:space="preserve"> </w:t>
      </w:r>
      <w:r w:rsidRPr="00BC0A9B">
        <w:rPr>
          <w:b/>
          <w:i/>
          <w:sz w:val="24"/>
          <w:szCs w:val="24"/>
        </w:rPr>
        <w:t>ИП Окунева А.С. п. Нижний Куранах</w:t>
      </w:r>
      <w:r>
        <w:rPr>
          <w:b/>
          <w:sz w:val="24"/>
          <w:szCs w:val="24"/>
        </w:rPr>
        <w:t xml:space="preserve"> </w:t>
      </w:r>
      <w:r w:rsidRPr="005A33B6">
        <w:rPr>
          <w:sz w:val="24"/>
          <w:szCs w:val="24"/>
        </w:rPr>
        <w:t xml:space="preserve">с ценой </w:t>
      </w:r>
      <w:r>
        <w:rPr>
          <w:b/>
          <w:sz w:val="24"/>
          <w:szCs w:val="24"/>
        </w:rPr>
        <w:t>551 904,33</w:t>
      </w:r>
      <w:r w:rsidRPr="004625E8">
        <w:rPr>
          <w:sz w:val="24"/>
          <w:szCs w:val="24"/>
        </w:rPr>
        <w:t xml:space="preserve"> руб. без НДС</w:t>
      </w:r>
      <w:r>
        <w:rPr>
          <w:sz w:val="24"/>
          <w:szCs w:val="24"/>
        </w:rPr>
        <w:t xml:space="preserve"> (НДС не предусмотрен). </w:t>
      </w:r>
      <w:r w:rsidRPr="004D35F4">
        <w:rPr>
          <w:sz w:val="24"/>
          <w:szCs w:val="24"/>
        </w:rPr>
        <w:t>В цену включены все налоги и обязательные платежи, все скидки. Срок выполнения: с</w:t>
      </w:r>
      <w:r>
        <w:rPr>
          <w:sz w:val="24"/>
          <w:szCs w:val="24"/>
        </w:rPr>
        <w:t xml:space="preserve"> 01.08.2013 по 31.08.2013</w:t>
      </w:r>
      <w:r w:rsidRPr="004D35F4">
        <w:rPr>
          <w:sz w:val="24"/>
          <w:szCs w:val="24"/>
        </w:rPr>
        <w:t xml:space="preserve"> г.  Условия оплаты: без аванса, текущие платежи выплачиваются в течение 30 (тридцати) дней следующих за месяцем в котором выполнены работы, после подписания справки о стоимости выполненных работ КС-3. Гарантия на выполненные работы  24 месяца. Предложение имеет ста</w:t>
      </w:r>
      <w:r>
        <w:rPr>
          <w:sz w:val="24"/>
          <w:szCs w:val="24"/>
        </w:rPr>
        <w:t xml:space="preserve">тус оферты и действует в течение 90 дней </w:t>
      </w:r>
      <w:proofErr w:type="gramStart"/>
      <w:r>
        <w:rPr>
          <w:sz w:val="24"/>
          <w:szCs w:val="24"/>
        </w:rPr>
        <w:t>с даты вскрытия</w:t>
      </w:r>
      <w:proofErr w:type="gramEnd"/>
      <w:r>
        <w:rPr>
          <w:sz w:val="24"/>
          <w:szCs w:val="24"/>
        </w:rPr>
        <w:t xml:space="preserve"> конвертов (09.07.2013).</w:t>
      </w:r>
    </w:p>
    <w:p w:rsidR="00672DD7" w:rsidRPr="00EF0CC1" w:rsidRDefault="00672DD7" w:rsidP="00672DD7">
      <w:pPr>
        <w:spacing w:line="240" w:lineRule="auto"/>
        <w:outlineLvl w:val="1"/>
        <w:rPr>
          <w:sz w:val="24"/>
          <w:szCs w:val="24"/>
        </w:rPr>
      </w:pPr>
      <w:r w:rsidRPr="00EF0CC1">
        <w:rPr>
          <w:sz w:val="24"/>
          <w:szCs w:val="24"/>
        </w:rPr>
        <w:t xml:space="preserve">На основании вышеприведенной </w:t>
      </w:r>
      <w:proofErr w:type="spellStart"/>
      <w:r w:rsidRPr="00EF0CC1">
        <w:rPr>
          <w:sz w:val="24"/>
          <w:szCs w:val="24"/>
        </w:rPr>
        <w:t>ранжировки</w:t>
      </w:r>
      <w:proofErr w:type="spellEnd"/>
      <w:r w:rsidRPr="00EF0CC1">
        <w:rPr>
          <w:sz w:val="24"/>
          <w:szCs w:val="24"/>
        </w:rPr>
        <w:t xml:space="preserve"> пр</w:t>
      </w:r>
      <w:r>
        <w:rPr>
          <w:sz w:val="24"/>
          <w:szCs w:val="24"/>
        </w:rPr>
        <w:t xml:space="preserve">едложений Участников закупки после проведения переторжки </w:t>
      </w:r>
      <w:r w:rsidRPr="00EF0CC1">
        <w:rPr>
          <w:sz w:val="24"/>
          <w:szCs w:val="24"/>
        </w:rPr>
        <w:t>пр</w:t>
      </w:r>
      <w:r>
        <w:rPr>
          <w:sz w:val="24"/>
          <w:szCs w:val="24"/>
        </w:rPr>
        <w:t>едлагается признать Победителем Участника занявшего первое место</w:t>
      </w:r>
      <w:r w:rsidRPr="00EF0CC1">
        <w:rPr>
          <w:sz w:val="24"/>
          <w:szCs w:val="24"/>
        </w:rPr>
        <w:t>.</w:t>
      </w:r>
    </w:p>
    <w:p w:rsidR="00672DD7" w:rsidRPr="00EF0CC1" w:rsidRDefault="00672DD7" w:rsidP="00672DD7">
      <w:pPr>
        <w:spacing w:line="240" w:lineRule="auto"/>
        <w:rPr>
          <w:b/>
          <w:sz w:val="24"/>
          <w:szCs w:val="24"/>
        </w:rPr>
      </w:pPr>
    </w:p>
    <w:p w:rsidR="00672DD7" w:rsidRDefault="00672DD7" w:rsidP="00672DD7">
      <w:pPr>
        <w:spacing w:line="240" w:lineRule="auto"/>
        <w:rPr>
          <w:b/>
          <w:sz w:val="24"/>
          <w:szCs w:val="24"/>
        </w:rPr>
      </w:pPr>
      <w:r w:rsidRPr="00EF0CC1">
        <w:rPr>
          <w:b/>
          <w:sz w:val="24"/>
          <w:szCs w:val="24"/>
        </w:rPr>
        <w:t>РЕШИЛИ:</w:t>
      </w:r>
    </w:p>
    <w:p w:rsidR="00672DD7" w:rsidRPr="00EF0CC1" w:rsidRDefault="00672DD7" w:rsidP="00672DD7">
      <w:pPr>
        <w:spacing w:line="240" w:lineRule="auto"/>
        <w:rPr>
          <w:b/>
          <w:sz w:val="24"/>
          <w:szCs w:val="24"/>
        </w:rPr>
      </w:pPr>
    </w:p>
    <w:p w:rsidR="00672DD7" w:rsidRPr="00C61BB8" w:rsidRDefault="00672DD7" w:rsidP="00672DD7">
      <w:pPr>
        <w:pStyle w:val="a5"/>
        <w:numPr>
          <w:ilvl w:val="0"/>
          <w:numId w:val="13"/>
        </w:numPr>
        <w:tabs>
          <w:tab w:val="clear" w:pos="928"/>
          <w:tab w:val="num" w:pos="851"/>
          <w:tab w:val="num" w:pos="1070"/>
        </w:tabs>
        <w:spacing w:line="240" w:lineRule="auto"/>
        <w:ind w:left="0" w:firstLine="567"/>
        <w:rPr>
          <w:b/>
          <w:bCs/>
          <w:i/>
          <w:sz w:val="24"/>
          <w:szCs w:val="24"/>
        </w:rPr>
      </w:pPr>
      <w:r w:rsidRPr="00EF0CC1">
        <w:rPr>
          <w:sz w:val="24"/>
          <w:szCs w:val="24"/>
        </w:rPr>
        <w:t xml:space="preserve">Утвердить </w:t>
      </w:r>
      <w:proofErr w:type="spellStart"/>
      <w:r w:rsidRPr="00EF0CC1">
        <w:rPr>
          <w:sz w:val="24"/>
          <w:szCs w:val="24"/>
        </w:rPr>
        <w:t>ранжировку</w:t>
      </w:r>
      <w:proofErr w:type="spellEnd"/>
      <w:r w:rsidRPr="00EF0CC1">
        <w:rPr>
          <w:sz w:val="24"/>
          <w:szCs w:val="24"/>
        </w:rPr>
        <w:t xml:space="preserve"> предложений участник</w:t>
      </w:r>
      <w:r>
        <w:rPr>
          <w:sz w:val="24"/>
          <w:szCs w:val="24"/>
        </w:rPr>
        <w:t>ов после проведения переторжки</w:t>
      </w:r>
      <w:r w:rsidRPr="00EF0CC1">
        <w:rPr>
          <w:sz w:val="24"/>
          <w:szCs w:val="24"/>
        </w:rPr>
        <w:t xml:space="preserve"> </w:t>
      </w:r>
    </w:p>
    <w:p w:rsidR="00760AEB" w:rsidRPr="00760AEB" w:rsidRDefault="00760AEB" w:rsidP="00760AEB">
      <w:pPr>
        <w:tabs>
          <w:tab w:val="num" w:pos="142"/>
        </w:tabs>
        <w:spacing w:line="240" w:lineRule="auto"/>
        <w:ind w:firstLine="0"/>
        <w:jc w:val="left"/>
        <w:rPr>
          <w:sz w:val="24"/>
          <w:szCs w:val="24"/>
        </w:rPr>
      </w:pPr>
      <w:r w:rsidRPr="00760AEB">
        <w:rPr>
          <w:b/>
          <w:i/>
          <w:sz w:val="24"/>
          <w:szCs w:val="24"/>
        </w:rPr>
        <w:t>1 место</w:t>
      </w:r>
      <w:r w:rsidRPr="00760AEB">
        <w:rPr>
          <w:sz w:val="24"/>
          <w:szCs w:val="24"/>
        </w:rPr>
        <w:t xml:space="preserve"> </w:t>
      </w:r>
      <w:r w:rsidRPr="00760AEB">
        <w:rPr>
          <w:b/>
          <w:i/>
          <w:sz w:val="24"/>
          <w:szCs w:val="24"/>
        </w:rPr>
        <w:t>ООО «ТБК» г. Нерюнгри</w:t>
      </w:r>
      <w:r w:rsidRPr="00760AEB">
        <w:rPr>
          <w:sz w:val="24"/>
          <w:szCs w:val="24"/>
        </w:rPr>
        <w:t xml:space="preserve"> </w:t>
      </w:r>
    </w:p>
    <w:p w:rsidR="00760AEB" w:rsidRPr="00760AEB" w:rsidRDefault="00760AEB" w:rsidP="00760AEB">
      <w:pPr>
        <w:tabs>
          <w:tab w:val="num" w:pos="142"/>
        </w:tabs>
        <w:spacing w:line="240" w:lineRule="auto"/>
        <w:ind w:firstLine="0"/>
        <w:jc w:val="left"/>
        <w:rPr>
          <w:sz w:val="24"/>
          <w:szCs w:val="24"/>
        </w:rPr>
      </w:pPr>
      <w:r w:rsidRPr="00760AEB">
        <w:rPr>
          <w:sz w:val="24"/>
          <w:szCs w:val="24"/>
        </w:rPr>
        <w:t>2 место ИП Окунева А.С. п. Нижний Куранах</w:t>
      </w:r>
    </w:p>
    <w:p w:rsidR="00760AEB" w:rsidRPr="00760AEB" w:rsidRDefault="00672DD7" w:rsidP="00760AEB">
      <w:pPr>
        <w:pStyle w:val="a5"/>
        <w:numPr>
          <w:ilvl w:val="0"/>
          <w:numId w:val="13"/>
        </w:numPr>
        <w:tabs>
          <w:tab w:val="clear" w:pos="928"/>
          <w:tab w:val="num" w:pos="0"/>
        </w:tabs>
        <w:spacing w:line="240" w:lineRule="auto"/>
        <w:ind w:left="0" w:firstLine="567"/>
        <w:rPr>
          <w:b/>
          <w:i/>
          <w:sz w:val="24"/>
          <w:szCs w:val="24"/>
        </w:rPr>
      </w:pPr>
      <w:r w:rsidRPr="00760AEB">
        <w:rPr>
          <w:sz w:val="24"/>
          <w:szCs w:val="24"/>
        </w:rPr>
        <w:t xml:space="preserve">Признать Победителем  - </w:t>
      </w:r>
      <w:r w:rsidR="00760AEB" w:rsidRPr="00760AEB">
        <w:rPr>
          <w:b/>
          <w:i/>
          <w:sz w:val="24"/>
          <w:szCs w:val="24"/>
        </w:rPr>
        <w:t>ООО «ТБК» г. Нерюнгри</w:t>
      </w:r>
      <w:r w:rsidR="00760AEB" w:rsidRPr="00760AEB">
        <w:rPr>
          <w:sz w:val="24"/>
          <w:szCs w:val="24"/>
        </w:rPr>
        <w:t xml:space="preserve"> с ценой </w:t>
      </w:r>
      <w:r w:rsidR="00760AEB" w:rsidRPr="00760AEB">
        <w:rPr>
          <w:b/>
          <w:sz w:val="24"/>
          <w:szCs w:val="24"/>
        </w:rPr>
        <w:t xml:space="preserve">514 575,0 </w:t>
      </w:r>
      <w:r w:rsidR="00760AEB" w:rsidRPr="00760AEB">
        <w:rPr>
          <w:sz w:val="24"/>
          <w:szCs w:val="24"/>
        </w:rPr>
        <w:t xml:space="preserve"> руб. без НДС (НДС не предусмотрен)</w:t>
      </w:r>
      <w:r w:rsidR="00760AEB" w:rsidRPr="00760AEB">
        <w:rPr>
          <w:b/>
          <w:sz w:val="24"/>
          <w:szCs w:val="24"/>
        </w:rPr>
        <w:t>.</w:t>
      </w:r>
      <w:r w:rsidR="00760AEB" w:rsidRPr="00760AEB">
        <w:rPr>
          <w:sz w:val="24"/>
          <w:szCs w:val="24"/>
        </w:rPr>
        <w:t xml:space="preserve"> В цену включены все налоги и обязательные платежи, все скидки. Срок выполнения: с 01.08.2013 по 31.08.2013 г.  Условия оплаты: без аванса, текущие платежи выплачиваются в течение 30 (тридцати) дней следующих за месяцем в котором выполнены работы, после подписания справки о стоимости выполненных работ КС-3. Гарантия на выполненные работы  24 месяца. Предложение имеет статус оферты и действует в течение 90 дней </w:t>
      </w:r>
      <w:proofErr w:type="gramStart"/>
      <w:r w:rsidR="00760AEB" w:rsidRPr="00760AEB">
        <w:rPr>
          <w:sz w:val="24"/>
          <w:szCs w:val="24"/>
        </w:rPr>
        <w:t>с даты вскрытия</w:t>
      </w:r>
      <w:proofErr w:type="gramEnd"/>
      <w:r w:rsidR="00760AEB" w:rsidRPr="00760AEB">
        <w:rPr>
          <w:sz w:val="24"/>
          <w:szCs w:val="24"/>
        </w:rPr>
        <w:t xml:space="preserve"> конвертов (09.07.2013).</w:t>
      </w:r>
    </w:p>
    <w:p w:rsidR="00BE6B1B" w:rsidRPr="00760AEB" w:rsidRDefault="00BE6B1B" w:rsidP="00760AEB">
      <w:pPr>
        <w:pStyle w:val="a5"/>
        <w:spacing w:line="240" w:lineRule="auto"/>
        <w:ind w:left="0" w:firstLine="0"/>
        <w:outlineLvl w:val="1"/>
        <w:rPr>
          <w:b/>
          <w:sz w:val="24"/>
          <w:szCs w:val="24"/>
        </w:rPr>
      </w:pPr>
    </w:p>
    <w:p w:rsidR="002B37BC" w:rsidRDefault="002B37BC" w:rsidP="00840F06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BE6B1B" w:rsidRPr="00840F06" w:rsidRDefault="00BE6B1B" w:rsidP="00840F06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BE6B1B" w:rsidRDefault="00BE6B1B" w:rsidP="00BE6B1B">
      <w:pPr>
        <w:spacing w:line="240" w:lineRule="auto"/>
        <w:ind w:firstLine="0"/>
        <w:rPr>
          <w:sz w:val="24"/>
          <w:szCs w:val="24"/>
        </w:rPr>
      </w:pPr>
      <w:r w:rsidRPr="003C3755">
        <w:rPr>
          <w:sz w:val="24"/>
          <w:szCs w:val="24"/>
        </w:rPr>
        <w:t>Ответственный секретарь Закупочной комисс</w:t>
      </w:r>
      <w:r>
        <w:rPr>
          <w:sz w:val="24"/>
          <w:szCs w:val="24"/>
        </w:rPr>
        <w:t>и</w:t>
      </w:r>
      <w:r w:rsidRPr="003C3755">
        <w:rPr>
          <w:sz w:val="24"/>
          <w:szCs w:val="24"/>
        </w:rPr>
        <w:t xml:space="preserve">и 2 уровня </w:t>
      </w:r>
      <w:r>
        <w:rPr>
          <w:sz w:val="24"/>
          <w:szCs w:val="24"/>
        </w:rPr>
        <w:t xml:space="preserve">                             </w:t>
      </w:r>
      <w:proofErr w:type="spellStart"/>
      <w:r>
        <w:rPr>
          <w:sz w:val="24"/>
          <w:szCs w:val="24"/>
        </w:rPr>
        <w:t>О.А.Моторина</w:t>
      </w:r>
      <w:proofErr w:type="spellEnd"/>
    </w:p>
    <w:p w:rsidR="00BE6B1B" w:rsidRDefault="00BE6B1B" w:rsidP="00BE6B1B">
      <w:pPr>
        <w:spacing w:line="240" w:lineRule="auto"/>
        <w:ind w:firstLine="0"/>
        <w:rPr>
          <w:sz w:val="24"/>
          <w:szCs w:val="24"/>
        </w:rPr>
      </w:pPr>
    </w:p>
    <w:p w:rsidR="00BE6B1B" w:rsidRDefault="00BE6B1B" w:rsidP="00BE6B1B">
      <w:pPr>
        <w:spacing w:line="240" w:lineRule="auto"/>
        <w:ind w:firstLine="0"/>
        <w:rPr>
          <w:sz w:val="24"/>
          <w:szCs w:val="24"/>
        </w:rPr>
      </w:pPr>
    </w:p>
    <w:p w:rsidR="00BE6B1B" w:rsidRPr="003C3755" w:rsidRDefault="00BE6B1B" w:rsidP="00BE6B1B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proofErr w:type="spellStart"/>
      <w:r>
        <w:rPr>
          <w:sz w:val="24"/>
          <w:szCs w:val="24"/>
        </w:rPr>
        <w:t>О.В.Чувашова</w:t>
      </w:r>
      <w:proofErr w:type="spellEnd"/>
      <w:r>
        <w:rPr>
          <w:sz w:val="24"/>
          <w:szCs w:val="24"/>
        </w:rPr>
        <w:t xml:space="preserve">            </w:t>
      </w:r>
    </w:p>
    <w:p w:rsidR="00E2330B" w:rsidRPr="00840F06" w:rsidRDefault="00E2330B" w:rsidP="00840F06">
      <w:pPr>
        <w:tabs>
          <w:tab w:val="right" w:pos="10205"/>
        </w:tabs>
        <w:spacing w:line="240" w:lineRule="auto"/>
        <w:ind w:firstLine="0"/>
        <w:rPr>
          <w:sz w:val="24"/>
          <w:szCs w:val="24"/>
        </w:rPr>
      </w:pPr>
    </w:p>
    <w:p w:rsidR="00E2330B" w:rsidRPr="00840F06" w:rsidRDefault="00E2330B" w:rsidP="00840F06">
      <w:pPr>
        <w:tabs>
          <w:tab w:val="right" w:pos="10205"/>
        </w:tabs>
        <w:spacing w:line="240" w:lineRule="auto"/>
        <w:ind w:firstLine="0"/>
        <w:rPr>
          <w:sz w:val="24"/>
          <w:szCs w:val="24"/>
        </w:rPr>
      </w:pPr>
    </w:p>
    <w:p w:rsidR="00F40162" w:rsidRPr="00840F06" w:rsidRDefault="00F40162" w:rsidP="00840F06">
      <w:pPr>
        <w:spacing w:line="240" w:lineRule="auto"/>
        <w:ind w:firstLine="0"/>
        <w:rPr>
          <w:sz w:val="24"/>
          <w:szCs w:val="24"/>
        </w:rPr>
      </w:pPr>
    </w:p>
    <w:sectPr w:rsidR="00F40162" w:rsidRPr="00840F06" w:rsidSect="00AA49A5">
      <w:footerReference w:type="default" r:id="rId10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D3F" w:rsidRDefault="00961D3F" w:rsidP="00E2330B">
      <w:pPr>
        <w:spacing w:line="240" w:lineRule="auto"/>
      </w:pPr>
      <w:r>
        <w:separator/>
      </w:r>
    </w:p>
  </w:endnote>
  <w:endnote w:type="continuationSeparator" w:id="0">
    <w:p w:rsidR="00961D3F" w:rsidRDefault="00961D3F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12FCF" w:rsidRDefault="00E12FCF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3E53">
          <w:rPr>
            <w:noProof/>
          </w:rPr>
          <w:t>1</w:t>
        </w:r>
        <w:r>
          <w:fldChar w:fldCharType="end"/>
        </w:r>
      </w:p>
    </w:sdtContent>
  </w:sdt>
  <w:p w:rsidR="00E12FCF" w:rsidRDefault="00E12FC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D3F" w:rsidRDefault="00961D3F" w:rsidP="00E2330B">
      <w:pPr>
        <w:spacing w:line="240" w:lineRule="auto"/>
      </w:pPr>
      <w:r>
        <w:separator/>
      </w:r>
    </w:p>
  </w:footnote>
  <w:footnote w:type="continuationSeparator" w:id="0">
    <w:p w:rsidR="00961D3F" w:rsidRDefault="00961D3F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>
    <w:nsid w:val="0A353C3E"/>
    <w:multiLevelType w:val="hybridMultilevel"/>
    <w:tmpl w:val="E3049856"/>
    <w:lvl w:ilvl="0" w:tplc="C182543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1F6CB5"/>
    <w:multiLevelType w:val="hybridMultilevel"/>
    <w:tmpl w:val="4864A5E2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58F9129A"/>
    <w:multiLevelType w:val="hybridMultilevel"/>
    <w:tmpl w:val="809A11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6F640D20"/>
    <w:multiLevelType w:val="hybridMultilevel"/>
    <w:tmpl w:val="6594637C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6FCD5A87"/>
    <w:multiLevelType w:val="multilevel"/>
    <w:tmpl w:val="4C06F23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14">
    <w:nsid w:val="7226657D"/>
    <w:multiLevelType w:val="hybridMultilevel"/>
    <w:tmpl w:val="52308B20"/>
    <w:lvl w:ilvl="0" w:tplc="89C6F5F2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FD1DCD"/>
    <w:multiLevelType w:val="hybridMultilevel"/>
    <w:tmpl w:val="74CC3B5A"/>
    <w:lvl w:ilvl="0" w:tplc="0CC403EA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77A11FF2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11"/>
  </w:num>
  <w:num w:numId="5">
    <w:abstractNumId w:val="5"/>
  </w:num>
  <w:num w:numId="6">
    <w:abstractNumId w:val="15"/>
  </w:num>
  <w:num w:numId="7">
    <w:abstractNumId w:val="10"/>
  </w:num>
  <w:num w:numId="8">
    <w:abstractNumId w:val="8"/>
  </w:num>
  <w:num w:numId="9">
    <w:abstractNumId w:val="13"/>
  </w:num>
  <w:num w:numId="10">
    <w:abstractNumId w:val="2"/>
  </w:num>
  <w:num w:numId="11">
    <w:abstractNumId w:val="6"/>
  </w:num>
  <w:num w:numId="12">
    <w:abstractNumId w:val="1"/>
  </w:num>
  <w:num w:numId="13">
    <w:abstractNumId w:val="3"/>
  </w:num>
  <w:num w:numId="14">
    <w:abstractNumId w:val="16"/>
  </w:num>
  <w:num w:numId="15">
    <w:abstractNumId w:val="12"/>
  </w:num>
  <w:num w:numId="16">
    <w:abstractNumId w:val="4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0461"/>
    <w:rsid w:val="000B5018"/>
    <w:rsid w:val="000B69D5"/>
    <w:rsid w:val="000C3448"/>
    <w:rsid w:val="000D4330"/>
    <w:rsid w:val="000E5539"/>
    <w:rsid w:val="000E64D8"/>
    <w:rsid w:val="00102A1F"/>
    <w:rsid w:val="00110421"/>
    <w:rsid w:val="001275F7"/>
    <w:rsid w:val="00132008"/>
    <w:rsid w:val="0013682E"/>
    <w:rsid w:val="0014148D"/>
    <w:rsid w:val="00147122"/>
    <w:rsid w:val="00147B7D"/>
    <w:rsid w:val="00153BE1"/>
    <w:rsid w:val="00155109"/>
    <w:rsid w:val="00156A55"/>
    <w:rsid w:val="001641D8"/>
    <w:rsid w:val="00165ADD"/>
    <w:rsid w:val="00171066"/>
    <w:rsid w:val="0017226F"/>
    <w:rsid w:val="001804BB"/>
    <w:rsid w:val="00185313"/>
    <w:rsid w:val="00187FAF"/>
    <w:rsid w:val="00193C81"/>
    <w:rsid w:val="00194F24"/>
    <w:rsid w:val="00197A38"/>
    <w:rsid w:val="001A1CD1"/>
    <w:rsid w:val="001A739A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7039"/>
    <w:rsid w:val="00247750"/>
    <w:rsid w:val="00251F2C"/>
    <w:rsid w:val="00256593"/>
    <w:rsid w:val="002611A3"/>
    <w:rsid w:val="002621A3"/>
    <w:rsid w:val="0027215E"/>
    <w:rsid w:val="00281D72"/>
    <w:rsid w:val="00292C03"/>
    <w:rsid w:val="00295C19"/>
    <w:rsid w:val="00295DAE"/>
    <w:rsid w:val="002B37BC"/>
    <w:rsid w:val="002D7F7E"/>
    <w:rsid w:val="002E003C"/>
    <w:rsid w:val="002E2DC1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0EB9"/>
    <w:rsid w:val="003C531C"/>
    <w:rsid w:val="003D0990"/>
    <w:rsid w:val="003D0B23"/>
    <w:rsid w:val="003E5331"/>
    <w:rsid w:val="003F0A19"/>
    <w:rsid w:val="003F0C47"/>
    <w:rsid w:val="003F1468"/>
    <w:rsid w:val="00400725"/>
    <w:rsid w:val="00405593"/>
    <w:rsid w:val="0040666D"/>
    <w:rsid w:val="00416929"/>
    <w:rsid w:val="00452D47"/>
    <w:rsid w:val="004572EC"/>
    <w:rsid w:val="00460557"/>
    <w:rsid w:val="00460D7E"/>
    <w:rsid w:val="00462295"/>
    <w:rsid w:val="0047399A"/>
    <w:rsid w:val="004819F5"/>
    <w:rsid w:val="00487A6D"/>
    <w:rsid w:val="004A1C05"/>
    <w:rsid w:val="004A2157"/>
    <w:rsid w:val="004A263D"/>
    <w:rsid w:val="004A7524"/>
    <w:rsid w:val="004B31F1"/>
    <w:rsid w:val="004B3C70"/>
    <w:rsid w:val="004B6F9E"/>
    <w:rsid w:val="004D5A4C"/>
    <w:rsid w:val="004E7C4B"/>
    <w:rsid w:val="004E7DB2"/>
    <w:rsid w:val="004F1D76"/>
    <w:rsid w:val="00500520"/>
    <w:rsid w:val="00503A9D"/>
    <w:rsid w:val="005078D1"/>
    <w:rsid w:val="005079BD"/>
    <w:rsid w:val="00527ACD"/>
    <w:rsid w:val="0053574A"/>
    <w:rsid w:val="005374D9"/>
    <w:rsid w:val="005425B5"/>
    <w:rsid w:val="00572B87"/>
    <w:rsid w:val="005733E0"/>
    <w:rsid w:val="00573DE9"/>
    <w:rsid w:val="005816F0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0202"/>
    <w:rsid w:val="00641663"/>
    <w:rsid w:val="00655E70"/>
    <w:rsid w:val="00656096"/>
    <w:rsid w:val="00670E07"/>
    <w:rsid w:val="00672DD7"/>
    <w:rsid w:val="00684533"/>
    <w:rsid w:val="00685A3A"/>
    <w:rsid w:val="00691586"/>
    <w:rsid w:val="0069405B"/>
    <w:rsid w:val="006A4349"/>
    <w:rsid w:val="006A4F03"/>
    <w:rsid w:val="006C2885"/>
    <w:rsid w:val="006C2FC7"/>
    <w:rsid w:val="006D1E59"/>
    <w:rsid w:val="006D2D2E"/>
    <w:rsid w:val="006D799C"/>
    <w:rsid w:val="006D7D11"/>
    <w:rsid w:val="006E041B"/>
    <w:rsid w:val="006F295A"/>
    <w:rsid w:val="007153CD"/>
    <w:rsid w:val="00722EB0"/>
    <w:rsid w:val="00730F7B"/>
    <w:rsid w:val="00734BED"/>
    <w:rsid w:val="00734C30"/>
    <w:rsid w:val="0074301D"/>
    <w:rsid w:val="00743A52"/>
    <w:rsid w:val="0074697F"/>
    <w:rsid w:val="00753081"/>
    <w:rsid w:val="007569CB"/>
    <w:rsid w:val="00756C8E"/>
    <w:rsid w:val="00760AEB"/>
    <w:rsid w:val="007613D8"/>
    <w:rsid w:val="00764A40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33FC"/>
    <w:rsid w:val="007F5136"/>
    <w:rsid w:val="007F5FE3"/>
    <w:rsid w:val="00802C86"/>
    <w:rsid w:val="00807A4B"/>
    <w:rsid w:val="00814FAD"/>
    <w:rsid w:val="00825448"/>
    <w:rsid w:val="00830885"/>
    <w:rsid w:val="00832191"/>
    <w:rsid w:val="00832230"/>
    <w:rsid w:val="00832C94"/>
    <w:rsid w:val="00832D9B"/>
    <w:rsid w:val="00835A69"/>
    <w:rsid w:val="00840F06"/>
    <w:rsid w:val="00860373"/>
    <w:rsid w:val="0086726C"/>
    <w:rsid w:val="008672A5"/>
    <w:rsid w:val="00874A97"/>
    <w:rsid w:val="008832A3"/>
    <w:rsid w:val="008864B4"/>
    <w:rsid w:val="008908E2"/>
    <w:rsid w:val="008913A7"/>
    <w:rsid w:val="008A369B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D6518"/>
    <w:rsid w:val="008E0ACF"/>
    <w:rsid w:val="0090084B"/>
    <w:rsid w:val="009015E5"/>
    <w:rsid w:val="00905726"/>
    <w:rsid w:val="00910B32"/>
    <w:rsid w:val="0091395F"/>
    <w:rsid w:val="009209AC"/>
    <w:rsid w:val="00921A5C"/>
    <w:rsid w:val="00924D2C"/>
    <w:rsid w:val="00926682"/>
    <w:rsid w:val="00934239"/>
    <w:rsid w:val="009425E1"/>
    <w:rsid w:val="00942922"/>
    <w:rsid w:val="00954E23"/>
    <w:rsid w:val="00960FAB"/>
    <w:rsid w:val="00961837"/>
    <w:rsid w:val="00961D3F"/>
    <w:rsid w:val="00964978"/>
    <w:rsid w:val="00964A45"/>
    <w:rsid w:val="00965218"/>
    <w:rsid w:val="0096718E"/>
    <w:rsid w:val="009721B2"/>
    <w:rsid w:val="009721CC"/>
    <w:rsid w:val="0097229B"/>
    <w:rsid w:val="00973CAF"/>
    <w:rsid w:val="00980C38"/>
    <w:rsid w:val="00983D21"/>
    <w:rsid w:val="009B2B1F"/>
    <w:rsid w:val="009B5A84"/>
    <w:rsid w:val="009C5463"/>
    <w:rsid w:val="009D05AE"/>
    <w:rsid w:val="009D20DD"/>
    <w:rsid w:val="009D2F16"/>
    <w:rsid w:val="009D7A0B"/>
    <w:rsid w:val="009E4F79"/>
    <w:rsid w:val="009F683E"/>
    <w:rsid w:val="009F7ADB"/>
    <w:rsid w:val="00A06FBF"/>
    <w:rsid w:val="00A1000B"/>
    <w:rsid w:val="00A2154D"/>
    <w:rsid w:val="00A21A71"/>
    <w:rsid w:val="00A4324E"/>
    <w:rsid w:val="00A43D75"/>
    <w:rsid w:val="00A46CAF"/>
    <w:rsid w:val="00A4736F"/>
    <w:rsid w:val="00A565BF"/>
    <w:rsid w:val="00A6510D"/>
    <w:rsid w:val="00A66476"/>
    <w:rsid w:val="00A71CCC"/>
    <w:rsid w:val="00A741A1"/>
    <w:rsid w:val="00A77F9A"/>
    <w:rsid w:val="00A813F4"/>
    <w:rsid w:val="00A859DC"/>
    <w:rsid w:val="00A9496B"/>
    <w:rsid w:val="00AA49A5"/>
    <w:rsid w:val="00AD436A"/>
    <w:rsid w:val="00AD5251"/>
    <w:rsid w:val="00AE0A79"/>
    <w:rsid w:val="00AE1224"/>
    <w:rsid w:val="00AE2036"/>
    <w:rsid w:val="00AE2A23"/>
    <w:rsid w:val="00AF294F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3E53"/>
    <w:rsid w:val="00B40B2F"/>
    <w:rsid w:val="00B436C7"/>
    <w:rsid w:val="00B57587"/>
    <w:rsid w:val="00B714F1"/>
    <w:rsid w:val="00B8220D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E6B1B"/>
    <w:rsid w:val="00BF32AB"/>
    <w:rsid w:val="00BF6E69"/>
    <w:rsid w:val="00C165B2"/>
    <w:rsid w:val="00C21450"/>
    <w:rsid w:val="00C21B79"/>
    <w:rsid w:val="00C21CD3"/>
    <w:rsid w:val="00C232E7"/>
    <w:rsid w:val="00C25826"/>
    <w:rsid w:val="00C34922"/>
    <w:rsid w:val="00C34DDE"/>
    <w:rsid w:val="00C421F4"/>
    <w:rsid w:val="00C44C01"/>
    <w:rsid w:val="00C4798D"/>
    <w:rsid w:val="00C47EAD"/>
    <w:rsid w:val="00C47F4F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24BC"/>
    <w:rsid w:val="00CC5880"/>
    <w:rsid w:val="00CD68A0"/>
    <w:rsid w:val="00CF1A7A"/>
    <w:rsid w:val="00CF6D7A"/>
    <w:rsid w:val="00D014F0"/>
    <w:rsid w:val="00D1610B"/>
    <w:rsid w:val="00D20DDC"/>
    <w:rsid w:val="00D42184"/>
    <w:rsid w:val="00D4272F"/>
    <w:rsid w:val="00D5252F"/>
    <w:rsid w:val="00D55DC2"/>
    <w:rsid w:val="00D561CE"/>
    <w:rsid w:val="00D8420E"/>
    <w:rsid w:val="00D842ED"/>
    <w:rsid w:val="00D9629B"/>
    <w:rsid w:val="00DA5762"/>
    <w:rsid w:val="00DB004A"/>
    <w:rsid w:val="00DB4C8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2FCF"/>
    <w:rsid w:val="00E13659"/>
    <w:rsid w:val="00E221EE"/>
    <w:rsid w:val="00E22F6E"/>
    <w:rsid w:val="00E2330B"/>
    <w:rsid w:val="00E32372"/>
    <w:rsid w:val="00E32C88"/>
    <w:rsid w:val="00E4328B"/>
    <w:rsid w:val="00E46E06"/>
    <w:rsid w:val="00E559CD"/>
    <w:rsid w:val="00E57D35"/>
    <w:rsid w:val="00E623D8"/>
    <w:rsid w:val="00E7474E"/>
    <w:rsid w:val="00E74CEB"/>
    <w:rsid w:val="00E81AB4"/>
    <w:rsid w:val="00E860C8"/>
    <w:rsid w:val="00E979A8"/>
    <w:rsid w:val="00EB24D2"/>
    <w:rsid w:val="00EC0572"/>
    <w:rsid w:val="00EC5FB3"/>
    <w:rsid w:val="00ED0409"/>
    <w:rsid w:val="00ED129A"/>
    <w:rsid w:val="00ED4BB5"/>
    <w:rsid w:val="00ED68B2"/>
    <w:rsid w:val="00EE53EE"/>
    <w:rsid w:val="00EF0CC1"/>
    <w:rsid w:val="00EF0EC7"/>
    <w:rsid w:val="00EF5926"/>
    <w:rsid w:val="00EF663A"/>
    <w:rsid w:val="00F04DDD"/>
    <w:rsid w:val="00F15DD6"/>
    <w:rsid w:val="00F40162"/>
    <w:rsid w:val="00F47E91"/>
    <w:rsid w:val="00F5181B"/>
    <w:rsid w:val="00F53A50"/>
    <w:rsid w:val="00F62F4C"/>
    <w:rsid w:val="00F64A6E"/>
    <w:rsid w:val="00F76333"/>
    <w:rsid w:val="00F80E60"/>
    <w:rsid w:val="00F81948"/>
    <w:rsid w:val="00F819BF"/>
    <w:rsid w:val="00F8695E"/>
    <w:rsid w:val="00F90488"/>
    <w:rsid w:val="00F920A0"/>
    <w:rsid w:val="00F96258"/>
    <w:rsid w:val="00F97014"/>
    <w:rsid w:val="00FA1C35"/>
    <w:rsid w:val="00FA32EE"/>
    <w:rsid w:val="00FA7BEA"/>
    <w:rsid w:val="00FC6C2B"/>
    <w:rsid w:val="00FD6F60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A90F4-F41B-4926-8F36-0AE7B3C2F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3027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3</cp:revision>
  <cp:lastPrinted>2013-07-15T01:34:00Z</cp:lastPrinted>
  <dcterms:created xsi:type="dcterms:W3CDTF">2013-07-15T04:01:00Z</dcterms:created>
  <dcterms:modified xsi:type="dcterms:W3CDTF">2013-07-16T22:54:00Z</dcterms:modified>
</cp:coreProperties>
</file>