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4A792F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92F" w:rsidRDefault="008D584E" w:rsidP="00CD516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377</w:t>
            </w:r>
            <w:r w:rsidR="004A792F">
              <w:rPr>
                <w:b/>
                <w:szCs w:val="28"/>
              </w:rPr>
              <w:t>/УР-Р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92F" w:rsidRDefault="004A792F" w:rsidP="00CD5161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4A792F" w:rsidRDefault="004A792F" w:rsidP="00CD5161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4A792F" w:rsidRPr="00A6748D" w:rsidRDefault="008D584E" w:rsidP="00CD5161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июл</w:t>
            </w:r>
            <w:r w:rsidR="004A792F">
              <w:rPr>
                <w:b/>
                <w:sz w:val="26"/>
                <w:szCs w:val="26"/>
              </w:rPr>
              <w:t>я</w:t>
            </w:r>
            <w:r w:rsidR="004A792F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D584E" w:rsidRPr="008D584E" w:rsidRDefault="009F683E" w:rsidP="008D584E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8D584E">
        <w:rPr>
          <w:b/>
          <w:sz w:val="24"/>
          <w:szCs w:val="24"/>
        </w:rPr>
        <w:t>ПРЕДМЕТ ЗАКУПКИ:</w:t>
      </w:r>
      <w:r w:rsidR="00791CB7" w:rsidRPr="008D584E">
        <w:rPr>
          <w:sz w:val="24"/>
          <w:szCs w:val="24"/>
        </w:rPr>
        <w:t xml:space="preserve"> </w:t>
      </w:r>
      <w:r w:rsidR="00247CA6" w:rsidRPr="008D584E">
        <w:rPr>
          <w:bCs/>
          <w:sz w:val="24"/>
          <w:szCs w:val="24"/>
        </w:rPr>
        <w:t>право заключения договора на выполнение работ:</w:t>
      </w:r>
      <w:r w:rsidR="00E11EC9" w:rsidRPr="008D584E">
        <w:rPr>
          <w:bCs/>
          <w:sz w:val="24"/>
          <w:szCs w:val="24"/>
        </w:rPr>
        <w:t xml:space="preserve"> </w:t>
      </w:r>
      <w:proofErr w:type="gramStart"/>
      <w:r w:rsidR="008D584E" w:rsidRPr="008D584E">
        <w:rPr>
          <w:b/>
          <w:i/>
          <w:sz w:val="24"/>
          <w:szCs w:val="24"/>
        </w:rPr>
        <w:t>«</w:t>
      </w:r>
      <w:r w:rsidR="008D584E" w:rsidRPr="008D584E">
        <w:rPr>
          <w:b/>
          <w:bCs/>
          <w:i/>
          <w:sz w:val="24"/>
          <w:szCs w:val="24"/>
        </w:rPr>
        <w:t>Окраска металлических опор РП-2013-ВЛ №117 "НГРЭС-ПС №40 ОФ"</w:t>
      </w:r>
      <w:r w:rsidR="008D584E" w:rsidRPr="008D584E">
        <w:rPr>
          <w:b/>
          <w:i/>
          <w:color w:val="000000"/>
          <w:sz w:val="24"/>
          <w:szCs w:val="24"/>
        </w:rPr>
        <w:t xml:space="preserve"> </w:t>
      </w:r>
      <w:r w:rsidR="008D584E" w:rsidRPr="008D584E">
        <w:rPr>
          <w:bCs/>
          <w:sz w:val="24"/>
          <w:szCs w:val="24"/>
        </w:rPr>
        <w:t>для нужд филиала «Южно-Якутские электрические сети»</w:t>
      </w:r>
      <w:r w:rsidR="008D584E">
        <w:rPr>
          <w:b/>
          <w:i/>
          <w:color w:val="000000"/>
          <w:sz w:val="24"/>
          <w:szCs w:val="24"/>
        </w:rPr>
        <w:t xml:space="preserve"> </w:t>
      </w:r>
      <w:r w:rsidR="008D584E" w:rsidRPr="008D584E">
        <w:rPr>
          <w:bCs/>
          <w:sz w:val="24"/>
          <w:szCs w:val="24"/>
        </w:rPr>
        <w:t>(закупка 447 раздела 1.1.</w:t>
      </w:r>
      <w:proofErr w:type="gramEnd"/>
      <w:r w:rsidR="008D584E" w:rsidRPr="008D584E">
        <w:rPr>
          <w:bCs/>
          <w:sz w:val="24"/>
          <w:szCs w:val="24"/>
        </w:rPr>
        <w:t xml:space="preserve">  </w:t>
      </w:r>
      <w:proofErr w:type="gramStart"/>
      <w:r w:rsidR="008D584E" w:rsidRPr="008D584E">
        <w:rPr>
          <w:bCs/>
          <w:sz w:val="24"/>
          <w:szCs w:val="24"/>
        </w:rPr>
        <w:t>ГКПЗ 2013 г.)</w:t>
      </w:r>
      <w:r w:rsidR="008D584E" w:rsidRPr="008D584E">
        <w:rPr>
          <w:color w:val="000000"/>
          <w:sz w:val="24"/>
          <w:szCs w:val="24"/>
        </w:rPr>
        <w:t>.</w:t>
      </w:r>
      <w:proofErr w:type="gramEnd"/>
    </w:p>
    <w:p w:rsidR="008D5C32" w:rsidRPr="004A792F" w:rsidRDefault="008D5C32" w:rsidP="008D584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9496B" w:rsidRPr="008D5C32" w:rsidRDefault="009F683E" w:rsidP="00E11EC9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E11EC9">
      <w:pPr>
        <w:spacing w:line="240" w:lineRule="auto"/>
        <w:rPr>
          <w:b/>
          <w:sz w:val="24"/>
          <w:szCs w:val="24"/>
        </w:rPr>
      </w:pPr>
    </w:p>
    <w:p w:rsidR="00247CA6" w:rsidRDefault="00247CA6" w:rsidP="00E11EC9">
      <w:pPr>
        <w:pStyle w:val="21"/>
        <w:ind w:firstLine="0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E11EC9">
      <w:pPr>
        <w:pStyle w:val="21"/>
        <w:rPr>
          <w:b/>
          <w:caps/>
          <w:sz w:val="24"/>
        </w:rPr>
      </w:pPr>
    </w:p>
    <w:p w:rsidR="008D584E" w:rsidRPr="00551AB2" w:rsidRDefault="008D584E" w:rsidP="008D584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8D584E" w:rsidRDefault="008D584E" w:rsidP="008D584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8D584E" w:rsidRPr="003C3755" w:rsidRDefault="008D584E" w:rsidP="008D584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8D584E" w:rsidRDefault="008D584E" w:rsidP="008D584E">
      <w:pPr>
        <w:spacing w:line="240" w:lineRule="auto"/>
        <w:ind w:firstLine="0"/>
        <w:rPr>
          <w:b/>
          <w:sz w:val="24"/>
          <w:szCs w:val="24"/>
        </w:rPr>
      </w:pPr>
    </w:p>
    <w:p w:rsidR="008D584E" w:rsidRPr="00551AB2" w:rsidRDefault="008D584E" w:rsidP="008D58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</w:p>
    <w:p w:rsidR="008D584E" w:rsidRDefault="008D584E" w:rsidP="008D584E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8D584E" w:rsidRDefault="008D584E" w:rsidP="008D584E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</w:p>
    <w:p w:rsidR="008D584E" w:rsidRPr="00CD50E7" w:rsidRDefault="008D584E" w:rsidP="008D584E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8D584E" w:rsidRDefault="008D584E" w:rsidP="008D584E">
      <w:pPr>
        <w:spacing w:line="240" w:lineRule="auto"/>
        <w:rPr>
          <w:b/>
          <w:szCs w:val="28"/>
        </w:rPr>
      </w:pPr>
    </w:p>
    <w:p w:rsidR="008D584E" w:rsidRDefault="008D584E" w:rsidP="008D584E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8D584E" w:rsidRDefault="008D584E" w:rsidP="008D584E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BC0A9B">
        <w:rPr>
          <w:b/>
          <w:i/>
          <w:sz w:val="24"/>
          <w:szCs w:val="24"/>
        </w:rPr>
        <w:t>ИП Окунева А.С. п. Нижний Куранах, ООО «ТБК» г. Нерюнгри</w:t>
      </w:r>
      <w:r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8D584E" w:rsidRDefault="008D584E" w:rsidP="008D584E">
      <w:pPr>
        <w:spacing w:line="240" w:lineRule="auto"/>
        <w:rPr>
          <w:rStyle w:val="a3"/>
          <w:b w:val="0"/>
        </w:rPr>
      </w:pPr>
    </w:p>
    <w:p w:rsidR="008D584E" w:rsidRPr="006A075E" w:rsidRDefault="008D584E" w:rsidP="008D584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8D584E" w:rsidRPr="001B2BB5" w:rsidRDefault="008D584E" w:rsidP="008D584E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8D584E" w:rsidRDefault="008D584E" w:rsidP="008D584E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</w:p>
    <w:p w:rsidR="008D584E" w:rsidRDefault="008D584E" w:rsidP="008D584E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8D584E" w:rsidRPr="008C1942" w:rsidRDefault="008D584E" w:rsidP="008D584E">
      <w:pPr>
        <w:spacing w:line="240" w:lineRule="auto"/>
        <w:rPr>
          <w:b/>
          <w:sz w:val="24"/>
          <w:szCs w:val="24"/>
        </w:rPr>
      </w:pPr>
    </w:p>
    <w:p w:rsidR="008D584E" w:rsidRDefault="008D584E" w:rsidP="008D584E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8D584E" w:rsidRPr="008D584E" w:rsidRDefault="008D584E" w:rsidP="008D584E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8D584E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8D584E" w:rsidRPr="00F32594" w:rsidRDefault="008D584E" w:rsidP="008D584E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BC0A9B">
        <w:rPr>
          <w:b/>
          <w:i/>
          <w:sz w:val="24"/>
          <w:szCs w:val="24"/>
        </w:rPr>
        <w:t>ООО «ТБК» г.</w:t>
      </w:r>
      <w:bookmarkStart w:id="0" w:name="_GoBack"/>
      <w:bookmarkEnd w:id="0"/>
      <w:r w:rsidRPr="00BC0A9B">
        <w:rPr>
          <w:b/>
          <w:i/>
          <w:sz w:val="24"/>
          <w:szCs w:val="24"/>
        </w:rPr>
        <w:t xml:space="preserve"> Нерюнгри</w:t>
      </w:r>
      <w:r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514 575,0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01.08.2013 по 31.08.2013</w:t>
      </w:r>
      <w:r w:rsidRPr="004D35F4">
        <w:rPr>
          <w:sz w:val="24"/>
          <w:szCs w:val="24"/>
        </w:rPr>
        <w:t xml:space="preserve">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(09.07.2013).</w:t>
      </w:r>
    </w:p>
    <w:p w:rsidR="008D584E" w:rsidRPr="00F32594" w:rsidRDefault="008D584E" w:rsidP="008D584E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BC0A9B">
        <w:rPr>
          <w:b/>
          <w:i/>
          <w:sz w:val="24"/>
          <w:szCs w:val="24"/>
        </w:rPr>
        <w:t>ИП Окунева А.С. п. Нижний Куранах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551 904,33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01.08.2013 по 31.08.2013</w:t>
      </w:r>
      <w:r w:rsidRPr="004D35F4">
        <w:rPr>
          <w:sz w:val="24"/>
          <w:szCs w:val="24"/>
        </w:rPr>
        <w:t xml:space="preserve">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(09.07.2013).</w:t>
      </w:r>
    </w:p>
    <w:p w:rsidR="008D584E" w:rsidRDefault="008D584E" w:rsidP="008D584E">
      <w:pPr>
        <w:tabs>
          <w:tab w:val="left" w:pos="0"/>
        </w:tabs>
        <w:spacing w:line="240" w:lineRule="auto"/>
        <w:rPr>
          <w:rStyle w:val="a3"/>
          <w:b w:val="0"/>
        </w:rPr>
      </w:pPr>
    </w:p>
    <w:p w:rsidR="008D584E" w:rsidRPr="00CD50E7" w:rsidRDefault="008D584E" w:rsidP="008D584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</w:p>
    <w:p w:rsidR="008D584E" w:rsidRPr="00EB11FE" w:rsidRDefault="008D584E" w:rsidP="008D584E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8D584E" w:rsidRDefault="008D584E" w:rsidP="008D584E">
      <w:pPr>
        <w:pStyle w:val="a5"/>
        <w:spacing w:line="240" w:lineRule="auto"/>
        <w:ind w:left="0"/>
        <w:rPr>
          <w:sz w:val="24"/>
          <w:szCs w:val="24"/>
        </w:rPr>
      </w:pPr>
    </w:p>
    <w:p w:rsidR="008D584E" w:rsidRDefault="008D584E" w:rsidP="008D584E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10 %)</w:t>
      </w: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8D584E" w:rsidRDefault="008D584E" w:rsidP="008D584E">
      <w:pPr>
        <w:spacing w:line="240" w:lineRule="auto"/>
        <w:rPr>
          <w:b/>
          <w:sz w:val="24"/>
          <w:szCs w:val="24"/>
        </w:rPr>
      </w:pPr>
    </w:p>
    <w:p w:rsidR="008D584E" w:rsidRDefault="008D584E" w:rsidP="008D584E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Признать предложения </w:t>
      </w:r>
      <w:r w:rsidRPr="00BC0A9B">
        <w:rPr>
          <w:b/>
          <w:i/>
          <w:sz w:val="24"/>
          <w:szCs w:val="24"/>
        </w:rPr>
        <w:t>ИП Окунева А.С. п. Нижний Куранах, ООО «ТБК» г. Нерюнгри</w:t>
      </w:r>
      <w:r>
        <w:rPr>
          <w:sz w:val="24"/>
          <w:szCs w:val="24"/>
        </w:rPr>
        <w:t xml:space="preserve"> </w:t>
      </w:r>
      <w:r w:rsidRPr="003C3755">
        <w:rPr>
          <w:sz w:val="24"/>
          <w:szCs w:val="24"/>
        </w:rPr>
        <w:t xml:space="preserve">соответствующими условиям закупки. </w:t>
      </w:r>
    </w:p>
    <w:p w:rsidR="008D584E" w:rsidRPr="00B04E0B" w:rsidRDefault="008D584E" w:rsidP="008D584E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8D584E" w:rsidRDefault="008D584E" w:rsidP="008D584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BC0A9B">
        <w:rPr>
          <w:b/>
          <w:i/>
          <w:sz w:val="24"/>
          <w:szCs w:val="24"/>
        </w:rPr>
        <w:t>ООО «ТБК» г. Нерюнгри</w:t>
      </w:r>
      <w:r>
        <w:rPr>
          <w:sz w:val="24"/>
          <w:szCs w:val="24"/>
        </w:rPr>
        <w:t xml:space="preserve"> </w:t>
      </w:r>
    </w:p>
    <w:p w:rsidR="008D584E" w:rsidRPr="00D304B1" w:rsidRDefault="008D584E" w:rsidP="008D584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304B1">
        <w:rPr>
          <w:sz w:val="24"/>
          <w:szCs w:val="24"/>
        </w:rPr>
        <w:t>2 место ИП Окунева А.С. п. Нижний Куранах</w:t>
      </w:r>
    </w:p>
    <w:p w:rsidR="008D584E" w:rsidRDefault="008D584E" w:rsidP="008D584E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8D584E" w:rsidRDefault="008D584E" w:rsidP="008D584E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304B1">
        <w:rPr>
          <w:sz w:val="24"/>
          <w:szCs w:val="24"/>
        </w:rPr>
        <w:t xml:space="preserve">Пригласить к участию в переторжке следующих участников: </w:t>
      </w:r>
      <w:r w:rsidRPr="00BC0A9B">
        <w:rPr>
          <w:b/>
          <w:i/>
          <w:sz w:val="24"/>
          <w:szCs w:val="24"/>
        </w:rPr>
        <w:t>ИП Окунева А.С. п. Нижний Куранах, ООО «ТБК» г. Нерюнгри</w:t>
      </w:r>
      <w:r>
        <w:rPr>
          <w:sz w:val="24"/>
          <w:szCs w:val="24"/>
        </w:rPr>
        <w:t xml:space="preserve"> </w:t>
      </w:r>
    </w:p>
    <w:p w:rsidR="008D584E" w:rsidRPr="00D304B1" w:rsidRDefault="008D584E" w:rsidP="008D584E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304B1">
        <w:rPr>
          <w:sz w:val="24"/>
          <w:szCs w:val="24"/>
        </w:rPr>
        <w:t xml:space="preserve">Определить форму переторжки: </w:t>
      </w:r>
      <w:proofErr w:type="gramStart"/>
      <w:r w:rsidRPr="00D304B1">
        <w:rPr>
          <w:sz w:val="24"/>
          <w:szCs w:val="24"/>
        </w:rPr>
        <w:t>заочная</w:t>
      </w:r>
      <w:proofErr w:type="gramEnd"/>
      <w:r w:rsidRPr="00D304B1">
        <w:rPr>
          <w:sz w:val="24"/>
          <w:szCs w:val="24"/>
        </w:rPr>
        <w:t>.</w:t>
      </w:r>
    </w:p>
    <w:p w:rsidR="008D584E" w:rsidRDefault="008D584E" w:rsidP="008D584E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12.07.2013 в 12</w:t>
      </w:r>
      <w:r w:rsidRPr="003C3755">
        <w:rPr>
          <w:sz w:val="24"/>
          <w:szCs w:val="24"/>
        </w:rPr>
        <w:t>:00 благовещенского времени.</w:t>
      </w:r>
    </w:p>
    <w:p w:rsidR="008D584E" w:rsidRPr="008D584E" w:rsidRDefault="008D584E" w:rsidP="008D584E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304B1">
        <w:rPr>
          <w:sz w:val="24"/>
          <w:szCs w:val="24"/>
        </w:rPr>
        <w:t>Место проведения переторжки: 675 000, г. Благовещенск, ул. Шевченко 28, каб.235.</w:t>
      </w:r>
    </w:p>
    <w:p w:rsidR="008D584E" w:rsidRDefault="008D584E" w:rsidP="008D584E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B4CF7" w:rsidRDefault="00FB4CF7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FB4CF7" w:rsidRDefault="00FB4CF7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4A792F" w:rsidRPr="00CD50E7" w:rsidRDefault="004A792F" w:rsidP="00E11EC9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3C3755" w:rsidRDefault="003C3755" w:rsidP="00E11EC9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F1" w:rsidRDefault="001054F1" w:rsidP="00E2330B">
      <w:pPr>
        <w:spacing w:line="240" w:lineRule="auto"/>
      </w:pPr>
      <w:r>
        <w:separator/>
      </w:r>
    </w:p>
  </w:endnote>
  <w:endnote w:type="continuationSeparator" w:id="0">
    <w:p w:rsidR="001054F1" w:rsidRDefault="001054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84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F1" w:rsidRDefault="001054F1" w:rsidP="00E2330B">
      <w:pPr>
        <w:spacing w:line="240" w:lineRule="auto"/>
      </w:pPr>
      <w:r>
        <w:separator/>
      </w:r>
    </w:p>
  </w:footnote>
  <w:footnote w:type="continuationSeparator" w:id="0">
    <w:p w:rsidR="001054F1" w:rsidRDefault="001054F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CD1"/>
    <w:multiLevelType w:val="hybridMultilevel"/>
    <w:tmpl w:val="575E206C"/>
    <w:lvl w:ilvl="0" w:tplc="80B293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E80816D4"/>
    <w:lvl w:ilvl="0" w:tplc="46F4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AD180C"/>
    <w:multiLevelType w:val="hybridMultilevel"/>
    <w:tmpl w:val="4C84D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E64A5A"/>
    <w:multiLevelType w:val="hybridMultilevel"/>
    <w:tmpl w:val="4C84D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7"/>
  </w:num>
  <w:num w:numId="5">
    <w:abstractNumId w:val="6"/>
  </w:num>
  <w:num w:numId="6">
    <w:abstractNumId w:val="5"/>
  </w:num>
  <w:num w:numId="7">
    <w:abstractNumId w:val="21"/>
  </w:num>
  <w:num w:numId="8">
    <w:abstractNumId w:val="11"/>
  </w:num>
  <w:num w:numId="9">
    <w:abstractNumId w:val="19"/>
  </w:num>
  <w:num w:numId="10">
    <w:abstractNumId w:val="3"/>
  </w:num>
  <w:num w:numId="11">
    <w:abstractNumId w:val="20"/>
  </w:num>
  <w:num w:numId="12">
    <w:abstractNumId w:val="8"/>
  </w:num>
  <w:num w:numId="13">
    <w:abstractNumId w:val="7"/>
  </w:num>
  <w:num w:numId="14">
    <w:abstractNumId w:val="2"/>
  </w:num>
  <w:num w:numId="15">
    <w:abstractNumId w:val="23"/>
  </w:num>
  <w:num w:numId="16">
    <w:abstractNumId w:val="4"/>
  </w:num>
  <w:num w:numId="17">
    <w:abstractNumId w:val="9"/>
  </w:num>
  <w:num w:numId="18">
    <w:abstractNumId w:val="22"/>
  </w:num>
  <w:num w:numId="19">
    <w:abstractNumId w:val="12"/>
  </w:num>
  <w:num w:numId="20">
    <w:abstractNumId w:val="18"/>
  </w:num>
  <w:num w:numId="21">
    <w:abstractNumId w:val="16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17C1"/>
    <w:rsid w:val="00085372"/>
    <w:rsid w:val="00095FB8"/>
    <w:rsid w:val="000A00FA"/>
    <w:rsid w:val="000B5018"/>
    <w:rsid w:val="000B69D5"/>
    <w:rsid w:val="000C3448"/>
    <w:rsid w:val="000E5539"/>
    <w:rsid w:val="000E64D8"/>
    <w:rsid w:val="001054F1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4383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A792F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84E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63EE6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21075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2013-07-11T00:04:00Z</cp:lastPrinted>
  <dcterms:created xsi:type="dcterms:W3CDTF">2013-07-11T00:04:00Z</dcterms:created>
  <dcterms:modified xsi:type="dcterms:W3CDTF">2013-07-11T00:04:00Z</dcterms:modified>
</cp:coreProperties>
</file>