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A87426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>
        <w:rPr>
          <w:rFonts w:ascii="Times New Roman" w:hAnsi="Times New Roman"/>
          <w:i w:val="0"/>
          <w:spacing w:val="40"/>
          <w:sz w:val="36"/>
          <w:szCs w:val="36"/>
        </w:rPr>
        <w:t>ИТОГОВЫЙ П</w:t>
      </w:r>
      <w:r w:rsidR="00791CB7" w:rsidRPr="006A2DCA">
        <w:rPr>
          <w:rFonts w:ascii="Times New Roman" w:hAnsi="Times New Roman"/>
          <w:i w:val="0"/>
          <w:spacing w:val="40"/>
          <w:sz w:val="36"/>
          <w:szCs w:val="36"/>
        </w:rPr>
        <w:t>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87426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87426">
              <w:rPr>
                <w:b/>
                <w:szCs w:val="28"/>
              </w:rPr>
              <w:t xml:space="preserve">  319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9134AB" w:rsidRDefault="009134A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9134AB">
              <w:rPr>
                <w:b/>
                <w:szCs w:val="28"/>
              </w:rPr>
              <w:t xml:space="preserve">20 </w:t>
            </w:r>
            <w:r w:rsidR="00325266" w:rsidRPr="009134AB">
              <w:rPr>
                <w:b/>
                <w:szCs w:val="28"/>
              </w:rPr>
              <w:t xml:space="preserve"> июня</w:t>
            </w:r>
            <w:r w:rsidR="00C21450" w:rsidRPr="009134AB">
              <w:rPr>
                <w:b/>
                <w:szCs w:val="28"/>
              </w:rPr>
              <w:t xml:space="preserve"> </w:t>
            </w:r>
            <w:r w:rsidR="003E5331" w:rsidRPr="009134AB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4406B" w:rsidRPr="00A87426" w:rsidRDefault="009F683E" w:rsidP="00A87426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325266">
        <w:rPr>
          <w:b/>
          <w:sz w:val="24"/>
          <w:szCs w:val="24"/>
        </w:rPr>
        <w:t>ПРЕДМЕТ ЗАКУПКИ:</w:t>
      </w:r>
      <w:r w:rsidR="00791CB7" w:rsidRPr="00325266">
        <w:rPr>
          <w:sz w:val="24"/>
          <w:szCs w:val="24"/>
        </w:rPr>
        <w:t xml:space="preserve"> </w:t>
      </w:r>
      <w:r w:rsidR="00840F06" w:rsidRPr="00325266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325266">
        <w:rPr>
          <w:bCs/>
          <w:sz w:val="24"/>
          <w:szCs w:val="24"/>
        </w:rPr>
        <w:t xml:space="preserve"> </w:t>
      </w:r>
      <w:proofErr w:type="gramStart"/>
      <w:r w:rsidR="00A87426" w:rsidRPr="00A87426">
        <w:rPr>
          <w:b/>
          <w:i/>
          <w:sz w:val="24"/>
          <w:szCs w:val="24"/>
        </w:rPr>
        <w:t>«</w:t>
      </w:r>
      <w:r w:rsidR="00A87426" w:rsidRPr="00A87426">
        <w:rPr>
          <w:b/>
          <w:bCs/>
          <w:i/>
          <w:sz w:val="24"/>
          <w:szCs w:val="24"/>
        </w:rPr>
        <w:t>Окраска металлических опор РП-2013-ВЛ №117 "НГРЭС-ПС №40 ОФ"</w:t>
      </w:r>
      <w:r w:rsidR="00A87426" w:rsidRPr="00A87426">
        <w:rPr>
          <w:b/>
          <w:i/>
          <w:color w:val="000000"/>
          <w:sz w:val="24"/>
          <w:szCs w:val="24"/>
        </w:rPr>
        <w:t xml:space="preserve"> </w:t>
      </w:r>
      <w:r w:rsidR="00A87426" w:rsidRPr="00A87426">
        <w:rPr>
          <w:bCs/>
          <w:sz w:val="24"/>
          <w:szCs w:val="24"/>
        </w:rPr>
        <w:t>для нужд филиала «Южно-Якутские электрические сети» (закупка 447 раздела 1.1.</w:t>
      </w:r>
      <w:proofErr w:type="gramEnd"/>
      <w:r w:rsidR="00A87426" w:rsidRPr="00A87426">
        <w:rPr>
          <w:bCs/>
          <w:sz w:val="24"/>
          <w:szCs w:val="24"/>
        </w:rPr>
        <w:t xml:space="preserve">  </w:t>
      </w:r>
      <w:proofErr w:type="gramStart"/>
      <w:r w:rsidR="00A87426" w:rsidRPr="00A87426">
        <w:rPr>
          <w:bCs/>
          <w:sz w:val="24"/>
          <w:szCs w:val="24"/>
        </w:rPr>
        <w:t>ГК</w:t>
      </w:r>
      <w:bookmarkStart w:id="0" w:name="_GoBack"/>
      <w:bookmarkEnd w:id="0"/>
      <w:r w:rsidR="00A87426" w:rsidRPr="00A87426">
        <w:rPr>
          <w:bCs/>
          <w:sz w:val="24"/>
          <w:szCs w:val="24"/>
        </w:rPr>
        <w:t>ПЗ 2013 г.)</w:t>
      </w:r>
      <w:r w:rsidR="00A87426" w:rsidRPr="00A87426">
        <w:rPr>
          <w:color w:val="000000"/>
          <w:sz w:val="24"/>
          <w:szCs w:val="24"/>
        </w:rPr>
        <w:t>.</w:t>
      </w:r>
      <w:proofErr w:type="gramEnd"/>
    </w:p>
    <w:p w:rsidR="00A87426" w:rsidRDefault="00A87426" w:rsidP="0032526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325266" w:rsidRPr="005D176D" w:rsidRDefault="00325266" w:rsidP="0032526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A87426">
        <w:rPr>
          <w:b/>
          <w:sz w:val="24"/>
          <w:szCs w:val="24"/>
        </w:rPr>
        <w:t>573 870</w:t>
      </w:r>
      <w:r w:rsidRPr="005D176D">
        <w:rPr>
          <w:b/>
          <w:sz w:val="24"/>
          <w:szCs w:val="24"/>
        </w:rPr>
        <w:t>,0</w:t>
      </w:r>
      <w:r w:rsidRPr="005D176D">
        <w:rPr>
          <w:sz w:val="24"/>
          <w:szCs w:val="24"/>
        </w:rPr>
        <w:t xml:space="preserve"> руб. без НДС. Приказ о проведении закупки от 06.05.2013 № 185.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A87426" w:rsidRPr="00147B0B" w:rsidRDefault="00A87426" w:rsidP="00A87426">
      <w:pPr>
        <w:pStyle w:val="21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</w:rPr>
      </w:pPr>
      <w:r w:rsidRPr="00147B0B">
        <w:rPr>
          <w:sz w:val="24"/>
        </w:rPr>
        <w:t xml:space="preserve">Об отклонении предложения </w:t>
      </w:r>
      <w:r w:rsidRPr="00147B0B">
        <w:rPr>
          <w:b/>
          <w:i/>
          <w:sz w:val="24"/>
        </w:rPr>
        <w:t>ООО «Варяг».</w:t>
      </w:r>
    </w:p>
    <w:p w:rsidR="00A87426" w:rsidRPr="00147B0B" w:rsidRDefault="00A87426" w:rsidP="00A87426">
      <w:pPr>
        <w:pStyle w:val="21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</w:rPr>
      </w:pPr>
      <w:r w:rsidRPr="00147B0B">
        <w:rPr>
          <w:sz w:val="24"/>
        </w:rPr>
        <w:t>О признании предложения соответствующим условиям закупки.</w:t>
      </w:r>
    </w:p>
    <w:p w:rsidR="00A87426" w:rsidRPr="00147B0B" w:rsidRDefault="00A87426" w:rsidP="00A87426">
      <w:pPr>
        <w:pStyle w:val="21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</w:rPr>
      </w:pPr>
      <w:r w:rsidRPr="00147B0B">
        <w:rPr>
          <w:sz w:val="24"/>
        </w:rPr>
        <w:t>О признании процедуры открытого запроса предложений не состоявшейся.</w:t>
      </w: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  <w:r w:rsidRPr="00147B0B">
        <w:rPr>
          <w:b/>
          <w:sz w:val="24"/>
          <w:szCs w:val="24"/>
        </w:rPr>
        <w:t xml:space="preserve">ВОПРОС 1 </w:t>
      </w:r>
      <w:r w:rsidRPr="00147B0B">
        <w:rPr>
          <w:b/>
          <w:i/>
          <w:sz w:val="24"/>
          <w:szCs w:val="24"/>
        </w:rPr>
        <w:t>«Об отклонении предложения ООО «Варяг»</w:t>
      </w: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  <w:r w:rsidRPr="00147B0B">
        <w:rPr>
          <w:b/>
          <w:sz w:val="24"/>
          <w:szCs w:val="24"/>
        </w:rPr>
        <w:t>РАССМАТРИВАЕМЫЕ ДОКУМЕНТЫ:</w:t>
      </w: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</w:p>
    <w:p w:rsidR="00A87426" w:rsidRPr="00147B0B" w:rsidRDefault="00A87426" w:rsidP="00A87426">
      <w:pPr>
        <w:pStyle w:val="a5"/>
        <w:numPr>
          <w:ilvl w:val="0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>Протокол процедуры вскрытия конвертов с заявками участников.</w:t>
      </w:r>
    </w:p>
    <w:p w:rsidR="00A87426" w:rsidRPr="00147B0B" w:rsidRDefault="00A87426" w:rsidP="00A87426">
      <w:pPr>
        <w:pStyle w:val="a5"/>
        <w:numPr>
          <w:ilvl w:val="0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Сводное заключение экспертов </w:t>
      </w:r>
      <w:proofErr w:type="spellStart"/>
      <w:r w:rsidRPr="00147B0B">
        <w:rPr>
          <w:sz w:val="24"/>
          <w:szCs w:val="24"/>
        </w:rPr>
        <w:t>Моториной</w:t>
      </w:r>
      <w:proofErr w:type="spellEnd"/>
      <w:r w:rsidRPr="00147B0B">
        <w:rPr>
          <w:sz w:val="24"/>
          <w:szCs w:val="24"/>
        </w:rPr>
        <w:t xml:space="preserve"> О.А. и  Емельяненко Д.С.</w:t>
      </w:r>
    </w:p>
    <w:p w:rsidR="00A87426" w:rsidRPr="00147B0B" w:rsidRDefault="00A87426" w:rsidP="00A87426">
      <w:pPr>
        <w:pStyle w:val="a5"/>
        <w:numPr>
          <w:ilvl w:val="0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>Предложение участника.</w:t>
      </w: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  <w:r w:rsidRPr="00147B0B">
        <w:rPr>
          <w:b/>
          <w:sz w:val="24"/>
          <w:szCs w:val="24"/>
        </w:rPr>
        <w:t>ОТМЕТИЛИ:</w:t>
      </w:r>
    </w:p>
    <w:p w:rsidR="00A87426" w:rsidRPr="00147B0B" w:rsidRDefault="00A87426" w:rsidP="00A87426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147B0B">
        <w:rPr>
          <w:sz w:val="24"/>
          <w:szCs w:val="24"/>
        </w:rPr>
        <w:t xml:space="preserve">Заявка </w:t>
      </w:r>
      <w:r w:rsidRPr="00147B0B">
        <w:rPr>
          <w:b/>
          <w:i/>
          <w:sz w:val="24"/>
          <w:szCs w:val="24"/>
        </w:rPr>
        <w:t xml:space="preserve">ООО «Варяг» </w:t>
      </w:r>
      <w:r w:rsidRPr="00147B0B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A87426" w:rsidRPr="00147B0B" w:rsidRDefault="00A87426" w:rsidP="00A87426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bCs/>
          <w:sz w:val="24"/>
          <w:szCs w:val="24"/>
        </w:rPr>
      </w:pPr>
      <w:r w:rsidRPr="00147B0B">
        <w:rPr>
          <w:bCs/>
          <w:sz w:val="24"/>
          <w:szCs w:val="24"/>
        </w:rPr>
        <w:t xml:space="preserve">Участник предусмотрел авансовый платеж, что не соответствует п. 4.1.25 раздела 4 Закупочной документации. </w:t>
      </w:r>
    </w:p>
    <w:p w:rsidR="00A87426" w:rsidRPr="00147B0B" w:rsidRDefault="00A87426" w:rsidP="00A87426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>Участник предусмотрел гарантию на выполненные работы меньше, чем предусматривалось техническим заданием (вместо 24 месяцев участник предусмотрел 6 месяцев)</w:t>
      </w:r>
    </w:p>
    <w:p w:rsidR="00A87426" w:rsidRPr="00147B0B" w:rsidRDefault="00A87426" w:rsidP="00A87426">
      <w:pPr>
        <w:spacing w:line="240" w:lineRule="auto"/>
        <w:rPr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  <w:r w:rsidRPr="00147B0B">
        <w:rPr>
          <w:b/>
          <w:sz w:val="24"/>
          <w:szCs w:val="24"/>
        </w:rPr>
        <w:t xml:space="preserve">ВОПРОС 2 </w:t>
      </w:r>
      <w:r w:rsidRPr="00147B0B">
        <w:rPr>
          <w:b/>
          <w:i/>
          <w:sz w:val="24"/>
          <w:szCs w:val="24"/>
        </w:rPr>
        <w:t>«О признании предложения соответствующим условиям закупки»</w:t>
      </w: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  <w:r w:rsidRPr="00147B0B">
        <w:rPr>
          <w:b/>
          <w:sz w:val="24"/>
          <w:szCs w:val="24"/>
        </w:rPr>
        <w:t>РАССМАТРИВАЕМЫЕ ДОКУМЕНТЫ:</w:t>
      </w: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</w:p>
    <w:p w:rsidR="00A87426" w:rsidRPr="00147B0B" w:rsidRDefault="00A87426" w:rsidP="00A87426">
      <w:pPr>
        <w:pStyle w:val="a5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A87426" w:rsidRPr="00147B0B" w:rsidRDefault="00A87426" w:rsidP="00A87426">
      <w:pPr>
        <w:pStyle w:val="a5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Сводное заключение экспертов </w:t>
      </w:r>
      <w:proofErr w:type="spellStart"/>
      <w:r w:rsidRPr="00147B0B">
        <w:rPr>
          <w:sz w:val="24"/>
          <w:szCs w:val="24"/>
        </w:rPr>
        <w:t>Моториной</w:t>
      </w:r>
      <w:proofErr w:type="spellEnd"/>
      <w:r w:rsidRPr="00147B0B">
        <w:rPr>
          <w:sz w:val="24"/>
          <w:szCs w:val="24"/>
        </w:rPr>
        <w:t xml:space="preserve"> О.А. и  Емельяненко Д.С.</w:t>
      </w:r>
    </w:p>
    <w:p w:rsidR="00A87426" w:rsidRPr="00147B0B" w:rsidRDefault="00A87426" w:rsidP="00A87426">
      <w:pPr>
        <w:pStyle w:val="a5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>Предложения участников.</w:t>
      </w: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  <w:r w:rsidRPr="00147B0B">
        <w:rPr>
          <w:b/>
          <w:sz w:val="24"/>
          <w:szCs w:val="24"/>
        </w:rPr>
        <w:t>ОТМЕТИЛИ:</w:t>
      </w:r>
    </w:p>
    <w:p w:rsidR="00A87426" w:rsidRPr="00147B0B" w:rsidRDefault="00A87426" w:rsidP="00A87426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i/>
          <w:sz w:val="24"/>
          <w:szCs w:val="24"/>
          <w:shd w:val="clear" w:color="auto" w:fill="FFFF99"/>
        </w:rPr>
      </w:pPr>
      <w:r w:rsidRPr="00147B0B">
        <w:rPr>
          <w:sz w:val="24"/>
          <w:szCs w:val="24"/>
        </w:rPr>
        <w:t xml:space="preserve">Предложения </w:t>
      </w:r>
      <w:r w:rsidRPr="00147B0B">
        <w:rPr>
          <w:b/>
          <w:i/>
          <w:sz w:val="24"/>
          <w:szCs w:val="24"/>
        </w:rPr>
        <w:t>ООО «ТБК»</w:t>
      </w:r>
      <w:r w:rsidRPr="00147B0B">
        <w:rPr>
          <w:sz w:val="24"/>
          <w:szCs w:val="24"/>
        </w:rPr>
        <w:t xml:space="preserve"> г. Нерюнгри признается удовлетворяющим по существу условиям закупки. </w:t>
      </w:r>
    </w:p>
    <w:p w:rsidR="00A87426" w:rsidRPr="00147B0B" w:rsidRDefault="00A87426" w:rsidP="00A87426">
      <w:pPr>
        <w:pStyle w:val="a5"/>
        <w:spacing w:line="240" w:lineRule="auto"/>
        <w:ind w:left="0"/>
        <w:rPr>
          <w:rStyle w:val="a3"/>
          <w:b w:val="0"/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i/>
          <w:sz w:val="24"/>
          <w:szCs w:val="24"/>
        </w:rPr>
      </w:pPr>
      <w:r w:rsidRPr="00147B0B">
        <w:rPr>
          <w:b/>
          <w:sz w:val="24"/>
          <w:szCs w:val="24"/>
        </w:rPr>
        <w:t xml:space="preserve">ВОПРОС 3 </w:t>
      </w:r>
      <w:r w:rsidRPr="00147B0B">
        <w:rPr>
          <w:b/>
          <w:i/>
          <w:sz w:val="24"/>
          <w:szCs w:val="24"/>
        </w:rPr>
        <w:t>«О признании процедуры открытого запроса предложений не состоявшейся»</w:t>
      </w:r>
    </w:p>
    <w:p w:rsidR="00A87426" w:rsidRPr="00147B0B" w:rsidRDefault="00A87426" w:rsidP="00A87426">
      <w:pPr>
        <w:spacing w:line="240" w:lineRule="auto"/>
        <w:ind w:firstLine="0"/>
        <w:rPr>
          <w:b/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  <w:r w:rsidRPr="00147B0B">
        <w:rPr>
          <w:b/>
          <w:sz w:val="24"/>
          <w:szCs w:val="24"/>
        </w:rPr>
        <w:t>ОТМЕТИЛИ:</w:t>
      </w:r>
    </w:p>
    <w:p w:rsidR="00A87426" w:rsidRPr="00147B0B" w:rsidRDefault="00A87426" w:rsidP="00A8742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147B0B">
        <w:rPr>
          <w:sz w:val="24"/>
          <w:szCs w:val="24"/>
        </w:rPr>
        <w:t>В связи с тем, что предложение только одно</w:t>
      </w:r>
      <w:r>
        <w:rPr>
          <w:sz w:val="24"/>
          <w:szCs w:val="24"/>
        </w:rPr>
        <w:t>го</w:t>
      </w:r>
      <w:r w:rsidRPr="00147B0B">
        <w:rPr>
          <w:sz w:val="24"/>
          <w:szCs w:val="24"/>
        </w:rPr>
        <w:t xml:space="preserve"> участника признается удовлетворяющим по существу условиям закупки, Закупочной комиссии предлагается признать не состоявшейся процедуру  открытого запроса предложений  на право заключения  договора  на выполнение работ </w:t>
      </w:r>
      <w:r w:rsidRPr="00147B0B">
        <w:rPr>
          <w:b/>
          <w:i/>
          <w:sz w:val="24"/>
          <w:szCs w:val="24"/>
        </w:rPr>
        <w:t>«</w:t>
      </w:r>
      <w:r w:rsidRPr="00147B0B">
        <w:rPr>
          <w:b/>
          <w:bCs/>
          <w:i/>
          <w:sz w:val="24"/>
          <w:szCs w:val="24"/>
        </w:rPr>
        <w:t>Окраска металлических опор РП-2013-ВЛ №117 "НГРЭС-ПС №40 ОФ"</w:t>
      </w:r>
      <w:r w:rsidRPr="00147B0B">
        <w:rPr>
          <w:b/>
          <w:i/>
          <w:color w:val="000000"/>
          <w:sz w:val="24"/>
          <w:szCs w:val="24"/>
        </w:rPr>
        <w:t xml:space="preserve"> </w:t>
      </w:r>
      <w:r w:rsidRPr="00147B0B">
        <w:rPr>
          <w:bCs/>
          <w:sz w:val="24"/>
          <w:szCs w:val="24"/>
        </w:rPr>
        <w:t>для нужд филиала «Южно-Якутские электрические сети» (закупка 447 раздела 1.1.</w:t>
      </w:r>
      <w:proofErr w:type="gramEnd"/>
      <w:r w:rsidRPr="00147B0B">
        <w:rPr>
          <w:bCs/>
          <w:sz w:val="24"/>
          <w:szCs w:val="24"/>
        </w:rPr>
        <w:t xml:space="preserve">  </w:t>
      </w:r>
      <w:proofErr w:type="gramStart"/>
      <w:r w:rsidRPr="00147B0B">
        <w:rPr>
          <w:bCs/>
          <w:sz w:val="24"/>
          <w:szCs w:val="24"/>
        </w:rPr>
        <w:t>ГКПЗ 2013 г.)</w:t>
      </w:r>
      <w:r w:rsidRPr="00147B0B">
        <w:rPr>
          <w:color w:val="000000"/>
          <w:sz w:val="24"/>
          <w:szCs w:val="24"/>
        </w:rPr>
        <w:t>.</w:t>
      </w:r>
      <w:proofErr w:type="gramEnd"/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</w:p>
    <w:p w:rsidR="00A87426" w:rsidRPr="00147B0B" w:rsidRDefault="00A87426" w:rsidP="00A87426">
      <w:pPr>
        <w:spacing w:line="240" w:lineRule="auto"/>
        <w:rPr>
          <w:b/>
          <w:sz w:val="24"/>
          <w:szCs w:val="24"/>
        </w:rPr>
      </w:pPr>
      <w:r w:rsidRPr="00147B0B">
        <w:rPr>
          <w:b/>
          <w:sz w:val="24"/>
          <w:szCs w:val="24"/>
        </w:rPr>
        <w:t>РЕШИЛИ:</w:t>
      </w:r>
    </w:p>
    <w:p w:rsidR="00A87426" w:rsidRPr="00147B0B" w:rsidRDefault="00A87426" w:rsidP="00A87426">
      <w:pPr>
        <w:pStyle w:val="a5"/>
        <w:numPr>
          <w:ilvl w:val="0"/>
          <w:numId w:val="1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Отклонить заявку </w:t>
      </w:r>
      <w:r w:rsidRPr="00147B0B">
        <w:rPr>
          <w:b/>
          <w:i/>
          <w:sz w:val="24"/>
          <w:szCs w:val="24"/>
        </w:rPr>
        <w:t xml:space="preserve">ООО «Варяг» </w:t>
      </w:r>
      <w:r w:rsidRPr="00147B0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процедуре.</w:t>
      </w:r>
    </w:p>
    <w:p w:rsidR="00A87426" w:rsidRPr="00147B0B" w:rsidRDefault="00A87426" w:rsidP="00A87426">
      <w:pPr>
        <w:pStyle w:val="a5"/>
        <w:numPr>
          <w:ilvl w:val="0"/>
          <w:numId w:val="1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Признать предложение </w:t>
      </w:r>
      <w:r w:rsidRPr="00147B0B">
        <w:rPr>
          <w:b/>
          <w:i/>
          <w:sz w:val="24"/>
          <w:szCs w:val="24"/>
        </w:rPr>
        <w:t>ООО «ТБК» г. Нерюнгри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A87426" w:rsidRPr="00147B0B" w:rsidRDefault="00A87426" w:rsidP="00A87426">
      <w:pPr>
        <w:pStyle w:val="a5"/>
        <w:numPr>
          <w:ilvl w:val="0"/>
          <w:numId w:val="1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>Признать процедуру открытого запроса предложений не состоявшейся.</w:t>
      </w:r>
    </w:p>
    <w:p w:rsidR="00F964F3" w:rsidRPr="00F964F3" w:rsidRDefault="00F964F3" w:rsidP="00F964F3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43" w:rsidRDefault="005E5243" w:rsidP="00E2330B">
      <w:pPr>
        <w:spacing w:line="240" w:lineRule="auto"/>
      </w:pPr>
      <w:r>
        <w:separator/>
      </w:r>
    </w:p>
  </w:endnote>
  <w:endnote w:type="continuationSeparator" w:id="0">
    <w:p w:rsidR="005E5243" w:rsidRDefault="005E52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4A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43" w:rsidRDefault="005E5243" w:rsidP="00E2330B">
      <w:pPr>
        <w:spacing w:line="240" w:lineRule="auto"/>
      </w:pPr>
      <w:r>
        <w:separator/>
      </w:r>
    </w:p>
  </w:footnote>
  <w:footnote w:type="continuationSeparator" w:id="0">
    <w:p w:rsidR="005E5243" w:rsidRDefault="005E524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CD1"/>
    <w:multiLevelType w:val="hybridMultilevel"/>
    <w:tmpl w:val="575E206C"/>
    <w:lvl w:ilvl="0" w:tplc="80B293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FFF"/>
    <w:multiLevelType w:val="hybridMultilevel"/>
    <w:tmpl w:val="E1D06A6E"/>
    <w:lvl w:ilvl="0" w:tplc="29643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6D74465"/>
    <w:multiLevelType w:val="hybridMultilevel"/>
    <w:tmpl w:val="E35CE596"/>
    <w:lvl w:ilvl="0" w:tplc="7A00CA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4"/>
  </w:num>
  <w:num w:numId="5">
    <w:abstractNumId w:val="6"/>
  </w:num>
  <w:num w:numId="6">
    <w:abstractNumId w:val="17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0"/>
  </w:num>
  <w:num w:numId="15">
    <w:abstractNumId w:val="12"/>
  </w:num>
  <w:num w:numId="16">
    <w:abstractNumId w:val="3"/>
  </w:num>
  <w:num w:numId="17">
    <w:abstractNumId w:val="15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75B"/>
    <w:rsid w:val="003079E0"/>
    <w:rsid w:val="00310B8A"/>
    <w:rsid w:val="00312B04"/>
    <w:rsid w:val="003169D2"/>
    <w:rsid w:val="00320BC5"/>
    <w:rsid w:val="0032385E"/>
    <w:rsid w:val="00325266"/>
    <w:rsid w:val="00330E04"/>
    <w:rsid w:val="00331C1B"/>
    <w:rsid w:val="00340787"/>
    <w:rsid w:val="003621A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50169"/>
    <w:rsid w:val="005733E0"/>
    <w:rsid w:val="00573DE9"/>
    <w:rsid w:val="005816F0"/>
    <w:rsid w:val="00581F53"/>
    <w:rsid w:val="00584CAA"/>
    <w:rsid w:val="00586D68"/>
    <w:rsid w:val="005A5308"/>
    <w:rsid w:val="005C546C"/>
    <w:rsid w:val="005D0C47"/>
    <w:rsid w:val="005E4263"/>
    <w:rsid w:val="005E5243"/>
    <w:rsid w:val="005E5992"/>
    <w:rsid w:val="005E66EC"/>
    <w:rsid w:val="005F0E16"/>
    <w:rsid w:val="005F14F2"/>
    <w:rsid w:val="005F2B66"/>
    <w:rsid w:val="0060184F"/>
    <w:rsid w:val="00602875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49A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3E11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1C7E"/>
    <w:rsid w:val="009134AB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7426"/>
    <w:rsid w:val="00A9496B"/>
    <w:rsid w:val="00AA50CA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35F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D70CF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64F3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44CF-7078-4BA7-B835-FE641171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2013-06-18T03:28:00Z</cp:lastPrinted>
  <dcterms:created xsi:type="dcterms:W3CDTF">2013-06-18T03:28:00Z</dcterms:created>
  <dcterms:modified xsi:type="dcterms:W3CDTF">2013-06-20T09:38:00Z</dcterms:modified>
</cp:coreProperties>
</file>