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85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0F4708" w:rsidRDefault="000F4708" w:rsidP="00A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34EAF" w:rsidRDefault="00F34EA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75F" w:rsidRPr="00ED775F" w:rsidRDefault="00C71D74" w:rsidP="00ED77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="007856C0" w:rsidRPr="00ED775F">
        <w:rPr>
          <w:rFonts w:ascii="Times New Roman" w:hAnsi="Times New Roman" w:cs="Times New Roman"/>
          <w:sz w:val="24"/>
          <w:szCs w:val="24"/>
        </w:rPr>
        <w:t xml:space="preserve"> запрос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="007B10EC" w:rsidRPr="00ED775F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ED775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</w:t>
      </w:r>
      <w:r w:rsidR="00F34EAF" w:rsidRPr="00ED775F">
        <w:rPr>
          <w:rFonts w:ascii="Times New Roman" w:hAnsi="Times New Roman" w:cs="Times New Roman"/>
          <w:sz w:val="24"/>
          <w:szCs w:val="24"/>
        </w:rPr>
        <w:t xml:space="preserve"> </w:t>
      </w:r>
      <w:r w:rsidR="00152911" w:rsidRPr="00152911">
        <w:rPr>
          <w:rFonts w:ascii="Times New Roman" w:hAnsi="Times New Roman" w:cs="Times New Roman"/>
          <w:b/>
          <w:sz w:val="24"/>
          <w:szCs w:val="24"/>
        </w:rPr>
        <w:t>закупке 86</w:t>
      </w:r>
      <w:r w:rsidR="00152911">
        <w:rPr>
          <w:b/>
          <w:sz w:val="24"/>
          <w:szCs w:val="24"/>
        </w:rPr>
        <w:t xml:space="preserve"> </w:t>
      </w:r>
      <w:r w:rsidR="00ED775F" w:rsidRPr="00ED77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к сетям 10/0.4 </w:t>
      </w:r>
      <w:proofErr w:type="spellStart"/>
      <w:r w:rsidR="00ED775F" w:rsidRPr="00ED775F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="00ED775F" w:rsidRPr="00ED775F">
        <w:rPr>
          <w:rFonts w:ascii="Times New Roman" w:hAnsi="Times New Roman" w:cs="Times New Roman"/>
          <w:b/>
          <w:bCs/>
          <w:iCs/>
          <w:sz w:val="24"/>
          <w:szCs w:val="24"/>
        </w:rPr>
        <w:t>»:</w:t>
      </w:r>
      <w:r w:rsidR="00ED775F" w:rsidRPr="00ED775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ED775F" w:rsidRPr="00ED775F">
        <w:rPr>
          <w:rFonts w:ascii="Times New Roman" w:hAnsi="Times New Roman" w:cs="Times New Roman"/>
          <w:sz w:val="24"/>
          <w:szCs w:val="24"/>
        </w:rPr>
        <w:t>о проведении закрытого запроса цен на проведение работ:</w:t>
      </w:r>
      <w:r w:rsidR="00ED775F" w:rsidRPr="00ED7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775F" w:rsidRPr="00ED775F" w:rsidRDefault="00ED775F" w:rsidP="00ED775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5F">
        <w:rPr>
          <w:rFonts w:ascii="Times New Roman" w:hAnsi="Times New Roman" w:cs="Times New Roman"/>
          <w:b/>
          <w:bCs/>
          <w:sz w:val="24"/>
          <w:szCs w:val="24"/>
        </w:rPr>
        <w:t xml:space="preserve">Лот №15 </w:t>
      </w:r>
      <w:r w:rsidRPr="00ED775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D775F">
        <w:rPr>
          <w:rFonts w:ascii="Times New Roman" w:hAnsi="Times New Roman" w:cs="Times New Roman"/>
          <w:b/>
          <w:sz w:val="24"/>
          <w:szCs w:val="24"/>
        </w:rPr>
        <w:t>«</w:t>
      </w:r>
      <w:r w:rsidRPr="00ED77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Разработка ПИР для выполнения мероприятий по технологическому присоединению заявителей к электрическим сетям 10/0,4 </w:t>
      </w:r>
      <w:proofErr w:type="spellStart"/>
      <w:r w:rsidRPr="00ED775F">
        <w:rPr>
          <w:rFonts w:ascii="Times New Roman" w:hAnsi="Times New Roman" w:cs="Times New Roman"/>
          <w:b/>
          <w:color w:val="000000"/>
          <w:sz w:val="24"/>
          <w:szCs w:val="24"/>
        </w:rPr>
        <w:t>кВ</w:t>
      </w:r>
      <w:proofErr w:type="spellEnd"/>
      <w:r w:rsidRPr="00ED77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СП «ЦЭС»</w:t>
      </w:r>
      <w:r w:rsidRPr="00ED775F">
        <w:rPr>
          <w:rFonts w:ascii="Times New Roman" w:hAnsi="Times New Roman" w:cs="Times New Roman"/>
          <w:b/>
          <w:sz w:val="24"/>
          <w:szCs w:val="24"/>
        </w:rPr>
        <w:t>;</w:t>
      </w:r>
    </w:p>
    <w:p w:rsidR="00ED775F" w:rsidRPr="00ED775F" w:rsidRDefault="00ED775F" w:rsidP="00ED775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75F">
        <w:rPr>
          <w:rFonts w:ascii="Times New Roman" w:hAnsi="Times New Roman" w:cs="Times New Roman"/>
          <w:b/>
          <w:bCs/>
          <w:sz w:val="24"/>
          <w:szCs w:val="24"/>
        </w:rPr>
        <w:t>Лот №16 –</w:t>
      </w:r>
      <w:r w:rsidRPr="00ED77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ED77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Мероприятия по строительству  для  технологического присоединения потребителей Благовещенского района (с. </w:t>
      </w:r>
      <w:proofErr w:type="spellStart"/>
      <w:r w:rsidRPr="00ED775F">
        <w:rPr>
          <w:rFonts w:ascii="Times New Roman" w:hAnsi="Times New Roman" w:cs="Times New Roman"/>
          <w:b/>
          <w:bCs/>
          <w:iCs/>
          <w:sz w:val="24"/>
          <w:szCs w:val="24"/>
        </w:rPr>
        <w:t>Гродеково</w:t>
      </w:r>
      <w:proofErr w:type="spellEnd"/>
      <w:r w:rsidRPr="00ED77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с. Чигири) к сетям 10/0.4 </w:t>
      </w:r>
      <w:proofErr w:type="spellStart"/>
      <w:r w:rsidRPr="00ED775F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r w:rsidRPr="00ED775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End"/>
    </w:p>
    <w:p w:rsidR="00ED775F" w:rsidRPr="00ED775F" w:rsidRDefault="00ED775F" w:rsidP="00ED77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D775F">
        <w:rPr>
          <w:sz w:val="24"/>
        </w:rPr>
        <w:t>Дата и время процедуры вскрытия конвертов: 29.03.2013 г. в 10:00 (время Благовещенское)</w:t>
      </w: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bookmarkStart w:id="0" w:name="_GoBack"/>
      <w:bookmarkEnd w:id="0"/>
      <w:r w:rsidRPr="00ED775F">
        <w:rPr>
          <w:sz w:val="24"/>
        </w:rPr>
        <w:t>Основание для проведения закупки (ГКПЗ и/или реквизиты решения ЦЗК): ГКПЗ 2013 г.</w:t>
      </w: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D775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ED775F" w:rsidRPr="00ED775F" w:rsidRDefault="00ED775F" w:rsidP="00ED775F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77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№15 </w:t>
      </w:r>
      <w:r w:rsidRPr="00ED775F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ED77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D775F">
        <w:rPr>
          <w:rFonts w:ascii="Times New Roman" w:hAnsi="Times New Roman" w:cs="Times New Roman"/>
          <w:b/>
          <w:bCs/>
          <w:sz w:val="24"/>
          <w:szCs w:val="24"/>
        </w:rPr>
        <w:t xml:space="preserve"> 565 255,36  руб.</w:t>
      </w:r>
      <w:r w:rsidRPr="00ED775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D775F" w:rsidRPr="00ED775F" w:rsidRDefault="00ED775F" w:rsidP="00ED775F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77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№16 </w:t>
      </w:r>
      <w:r w:rsidRPr="00ED775F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ED77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D775F">
        <w:rPr>
          <w:rFonts w:ascii="Times New Roman" w:hAnsi="Times New Roman" w:cs="Times New Roman"/>
          <w:b/>
          <w:bCs/>
          <w:sz w:val="24"/>
          <w:szCs w:val="24"/>
        </w:rPr>
        <w:t xml:space="preserve"> 6 279 340,59 руб.</w:t>
      </w:r>
      <w:r w:rsidRPr="00ED775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D775F">
        <w:rPr>
          <w:sz w:val="24"/>
        </w:rPr>
        <w:t>Информация о результатах вскрытия конвертов:</w:t>
      </w: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ED775F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№15 - 0; лот №16 – 7.</w:t>
      </w:r>
    </w:p>
    <w:p w:rsidR="00ED775F" w:rsidRPr="00ED775F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ED775F" w:rsidRPr="00ED775F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29.03.2013 г.</w:t>
      </w:r>
    </w:p>
    <w:p w:rsidR="00ED775F" w:rsidRPr="00ED775F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ED775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D775F">
        <w:rPr>
          <w:rFonts w:ascii="Times New Roman" w:hAnsi="Times New Roman" w:cs="Times New Roman"/>
          <w:sz w:val="24"/>
          <w:szCs w:val="24"/>
        </w:rPr>
        <w:t>. 244.</w:t>
      </w:r>
    </w:p>
    <w:p w:rsidR="00ED775F" w:rsidRPr="00ED775F" w:rsidRDefault="00ED775F" w:rsidP="00ED775F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D775F" w:rsidRPr="00ED775F" w:rsidRDefault="00ED775F" w:rsidP="00ED775F">
      <w:pPr>
        <w:tabs>
          <w:tab w:val="left" w:pos="1134"/>
          <w:tab w:val="num" w:pos="288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260"/>
        <w:gridCol w:w="5745"/>
      </w:tblGrid>
      <w:tr w:rsidR="00ED775F" w:rsidRPr="00ED775F" w:rsidTr="00ED775F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1134"/>
              </w:tabs>
              <w:spacing w:after="0" w:line="240" w:lineRule="auto"/>
              <w:ind w:right="10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 на участие в конкурсе и его адрес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и общая цена заявки на участие в конкурсе</w:t>
            </w:r>
          </w:p>
        </w:tc>
      </w:tr>
      <w:tr w:rsidR="00ED775F" w:rsidRPr="00ED775F" w:rsidTr="00ED775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75F" w:rsidRPr="00ED775F" w:rsidRDefault="00ED775F" w:rsidP="00ED775F">
            <w:pPr>
              <w:tabs>
                <w:tab w:val="left" w:pos="635"/>
                <w:tab w:val="left" w:pos="993"/>
                <w:tab w:val="left" w:pos="1276"/>
              </w:tabs>
              <w:spacing w:after="0" w:line="240" w:lineRule="auto"/>
              <w:ind w:right="10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№16 –</w:t>
            </w:r>
            <w:r w:rsidRPr="00ED7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 w:rsidRPr="00ED77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Мероприятия по строительству  для  технологического присоединения потребителей Благовещенского района (с. </w:t>
            </w:r>
            <w:proofErr w:type="spellStart"/>
            <w:r w:rsidRPr="00ED77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Гродеково</w:t>
            </w:r>
            <w:proofErr w:type="spellEnd"/>
            <w:r w:rsidRPr="00ED77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, с. Чигири) к сетям 10/0.4 </w:t>
            </w:r>
            <w:proofErr w:type="spellStart"/>
            <w:r w:rsidRPr="00ED77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кВ</w:t>
            </w:r>
            <w:r w:rsidRPr="00ED7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spellEnd"/>
          </w:p>
        </w:tc>
      </w:tr>
      <w:tr w:rsidR="00ED775F" w:rsidRPr="00ED775F" w:rsidTr="00ED775F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1134"/>
              </w:tabs>
              <w:spacing w:after="0" w:line="240" w:lineRule="auto"/>
              <w:ind w:right="10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ОАО «РЭМИК» 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3 127 021,00 </w:t>
            </w:r>
            <w:r w:rsidRPr="00ED775F">
              <w:rPr>
                <w:rFonts w:ascii="Times New Roman" w:hAnsi="Times New Roman" w:cs="Times New Roman"/>
                <w:sz w:val="20"/>
                <w:szCs w:val="20"/>
              </w:rPr>
              <w:t>рублей без учета НДС</w:t>
            </w:r>
          </w:p>
        </w:tc>
      </w:tr>
      <w:tr w:rsidR="00ED775F" w:rsidRPr="00ED775F" w:rsidTr="00ED775F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1134"/>
              </w:tabs>
              <w:spacing w:after="0" w:line="240" w:lineRule="auto"/>
              <w:ind w:right="10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ФСК «</w:t>
            </w:r>
            <w:proofErr w:type="spellStart"/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Энергосоюз</w:t>
            </w:r>
            <w:proofErr w:type="spellEnd"/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2 174 340,00 </w:t>
            </w:r>
            <w:r w:rsidRPr="00ED775F">
              <w:rPr>
                <w:rFonts w:ascii="Times New Roman" w:hAnsi="Times New Roman" w:cs="Times New Roman"/>
                <w:sz w:val="20"/>
                <w:szCs w:val="20"/>
              </w:rPr>
              <w:t>рублей без учета НДС</w:t>
            </w:r>
          </w:p>
        </w:tc>
      </w:tr>
      <w:tr w:rsidR="00ED775F" w:rsidRPr="00ED775F" w:rsidTr="00ED775F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C71D74" w:rsidP="00ED775F">
            <w:pPr>
              <w:tabs>
                <w:tab w:val="left" w:pos="1134"/>
              </w:tabs>
              <w:spacing w:after="0" w:line="240" w:lineRule="auto"/>
              <w:ind w:right="10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</w:t>
            </w:r>
            <w:proofErr w:type="spellStart"/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Энергострой</w:t>
            </w:r>
            <w:proofErr w:type="spellEnd"/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2 189 000,00 </w:t>
            </w:r>
            <w:r w:rsidRPr="00ED775F">
              <w:rPr>
                <w:rFonts w:ascii="Times New Roman" w:hAnsi="Times New Roman" w:cs="Times New Roman"/>
                <w:sz w:val="20"/>
                <w:szCs w:val="20"/>
              </w:rPr>
              <w:t>НДС не предусмотрен</w:t>
            </w:r>
          </w:p>
        </w:tc>
      </w:tr>
      <w:tr w:rsidR="00ED775F" w:rsidRPr="00ED775F" w:rsidTr="00ED775F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C71D74" w:rsidP="00ED775F">
            <w:pPr>
              <w:tabs>
                <w:tab w:val="left" w:pos="1134"/>
              </w:tabs>
              <w:spacing w:after="0" w:line="240" w:lineRule="auto"/>
              <w:ind w:right="10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</w:t>
            </w:r>
            <w:proofErr w:type="spellStart"/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Элмонт</w:t>
            </w:r>
            <w:proofErr w:type="spellEnd"/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2 347 577,00 </w:t>
            </w:r>
            <w:r w:rsidRPr="00ED775F">
              <w:rPr>
                <w:rFonts w:ascii="Times New Roman" w:hAnsi="Times New Roman" w:cs="Times New Roman"/>
                <w:sz w:val="20"/>
                <w:szCs w:val="20"/>
              </w:rPr>
              <w:t>рублей без учета НДС</w:t>
            </w:r>
          </w:p>
        </w:tc>
      </w:tr>
      <w:tr w:rsidR="00ED775F" w:rsidRPr="00ED775F" w:rsidTr="00ED775F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C71D74" w:rsidP="00ED775F">
            <w:pPr>
              <w:tabs>
                <w:tab w:val="left" w:pos="1134"/>
              </w:tabs>
              <w:spacing w:after="0" w:line="240" w:lineRule="auto"/>
              <w:ind w:right="10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ОАО «</w:t>
            </w:r>
            <w:proofErr w:type="spellStart"/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Дальтехэнерго</w:t>
            </w:r>
            <w:proofErr w:type="spellEnd"/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2 503 850,00</w:t>
            </w:r>
            <w:r w:rsidRPr="00ED775F">
              <w:rPr>
                <w:rFonts w:ascii="Times New Roman" w:hAnsi="Times New Roman" w:cs="Times New Roman"/>
                <w:sz w:val="20"/>
                <w:szCs w:val="20"/>
              </w:rPr>
              <w:t xml:space="preserve"> рублей без учета НДС</w:t>
            </w:r>
          </w:p>
        </w:tc>
      </w:tr>
      <w:tr w:rsidR="00ED775F" w:rsidRPr="00ED775F" w:rsidTr="00ED775F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C71D74" w:rsidP="00ED775F">
            <w:pPr>
              <w:tabs>
                <w:tab w:val="left" w:pos="1134"/>
              </w:tabs>
              <w:spacing w:after="0" w:line="240" w:lineRule="auto"/>
              <w:ind w:right="10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МУП «</w:t>
            </w:r>
            <w:proofErr w:type="spellStart"/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Агропромжилкомэнерго</w:t>
            </w:r>
            <w:proofErr w:type="spellEnd"/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75F" w:rsidRPr="00ED775F" w:rsidRDefault="00ED775F" w:rsidP="00ED775F">
            <w:pPr>
              <w:tabs>
                <w:tab w:val="left" w:pos="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75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ED77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5 034 086,00 </w:t>
            </w:r>
            <w:r w:rsidRPr="00ED775F">
              <w:rPr>
                <w:rFonts w:ascii="Times New Roman" w:hAnsi="Times New Roman" w:cs="Times New Roman"/>
                <w:sz w:val="20"/>
                <w:szCs w:val="20"/>
              </w:rPr>
              <w:t>НДС не предусмотрен</w:t>
            </w:r>
          </w:p>
        </w:tc>
      </w:tr>
    </w:tbl>
    <w:p w:rsidR="00ED775F" w:rsidRDefault="00ED775F" w:rsidP="00ED775F">
      <w:pPr>
        <w:spacing w:line="240" w:lineRule="auto"/>
        <w:outlineLvl w:val="1"/>
        <w:rPr>
          <w:sz w:val="24"/>
          <w:szCs w:val="24"/>
        </w:rPr>
      </w:pPr>
    </w:p>
    <w:p w:rsidR="00ED775F" w:rsidRPr="00C508CB" w:rsidRDefault="00ED775F" w:rsidP="00ED775F">
      <w:pPr>
        <w:spacing w:line="240" w:lineRule="auto"/>
        <w:outlineLvl w:val="1"/>
        <w:rPr>
          <w:sz w:val="24"/>
          <w:szCs w:val="24"/>
        </w:rPr>
      </w:pPr>
      <w:r w:rsidRPr="00C508CB">
        <w:rPr>
          <w:sz w:val="24"/>
          <w:szCs w:val="24"/>
        </w:rPr>
        <w:t>РЕШИЛИ:</w:t>
      </w:r>
    </w:p>
    <w:p w:rsidR="00ED775F" w:rsidRPr="00C508CB" w:rsidRDefault="00ED775F" w:rsidP="00ED775F">
      <w:pPr>
        <w:spacing w:line="240" w:lineRule="auto"/>
        <w:rPr>
          <w:sz w:val="24"/>
          <w:szCs w:val="24"/>
        </w:rPr>
      </w:pPr>
      <w:r w:rsidRPr="00C508CB">
        <w:rPr>
          <w:sz w:val="24"/>
          <w:szCs w:val="24"/>
        </w:rPr>
        <w:t xml:space="preserve">Утвердить протокол заседания </w:t>
      </w:r>
      <w:r>
        <w:rPr>
          <w:sz w:val="24"/>
          <w:szCs w:val="24"/>
        </w:rPr>
        <w:t>Закупочной</w:t>
      </w:r>
      <w:r w:rsidRPr="00C508CB">
        <w:rPr>
          <w:sz w:val="24"/>
          <w:szCs w:val="24"/>
        </w:rPr>
        <w:t xml:space="preserve"> комиссии по вскрытию поступивших на </w:t>
      </w:r>
      <w:r>
        <w:rPr>
          <w:sz w:val="24"/>
          <w:szCs w:val="24"/>
        </w:rPr>
        <w:t>открытый запрос предложений</w:t>
      </w:r>
      <w:r w:rsidRPr="00C508CB">
        <w:rPr>
          <w:sz w:val="24"/>
          <w:szCs w:val="24"/>
        </w:rPr>
        <w:t xml:space="preserve"> конвертов.</w:t>
      </w:r>
    </w:p>
    <w:p w:rsidR="007B10EC" w:rsidRPr="00F34EAF" w:rsidRDefault="007B10EC" w:rsidP="00F34EAF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Default="00ED775F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Default="00ED775F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 w:rsidR="009577D4">
        <w:rPr>
          <w:sz w:val="24"/>
        </w:rPr>
        <w:t>Д</w:t>
      </w:r>
      <w:r>
        <w:rPr>
          <w:sz w:val="24"/>
        </w:rPr>
        <w:t>.</w:t>
      </w:r>
      <w:r w:rsidR="009577D4">
        <w:rPr>
          <w:sz w:val="24"/>
        </w:rPr>
        <w:t>С</w:t>
      </w:r>
      <w:r>
        <w:rPr>
          <w:sz w:val="24"/>
        </w:rPr>
        <w:t xml:space="preserve">. </w:t>
      </w:r>
      <w:r w:rsidR="009577D4">
        <w:rPr>
          <w:sz w:val="24"/>
        </w:rPr>
        <w:t>Бражников</w:t>
      </w:r>
    </w:p>
    <w:sectPr w:rsidR="000969C9" w:rsidRPr="00C508CB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6A" w:rsidRDefault="006E016A" w:rsidP="000F4708">
      <w:pPr>
        <w:spacing w:after="0" w:line="240" w:lineRule="auto"/>
      </w:pPr>
      <w:r>
        <w:separator/>
      </w:r>
    </w:p>
  </w:endnote>
  <w:endnote w:type="continuationSeparator" w:id="0">
    <w:p w:rsidR="006E016A" w:rsidRDefault="006E016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E1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6A" w:rsidRDefault="006E016A" w:rsidP="000F4708">
      <w:pPr>
        <w:spacing w:after="0" w:line="240" w:lineRule="auto"/>
      </w:pPr>
      <w:r>
        <w:separator/>
      </w:r>
    </w:p>
  </w:footnote>
  <w:footnote w:type="continuationSeparator" w:id="0">
    <w:p w:rsidR="006E016A" w:rsidRDefault="006E016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77D4">
      <w:rPr>
        <w:i/>
        <w:sz w:val="18"/>
        <w:szCs w:val="18"/>
      </w:rPr>
      <w:t>201</w:t>
    </w:r>
    <w:r w:rsidRPr="009769B3">
      <w:rPr>
        <w:i/>
        <w:sz w:val="18"/>
        <w:szCs w:val="18"/>
      </w:rPr>
      <w:t>/</w:t>
    </w:r>
    <w:proofErr w:type="spellStart"/>
    <w:r w:rsidRPr="009769B3">
      <w:rPr>
        <w:i/>
        <w:sz w:val="18"/>
        <w:szCs w:val="18"/>
      </w:rPr>
      <w:t>УТПиР</w:t>
    </w:r>
    <w:proofErr w:type="spellEnd"/>
    <w:r w:rsidRPr="009769B3">
      <w:rPr>
        <w:i/>
        <w:sz w:val="18"/>
        <w:szCs w:val="18"/>
      </w:rPr>
      <w:t xml:space="preserve"> от </w:t>
    </w:r>
    <w:r w:rsidR="009577D4">
      <w:rPr>
        <w:i/>
        <w:sz w:val="18"/>
        <w:szCs w:val="18"/>
      </w:rPr>
      <w:t>26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03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2911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6CC1-8385-44D9-81DA-36A05F3A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</cp:lastModifiedBy>
  <cp:revision>4</cp:revision>
  <cp:lastPrinted>2013-04-01T06:05:00Z</cp:lastPrinted>
  <dcterms:created xsi:type="dcterms:W3CDTF">2013-04-01T22:41:00Z</dcterms:created>
  <dcterms:modified xsi:type="dcterms:W3CDTF">2013-04-02T04:13:00Z</dcterms:modified>
</cp:coreProperties>
</file>