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D2144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D2144E">
              <w:rPr>
                <w:b/>
                <w:szCs w:val="28"/>
              </w:rPr>
              <w:t>220</w:t>
            </w:r>
            <w:r w:rsidR="00633CB3" w:rsidRPr="00415033">
              <w:rPr>
                <w:b/>
                <w:szCs w:val="28"/>
              </w:rPr>
              <w:t>-М</w:t>
            </w:r>
            <w:r w:rsidR="008B6B49" w:rsidRPr="00415033">
              <w:rPr>
                <w:b/>
                <w:szCs w:val="28"/>
              </w:rPr>
              <w:t>ТПиР-П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D2144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8B6B49" w:rsidRPr="00415033">
              <w:rPr>
                <w:b/>
                <w:szCs w:val="28"/>
                <w:u w:val="single"/>
              </w:rPr>
              <w:t>2</w:t>
            </w:r>
            <w:r w:rsidR="00D2144E">
              <w:rPr>
                <w:b/>
                <w:szCs w:val="28"/>
                <w:u w:val="single"/>
              </w:rPr>
              <w:t>3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D2144E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B6B49" w:rsidRPr="00415033" w:rsidRDefault="009F683E" w:rsidP="008B6B4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napToGrid/>
          <w:szCs w:val="28"/>
        </w:rPr>
      </w:pPr>
      <w:r w:rsidRPr="00415033">
        <w:rPr>
          <w:b/>
          <w:szCs w:val="28"/>
        </w:rPr>
        <w:t>ПРЕДМЕТ ЗАКУПКИ:</w:t>
      </w:r>
      <w:r w:rsidR="00791CB7" w:rsidRPr="00415033">
        <w:rPr>
          <w:szCs w:val="28"/>
        </w:rPr>
        <w:t xml:space="preserve"> </w:t>
      </w:r>
      <w:r w:rsidR="001D5E8B" w:rsidRPr="00415033">
        <w:rPr>
          <w:szCs w:val="28"/>
        </w:rPr>
        <w:t xml:space="preserve">право заключения Договора на </w:t>
      </w:r>
      <w:r w:rsidR="00633CB3" w:rsidRPr="00415033">
        <w:rPr>
          <w:szCs w:val="28"/>
        </w:rPr>
        <w:t xml:space="preserve">поставку: </w:t>
      </w:r>
      <w:r w:rsidR="00D2144E" w:rsidRPr="008E26C2">
        <w:rPr>
          <w:b/>
          <w:snapToGrid/>
          <w:szCs w:val="28"/>
        </w:rPr>
        <w:t xml:space="preserve">Грузопассажирский автомобиль с КМУ на шасси Камаз-4326» </w:t>
      </w:r>
      <w:r w:rsidR="00D2144E" w:rsidRPr="008E26C2">
        <w:rPr>
          <w:snapToGrid/>
          <w:szCs w:val="28"/>
        </w:rPr>
        <w:t xml:space="preserve">для нужд филиала ОАО «ДРСК» «Южно-Якутские ЭС» </w:t>
      </w:r>
      <w:r w:rsidR="00D2144E" w:rsidRPr="008E26C2">
        <w:rPr>
          <w:b/>
          <w:snapToGrid/>
          <w:szCs w:val="28"/>
        </w:rPr>
        <w:t>(Закупка№ 532, раздел 2.2.2</w:t>
      </w:r>
      <w:r w:rsidR="00D2144E">
        <w:rPr>
          <w:b/>
          <w:snapToGrid/>
          <w:szCs w:val="28"/>
        </w:rPr>
        <w:t>)</w:t>
      </w:r>
    </w:p>
    <w:p w:rsidR="00F66BD1" w:rsidRPr="00415033" w:rsidRDefault="001D5E8B" w:rsidP="008B6B49">
      <w:pPr>
        <w:autoSpaceDE w:val="0"/>
        <w:autoSpaceDN w:val="0"/>
        <w:snapToGrid w:val="0"/>
        <w:spacing w:line="240" w:lineRule="auto"/>
        <w:ind w:firstLine="0"/>
        <w:rPr>
          <w:b/>
          <w:szCs w:val="28"/>
        </w:rPr>
      </w:pPr>
      <w:r w:rsidRPr="00415033">
        <w:rPr>
          <w:b/>
          <w:szCs w:val="28"/>
        </w:rPr>
        <w:t xml:space="preserve">Плановая стоимость: </w:t>
      </w:r>
      <w:r w:rsidR="00D2144E" w:rsidRPr="008E26C2">
        <w:rPr>
          <w:b/>
          <w:szCs w:val="28"/>
        </w:rPr>
        <w:t>3 601 694,90</w:t>
      </w:r>
      <w:r w:rsidR="00D2144E">
        <w:rPr>
          <w:b/>
          <w:szCs w:val="28"/>
        </w:rPr>
        <w:t xml:space="preserve"> </w:t>
      </w:r>
      <w:r w:rsidR="00963F9D" w:rsidRPr="00415033">
        <w:rPr>
          <w:b/>
          <w:szCs w:val="28"/>
        </w:rPr>
        <w:t xml:space="preserve"> руб. без НДС</w:t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</w:p>
    <w:p w:rsidR="008B6B49" w:rsidRPr="00415033" w:rsidRDefault="008B6B49" w:rsidP="00F66BD1">
      <w:pPr>
        <w:spacing w:line="240" w:lineRule="auto"/>
        <w:rPr>
          <w:b/>
          <w:szCs w:val="28"/>
        </w:rPr>
      </w:pPr>
    </w:p>
    <w:p w:rsidR="00791CB7" w:rsidRPr="00415033" w:rsidRDefault="009F683E" w:rsidP="00F66BD1">
      <w:pPr>
        <w:spacing w:line="240" w:lineRule="auto"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D2144E" w:rsidRPr="002159CA" w:rsidRDefault="00D2144E" w:rsidP="00D2144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2159CA">
        <w:rPr>
          <w:snapToGrid/>
          <w:szCs w:val="28"/>
        </w:rPr>
        <w:t xml:space="preserve">Процедура переторжки была проведена по адресу: </w:t>
      </w:r>
      <w:r w:rsidRPr="002159CA">
        <w:rPr>
          <w:szCs w:val="28"/>
        </w:rPr>
        <w:t xml:space="preserve">6765000, г. Благовещенск, ул. Шевченко 28, </w:t>
      </w:r>
      <w:proofErr w:type="spellStart"/>
      <w:r w:rsidRPr="002159CA">
        <w:rPr>
          <w:szCs w:val="28"/>
        </w:rPr>
        <w:t>каб</w:t>
      </w:r>
      <w:proofErr w:type="spellEnd"/>
      <w:r w:rsidRPr="002159CA">
        <w:rPr>
          <w:szCs w:val="28"/>
        </w:rPr>
        <w:t>. 244</w:t>
      </w:r>
    </w:p>
    <w:p w:rsidR="00D2144E" w:rsidRPr="002159CA" w:rsidRDefault="00D2144E" w:rsidP="00D2144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2159CA">
        <w:rPr>
          <w:snapToGrid/>
          <w:szCs w:val="28"/>
        </w:rPr>
        <w:t>Дата и время начала процедуры переторжки с предложениями участников:</w:t>
      </w:r>
    </w:p>
    <w:p w:rsidR="00D2144E" w:rsidRPr="002159CA" w:rsidRDefault="00D2144E" w:rsidP="00D2144E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2159CA">
        <w:rPr>
          <w:b/>
          <w:snapToGrid/>
          <w:szCs w:val="28"/>
        </w:rPr>
        <w:t>1</w:t>
      </w:r>
      <w:r>
        <w:rPr>
          <w:b/>
          <w:snapToGrid/>
          <w:szCs w:val="28"/>
        </w:rPr>
        <w:t>3</w:t>
      </w:r>
      <w:r w:rsidRPr="002159CA">
        <w:rPr>
          <w:b/>
          <w:snapToGrid/>
          <w:szCs w:val="28"/>
        </w:rPr>
        <w:t>:00 2</w:t>
      </w:r>
      <w:r>
        <w:rPr>
          <w:b/>
          <w:snapToGrid/>
          <w:szCs w:val="28"/>
        </w:rPr>
        <w:t>3</w:t>
      </w:r>
      <w:r w:rsidRPr="002159CA">
        <w:rPr>
          <w:b/>
          <w:snapToGrid/>
          <w:szCs w:val="28"/>
        </w:rPr>
        <w:t>.0</w:t>
      </w:r>
      <w:r>
        <w:rPr>
          <w:b/>
          <w:snapToGrid/>
          <w:szCs w:val="28"/>
        </w:rPr>
        <w:t>5</w:t>
      </w:r>
      <w:r w:rsidRPr="002159CA">
        <w:rPr>
          <w:b/>
          <w:snapToGrid/>
          <w:szCs w:val="28"/>
        </w:rPr>
        <w:t>.2013</w:t>
      </w:r>
    </w:p>
    <w:p w:rsidR="00D2144E" w:rsidRPr="008E26C2" w:rsidRDefault="00D2144E" w:rsidP="00D2144E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2159CA">
        <w:rPr>
          <w:snapToGrid/>
          <w:szCs w:val="28"/>
        </w:rPr>
        <w:t xml:space="preserve">В ходе проведения переторжки  изъявили желание участвовать </w:t>
      </w:r>
      <w:r>
        <w:rPr>
          <w:snapToGrid/>
          <w:szCs w:val="28"/>
        </w:rPr>
        <w:t>три</w:t>
      </w:r>
      <w:r w:rsidRPr="002159CA">
        <w:rPr>
          <w:snapToGrid/>
          <w:szCs w:val="28"/>
        </w:rPr>
        <w:t xml:space="preserve"> участника: </w:t>
      </w:r>
      <w:r w:rsidRPr="008E26C2">
        <w:rPr>
          <w:snapToGrid/>
          <w:szCs w:val="28"/>
        </w:rPr>
        <w:t>ООО "Чайка-НН"</w:t>
      </w:r>
      <w:r>
        <w:rPr>
          <w:snapToGrid/>
          <w:szCs w:val="28"/>
        </w:rPr>
        <w:t xml:space="preserve"> г. Нижний Новгород</w:t>
      </w:r>
      <w:r w:rsidRPr="008E26C2">
        <w:rPr>
          <w:snapToGrid/>
          <w:szCs w:val="28"/>
        </w:rPr>
        <w:t>, ООО "</w:t>
      </w:r>
      <w:proofErr w:type="spellStart"/>
      <w:r w:rsidRPr="008E26C2">
        <w:rPr>
          <w:snapToGrid/>
          <w:szCs w:val="28"/>
        </w:rPr>
        <w:t>РусКомТранс</w:t>
      </w:r>
      <w:proofErr w:type="spellEnd"/>
      <w:r w:rsidRPr="008E26C2">
        <w:rPr>
          <w:snapToGrid/>
          <w:szCs w:val="28"/>
        </w:rPr>
        <w:t>"</w:t>
      </w:r>
      <w:r>
        <w:rPr>
          <w:snapToGrid/>
          <w:szCs w:val="28"/>
        </w:rPr>
        <w:t xml:space="preserve"> г. Балахна</w:t>
      </w:r>
      <w:r w:rsidRPr="008E26C2">
        <w:rPr>
          <w:snapToGrid/>
          <w:szCs w:val="28"/>
        </w:rPr>
        <w:t xml:space="preserve">, ООО "Урал </w:t>
      </w:r>
      <w:proofErr w:type="gramStart"/>
      <w:r w:rsidRPr="008E26C2">
        <w:rPr>
          <w:snapToGrid/>
          <w:szCs w:val="28"/>
        </w:rPr>
        <w:t>СТ</w:t>
      </w:r>
      <w:proofErr w:type="gramEnd"/>
      <w:r w:rsidRPr="008E26C2">
        <w:rPr>
          <w:snapToGrid/>
          <w:szCs w:val="28"/>
        </w:rPr>
        <w:t>"</w:t>
      </w:r>
      <w:r>
        <w:rPr>
          <w:snapToGrid/>
          <w:szCs w:val="28"/>
        </w:rPr>
        <w:t xml:space="preserve"> г. Миасс.</w:t>
      </w:r>
    </w:p>
    <w:p w:rsidR="00D2144E" w:rsidRPr="002159CA" w:rsidRDefault="00D2144E" w:rsidP="00D2144E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2159CA">
        <w:rPr>
          <w:snapToGrid/>
          <w:szCs w:val="28"/>
        </w:rPr>
        <w:t xml:space="preserve">Для наглядности </w:t>
      </w:r>
      <w:proofErr w:type="spellStart"/>
      <w:r w:rsidRPr="002159CA">
        <w:rPr>
          <w:snapToGrid/>
          <w:szCs w:val="28"/>
        </w:rPr>
        <w:t>ранжировка</w:t>
      </w:r>
      <w:proofErr w:type="spellEnd"/>
      <w:r w:rsidRPr="002159CA">
        <w:rPr>
          <w:snapToGrid/>
          <w:szCs w:val="28"/>
        </w:rPr>
        <w:t xml:space="preserve"> предложений </w:t>
      </w:r>
      <w:proofErr w:type="gramStart"/>
      <w:r w:rsidRPr="002159CA">
        <w:rPr>
          <w:snapToGrid/>
          <w:szCs w:val="28"/>
        </w:rPr>
        <w:t>сведена</w:t>
      </w:r>
      <w:proofErr w:type="gramEnd"/>
      <w:r w:rsidRPr="002159CA">
        <w:rPr>
          <w:snapToGrid/>
          <w:szCs w:val="28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D2144E" w:rsidRPr="002159CA" w:rsidTr="002A22E5">
        <w:trPr>
          <w:trHeight w:val="423"/>
          <w:tblHeader/>
        </w:trPr>
        <w:tc>
          <w:tcPr>
            <w:tcW w:w="595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№</w:t>
            </w:r>
          </w:p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2159CA">
              <w:rPr>
                <w:szCs w:val="28"/>
              </w:rPr>
              <w:t>п</w:t>
            </w:r>
            <w:proofErr w:type="gramEnd"/>
            <w:r w:rsidRPr="002159CA">
              <w:rPr>
                <w:szCs w:val="28"/>
              </w:rPr>
              <w:t>/п</w:t>
            </w:r>
          </w:p>
        </w:tc>
        <w:tc>
          <w:tcPr>
            <w:tcW w:w="4333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Общая цена заявки,</w:t>
            </w:r>
            <w:r>
              <w:rPr>
                <w:szCs w:val="28"/>
              </w:rPr>
              <w:t xml:space="preserve"> до переторжки</w:t>
            </w:r>
            <w:r w:rsidRPr="002159CA">
              <w:rPr>
                <w:szCs w:val="28"/>
              </w:rPr>
              <w:t xml:space="preserve"> руб. без НДС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Общая цена заявки,</w:t>
            </w:r>
            <w:r>
              <w:rPr>
                <w:szCs w:val="28"/>
              </w:rPr>
              <w:t xml:space="preserve"> после переторжки</w:t>
            </w:r>
            <w:r w:rsidRPr="002159CA">
              <w:rPr>
                <w:szCs w:val="28"/>
              </w:rPr>
              <w:t xml:space="preserve"> руб. без НДС</w:t>
            </w:r>
          </w:p>
        </w:tc>
      </w:tr>
      <w:tr w:rsidR="00D2144E" w:rsidRPr="002159CA" w:rsidTr="002A22E5">
        <w:trPr>
          <w:trHeight w:val="424"/>
        </w:trPr>
        <w:tc>
          <w:tcPr>
            <w:tcW w:w="595" w:type="dxa"/>
          </w:tcPr>
          <w:p w:rsidR="00D2144E" w:rsidRPr="002159CA" w:rsidRDefault="00D2144E" w:rsidP="00D2144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33" w:type="dxa"/>
          </w:tcPr>
          <w:p w:rsidR="00D2144E" w:rsidRPr="002159CA" w:rsidRDefault="00D2144E" w:rsidP="002A22E5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8E26C2">
              <w:rPr>
                <w:snapToGrid/>
                <w:szCs w:val="28"/>
              </w:rPr>
              <w:t>ООО "Чайка-НН"</w:t>
            </w:r>
            <w:r>
              <w:rPr>
                <w:snapToGrid/>
                <w:szCs w:val="28"/>
              </w:rPr>
              <w:t xml:space="preserve"> г. Нижний Новгород</w:t>
            </w:r>
            <w:r w:rsidRPr="002159CA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144E" w:rsidRPr="002D23B5" w:rsidRDefault="00D2144E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D23B5">
              <w:rPr>
                <w:b/>
                <w:snapToGrid/>
                <w:szCs w:val="28"/>
              </w:rPr>
              <w:t>3 050 847,46 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D23B5">
              <w:rPr>
                <w:b/>
                <w:snapToGrid/>
                <w:szCs w:val="28"/>
              </w:rPr>
              <w:t>3 050 847,46 </w:t>
            </w:r>
          </w:p>
        </w:tc>
      </w:tr>
      <w:tr w:rsidR="00D2144E" w:rsidRPr="002159CA" w:rsidTr="002A22E5">
        <w:trPr>
          <w:trHeight w:val="424"/>
        </w:trPr>
        <w:tc>
          <w:tcPr>
            <w:tcW w:w="595" w:type="dxa"/>
          </w:tcPr>
          <w:p w:rsidR="00D2144E" w:rsidRPr="002159CA" w:rsidRDefault="00D2144E" w:rsidP="00D2144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33" w:type="dxa"/>
          </w:tcPr>
          <w:p w:rsidR="00D2144E" w:rsidRPr="002159CA" w:rsidRDefault="00D2144E" w:rsidP="002A22E5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8E26C2">
              <w:rPr>
                <w:snapToGrid/>
                <w:szCs w:val="28"/>
              </w:rPr>
              <w:t>ООО "</w:t>
            </w:r>
            <w:proofErr w:type="spellStart"/>
            <w:r w:rsidRPr="008E26C2">
              <w:rPr>
                <w:snapToGrid/>
                <w:szCs w:val="28"/>
              </w:rPr>
              <w:t>РусКомТранс</w:t>
            </w:r>
            <w:proofErr w:type="spellEnd"/>
            <w:r w:rsidRPr="008E26C2">
              <w:rPr>
                <w:snapToGrid/>
                <w:szCs w:val="28"/>
              </w:rPr>
              <w:t>"</w:t>
            </w:r>
            <w:r>
              <w:rPr>
                <w:snapToGrid/>
                <w:szCs w:val="28"/>
              </w:rPr>
              <w:t xml:space="preserve"> г. Балахна</w:t>
            </w:r>
          </w:p>
        </w:tc>
        <w:tc>
          <w:tcPr>
            <w:tcW w:w="2268" w:type="dxa"/>
          </w:tcPr>
          <w:p w:rsidR="00D2144E" w:rsidRPr="002D23B5" w:rsidRDefault="00D2144E" w:rsidP="002A22E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2D23B5">
              <w:rPr>
                <w:b/>
                <w:snapToGrid/>
                <w:szCs w:val="28"/>
              </w:rPr>
              <w:t>3 279 661,02 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3 042 372,88</w:t>
            </w:r>
          </w:p>
        </w:tc>
      </w:tr>
      <w:tr w:rsidR="00D2144E" w:rsidRPr="002159CA" w:rsidTr="002A22E5">
        <w:trPr>
          <w:trHeight w:val="424"/>
        </w:trPr>
        <w:tc>
          <w:tcPr>
            <w:tcW w:w="595" w:type="dxa"/>
          </w:tcPr>
          <w:p w:rsidR="00D2144E" w:rsidRPr="002159CA" w:rsidRDefault="00D2144E" w:rsidP="00D2144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33" w:type="dxa"/>
          </w:tcPr>
          <w:p w:rsidR="00D2144E" w:rsidRPr="002159CA" w:rsidRDefault="00D2144E" w:rsidP="002A22E5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8E26C2">
              <w:rPr>
                <w:snapToGrid/>
                <w:szCs w:val="28"/>
              </w:rPr>
              <w:t xml:space="preserve">ООО "Урал </w:t>
            </w:r>
            <w:proofErr w:type="gramStart"/>
            <w:r w:rsidRPr="008E26C2">
              <w:rPr>
                <w:snapToGrid/>
                <w:szCs w:val="28"/>
              </w:rPr>
              <w:t>СТ</w:t>
            </w:r>
            <w:proofErr w:type="gramEnd"/>
            <w:r w:rsidRPr="008E26C2">
              <w:rPr>
                <w:snapToGrid/>
                <w:szCs w:val="28"/>
              </w:rPr>
              <w:t>"</w:t>
            </w:r>
            <w:r>
              <w:rPr>
                <w:snapToGrid/>
                <w:szCs w:val="28"/>
              </w:rPr>
              <w:t xml:space="preserve"> г. Миасс</w:t>
            </w:r>
          </w:p>
        </w:tc>
        <w:tc>
          <w:tcPr>
            <w:tcW w:w="2268" w:type="dxa"/>
          </w:tcPr>
          <w:p w:rsidR="00D2144E" w:rsidRPr="002D23B5" w:rsidRDefault="00D2144E" w:rsidP="002A22E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2D23B5">
              <w:rPr>
                <w:b/>
                <w:snapToGrid/>
                <w:szCs w:val="28"/>
              </w:rPr>
              <w:t>3 531 665,26 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3 287 597,46</w:t>
            </w:r>
          </w:p>
        </w:tc>
      </w:tr>
    </w:tbl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</w:p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E2330B" w:rsidRPr="00D2144E" w:rsidRDefault="00D2144E" w:rsidP="00D2144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40" w:lineRule="auto"/>
        <w:ind w:left="567" w:firstLine="0"/>
        <w:outlineLvl w:val="1"/>
        <w:rPr>
          <w:szCs w:val="28"/>
        </w:rPr>
      </w:pPr>
      <w:r w:rsidRPr="00D2144E">
        <w:rPr>
          <w:szCs w:val="28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D2144E" w:rsidP="00D2144E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D53E8" w:rsidRPr="00415033">
              <w:rPr>
                <w:szCs w:val="28"/>
              </w:rPr>
              <w:t>.</w:t>
            </w:r>
            <w:r>
              <w:rPr>
                <w:szCs w:val="28"/>
              </w:rPr>
              <w:t>В. Челышева</w:t>
            </w:r>
            <w:bookmarkStart w:id="0" w:name="_GoBack"/>
            <w:bookmarkEnd w:id="0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38" w:rsidRDefault="00730C38" w:rsidP="00E2330B">
      <w:pPr>
        <w:spacing w:line="240" w:lineRule="auto"/>
      </w:pPr>
      <w:r>
        <w:separator/>
      </w:r>
    </w:p>
  </w:endnote>
  <w:endnote w:type="continuationSeparator" w:id="0">
    <w:p w:rsidR="00730C38" w:rsidRDefault="00730C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4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38" w:rsidRDefault="00730C38" w:rsidP="00E2330B">
      <w:pPr>
        <w:spacing w:line="240" w:lineRule="auto"/>
      </w:pPr>
      <w:r>
        <w:separator/>
      </w:r>
    </w:p>
  </w:footnote>
  <w:footnote w:type="continuationSeparator" w:id="0">
    <w:p w:rsidR="00730C38" w:rsidRDefault="00730C3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14</cp:revision>
  <cp:lastPrinted>2013-05-06T09:31:00Z</cp:lastPrinted>
  <dcterms:created xsi:type="dcterms:W3CDTF">2013-04-02T03:45:00Z</dcterms:created>
  <dcterms:modified xsi:type="dcterms:W3CDTF">2013-05-27T23:40:00Z</dcterms:modified>
</cp:coreProperties>
</file>