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93" w:rsidRDefault="009543ED">
      <w:pPr>
        <w:jc w:val="center"/>
        <w:rPr>
          <w:sz w:val="22"/>
        </w:rPr>
      </w:pPr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0pt;margin-top:9pt;width:1in;height:58.5pt;z-index:-1">
            <v:imagedata r:id="rId9" o:title="ДРСК_логотип"/>
          </v:shape>
        </w:pict>
      </w:r>
      <w:r w:rsidR="00AE0993">
        <w:rPr>
          <w:sz w:val="22"/>
        </w:rPr>
        <w:t xml:space="preserve">О Т К </w:t>
      </w:r>
      <w:proofErr w:type="gramStart"/>
      <w:r w:rsidR="00AE0993">
        <w:rPr>
          <w:sz w:val="22"/>
        </w:rPr>
        <w:t>Р</w:t>
      </w:r>
      <w:proofErr w:type="gramEnd"/>
      <w:r w:rsidR="00AE0993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E0993">
        <w:trPr>
          <w:trHeight w:val="881"/>
        </w:trPr>
        <w:tc>
          <w:tcPr>
            <w:tcW w:w="4188" w:type="dxa"/>
          </w:tcPr>
          <w:p w:rsidR="00AE0993" w:rsidRDefault="00AE0993">
            <w:pPr>
              <w:jc w:val="right"/>
              <w:rPr>
                <w:b/>
                <w:bCs/>
                <w:sz w:val="22"/>
              </w:rPr>
            </w:pPr>
          </w:p>
          <w:p w:rsidR="00AE0993" w:rsidRDefault="00AE0993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E0993" w:rsidRDefault="00AE0993">
            <w:pPr>
              <w:jc w:val="center"/>
            </w:pPr>
          </w:p>
        </w:tc>
        <w:tc>
          <w:tcPr>
            <w:tcW w:w="3822" w:type="dxa"/>
          </w:tcPr>
          <w:p w:rsidR="00AE0993" w:rsidRDefault="00AE0993">
            <w:pPr>
              <w:jc w:val="center"/>
              <w:rPr>
                <w:sz w:val="14"/>
              </w:rPr>
            </w:pPr>
          </w:p>
          <w:p w:rsidR="00AE0993" w:rsidRDefault="00AE099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евченко, 28,   г.Благовещенск,  675000,     Россия</w:t>
            </w:r>
          </w:p>
          <w:p w:rsidR="00AE0993" w:rsidRDefault="00AE099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AE0993" w:rsidRDefault="00AE0993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10" w:history="1">
              <w:r>
                <w:rPr>
                  <w:rStyle w:val="a3"/>
                  <w:sz w:val="14"/>
                  <w:lang w:val="en-US"/>
                </w:rPr>
                <w:t>doc</w:t>
              </w:r>
              <w:r>
                <w:rPr>
                  <w:rStyle w:val="a3"/>
                  <w:sz w:val="14"/>
                </w:rPr>
                <w:t>@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3"/>
                  <w:sz w:val="14"/>
                </w:rPr>
                <w:t>.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ru</w:t>
              </w:r>
              <w:proofErr w:type="spellEnd"/>
            </w:hyperlink>
          </w:p>
          <w:p w:rsidR="00AE0993" w:rsidRDefault="00AE0993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AE0993" w:rsidRDefault="00AE0993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AE0993" w:rsidRDefault="00AE0993"/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1B14EC" w:rsidRDefault="00AE0993" w:rsidP="00430DAE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по выбору </w:t>
      </w:r>
      <w:r w:rsidR="0042107A">
        <w:rPr>
          <w:b/>
          <w:sz w:val="28"/>
          <w:szCs w:val="28"/>
        </w:rPr>
        <w:t>подрядчика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C693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C693F" w:rsidRDefault="006D1058" w:rsidP="00430DAE">
            <w:pPr>
              <w:jc w:val="center"/>
              <w:rPr>
                <w:b/>
              </w:rPr>
            </w:pPr>
            <w:r w:rsidRPr="000C693F">
              <w:rPr>
                <w:b/>
              </w:rPr>
              <w:t>.</w:t>
            </w:r>
            <w:r w:rsidR="00430DAE">
              <w:rPr>
                <w:b/>
              </w:rPr>
              <w:t>01</w:t>
            </w:r>
            <w:r w:rsidR="007D76B5" w:rsidRPr="000C693F">
              <w:rPr>
                <w:b/>
              </w:rPr>
              <w:t>.201</w:t>
            </w:r>
            <w:r w:rsidR="00430DAE">
              <w:rPr>
                <w:b/>
              </w:rPr>
              <w:t xml:space="preserve">3 </w:t>
            </w:r>
            <w:r w:rsidR="007D76B5" w:rsidRPr="000C693F">
              <w:rPr>
                <w:b/>
              </w:rPr>
              <w:t>г.</w:t>
            </w:r>
          </w:p>
        </w:tc>
        <w:tc>
          <w:tcPr>
            <w:tcW w:w="3121" w:type="dxa"/>
            <w:vAlign w:val="bottom"/>
          </w:tcPr>
          <w:p w:rsidR="00AE0993" w:rsidRPr="000C693F" w:rsidRDefault="00AE0993">
            <w:pPr>
              <w:jc w:val="center"/>
              <w:rPr>
                <w:i/>
              </w:rPr>
            </w:pPr>
            <w:r w:rsidRPr="000C693F">
              <w:rPr>
                <w:i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C693F" w:rsidRDefault="00AE0993">
            <w:pPr>
              <w:jc w:val="center"/>
              <w:rPr>
                <w:b/>
              </w:rPr>
            </w:pPr>
            <w:r w:rsidRPr="000C693F">
              <w:rPr>
                <w:b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30DAE" w:rsidRDefault="006D1058" w:rsidP="00DE5142">
            <w:pPr>
              <w:jc w:val="center"/>
              <w:rPr>
                <w:b/>
              </w:rPr>
            </w:pPr>
            <w:r w:rsidRPr="000C693F">
              <w:rPr>
                <w:b/>
              </w:rPr>
              <w:t>-</w:t>
            </w:r>
            <w:r w:rsidR="00DE5142">
              <w:rPr>
                <w:b/>
              </w:rPr>
              <w:t>МЭ</w:t>
            </w:r>
            <w:bookmarkStart w:id="0" w:name="_GoBack"/>
            <w:bookmarkEnd w:id="0"/>
          </w:p>
        </w:tc>
      </w:tr>
    </w:tbl>
    <w:p w:rsidR="00372C98" w:rsidRDefault="00372C98" w:rsidP="00372C98">
      <w:pPr>
        <w:pStyle w:val="af"/>
        <w:spacing w:before="0" w:beforeAutospacing="0" w:after="0" w:afterAutospacing="0"/>
        <w:ind w:firstLine="720"/>
        <w:jc w:val="both"/>
      </w:pPr>
    </w:p>
    <w:p w:rsidR="006D1058" w:rsidRPr="000C693F" w:rsidRDefault="00A719A5" w:rsidP="00372C98">
      <w:pPr>
        <w:pStyle w:val="af"/>
        <w:spacing w:before="0" w:beforeAutospacing="0" w:after="0" w:afterAutospacing="0"/>
        <w:ind w:firstLine="720"/>
        <w:jc w:val="both"/>
        <w:rPr>
          <w:b/>
          <w:w w:val="110"/>
        </w:rPr>
      </w:pPr>
      <w:r w:rsidRPr="000C693F">
        <w:t xml:space="preserve">Предмет закупки: </w:t>
      </w:r>
      <w:r w:rsidR="00CA3C43" w:rsidRPr="009567D8">
        <w:rPr>
          <w:b/>
          <w:i/>
        </w:rPr>
        <w:t>«</w:t>
      </w:r>
      <w:r w:rsidR="00CA3C43" w:rsidRPr="009567D8">
        <w:rPr>
          <w:b/>
          <w:bCs/>
          <w:i/>
        </w:rPr>
        <w:t>Комплекты летние для защиты от воздействия электрической дуги» для нужд филиалов ОАО "ДРСК" «АЭС», «ПЭС», «ХЭС», «ЮЯЭС», «ЭСЕАО»</w:t>
      </w:r>
      <w:r w:rsidR="00430DAE" w:rsidRPr="00372C98">
        <w:rPr>
          <w:b/>
          <w:i/>
        </w:rPr>
        <w:t>.</w:t>
      </w:r>
    </w:p>
    <w:p w:rsidR="00372C98" w:rsidRDefault="00372C98" w:rsidP="00372C98">
      <w:pPr>
        <w:pStyle w:val="af"/>
        <w:spacing w:before="0" w:beforeAutospacing="0" w:after="0" w:afterAutospacing="0"/>
        <w:ind w:firstLine="720"/>
        <w:jc w:val="both"/>
        <w:rPr>
          <w:bCs/>
        </w:rPr>
      </w:pPr>
    </w:p>
    <w:p w:rsidR="00B06CBE" w:rsidRPr="000C693F" w:rsidRDefault="00B06CBE" w:rsidP="00372C98">
      <w:pPr>
        <w:pStyle w:val="af"/>
        <w:spacing w:before="0" w:beforeAutospacing="0" w:after="0" w:afterAutospacing="0"/>
        <w:ind w:firstLine="720"/>
        <w:jc w:val="both"/>
        <w:rPr>
          <w:bCs/>
        </w:rPr>
      </w:pPr>
      <w:r w:rsidRPr="000C693F">
        <w:rPr>
          <w:bCs/>
        </w:rPr>
        <w:t xml:space="preserve">Плановая стоимость: </w:t>
      </w:r>
      <w:r w:rsidR="00CA3C43" w:rsidRPr="009567D8">
        <w:rPr>
          <w:b/>
          <w:i/>
        </w:rPr>
        <w:t>9</w:t>
      </w:r>
      <w:r w:rsidR="00CA3C43">
        <w:rPr>
          <w:b/>
          <w:i/>
        </w:rPr>
        <w:t> </w:t>
      </w:r>
      <w:r w:rsidR="00CA3C43" w:rsidRPr="009567D8">
        <w:rPr>
          <w:b/>
          <w:i/>
        </w:rPr>
        <w:t>698</w:t>
      </w:r>
      <w:r w:rsidR="00CA3C43">
        <w:rPr>
          <w:b/>
          <w:i/>
        </w:rPr>
        <w:t> </w:t>
      </w:r>
      <w:r w:rsidR="00CA3C43" w:rsidRPr="009567D8">
        <w:rPr>
          <w:b/>
          <w:i/>
        </w:rPr>
        <w:t>000</w:t>
      </w:r>
      <w:r w:rsidR="00CA3C43">
        <w:rPr>
          <w:b/>
          <w:i/>
        </w:rPr>
        <w:t>,00</w:t>
      </w:r>
      <w:r w:rsidR="008A29F0">
        <w:t xml:space="preserve"> руб</w:t>
      </w:r>
      <w:r w:rsidRPr="000C693F">
        <w:rPr>
          <w:bCs/>
        </w:rPr>
        <w:t>. без НДС</w:t>
      </w:r>
    </w:p>
    <w:p w:rsidR="00372C98" w:rsidRPr="008466BA" w:rsidRDefault="00372C98" w:rsidP="00372C98">
      <w:pPr>
        <w:pStyle w:val="a6"/>
        <w:tabs>
          <w:tab w:val="left" w:pos="709"/>
        </w:tabs>
        <w:rPr>
          <w:b/>
          <w:bCs/>
          <w:color w:val="000000"/>
          <w:sz w:val="24"/>
        </w:rPr>
      </w:pPr>
      <w:r w:rsidRPr="008466BA">
        <w:rPr>
          <w:b/>
          <w:bCs/>
          <w:color w:val="000000"/>
          <w:sz w:val="24"/>
        </w:rPr>
        <w:t>Состав Закупочной комиссии:</w:t>
      </w:r>
    </w:p>
    <w:p w:rsidR="00372C98" w:rsidRPr="008466BA" w:rsidRDefault="00372C98" w:rsidP="00372C98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8466BA">
        <w:rPr>
          <w:b/>
          <w:bCs/>
          <w:color w:val="000000"/>
          <w:sz w:val="24"/>
        </w:rPr>
        <w:t>Председатель Закупочной  комиссии:</w:t>
      </w:r>
    </w:p>
    <w:p w:rsidR="00372C98" w:rsidRPr="008466BA" w:rsidRDefault="00372C98" w:rsidP="00372C98">
      <w:pPr>
        <w:jc w:val="both"/>
        <w:rPr>
          <w:bCs/>
          <w:color w:val="000000"/>
        </w:rPr>
      </w:pPr>
      <w:r w:rsidRPr="008466BA">
        <w:rPr>
          <w:b/>
          <w:i/>
          <w:color w:val="000000"/>
        </w:rPr>
        <w:t xml:space="preserve">Юхимук В.А. – </w:t>
      </w:r>
      <w:r w:rsidRPr="008466BA">
        <w:rPr>
          <w:color w:val="000000"/>
        </w:rPr>
        <w:t>зам. генерального директора по логистике и обеспечению управленческой деятельности</w:t>
      </w:r>
      <w:r w:rsidRPr="008466BA">
        <w:rPr>
          <w:bCs/>
          <w:color w:val="000000"/>
        </w:rPr>
        <w:t xml:space="preserve"> ОАО «ДРСК».</w:t>
      </w:r>
    </w:p>
    <w:p w:rsidR="00372C98" w:rsidRPr="008466BA" w:rsidRDefault="00372C98" w:rsidP="00372C98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8466BA">
        <w:rPr>
          <w:b/>
          <w:bCs/>
          <w:color w:val="000000"/>
          <w:sz w:val="24"/>
        </w:rPr>
        <w:t>Заместитель председателя Закупочной  комиссии:</w:t>
      </w:r>
    </w:p>
    <w:p w:rsidR="00372C98" w:rsidRPr="008466BA" w:rsidRDefault="00372C98" w:rsidP="00372C98">
      <w:pPr>
        <w:jc w:val="both"/>
      </w:pPr>
      <w:proofErr w:type="spellStart"/>
      <w:r w:rsidRPr="008466BA">
        <w:rPr>
          <w:b/>
          <w:i/>
        </w:rPr>
        <w:t>Коржов</w:t>
      </w:r>
      <w:proofErr w:type="spellEnd"/>
      <w:r w:rsidRPr="008466BA">
        <w:rPr>
          <w:b/>
          <w:i/>
        </w:rPr>
        <w:t xml:space="preserve"> С.А.</w:t>
      </w:r>
      <w:r w:rsidRPr="008466BA">
        <w:t xml:space="preserve"> - директор материально-технического обеспечения</w:t>
      </w:r>
    </w:p>
    <w:p w:rsidR="00372C98" w:rsidRPr="008466BA" w:rsidRDefault="00372C98" w:rsidP="00372C98">
      <w:pPr>
        <w:jc w:val="both"/>
        <w:rPr>
          <w:b/>
          <w:bCs/>
          <w:color w:val="000000"/>
        </w:rPr>
      </w:pPr>
      <w:r w:rsidRPr="008466BA">
        <w:rPr>
          <w:b/>
          <w:bCs/>
          <w:color w:val="000000"/>
        </w:rPr>
        <w:t>Члены Закупочной комиссии:</w:t>
      </w:r>
    </w:p>
    <w:p w:rsidR="00372C98" w:rsidRPr="008466BA" w:rsidRDefault="00372C98" w:rsidP="00372C98">
      <w:pPr>
        <w:jc w:val="both"/>
      </w:pPr>
      <w:r w:rsidRPr="008466BA">
        <w:rPr>
          <w:b/>
          <w:i/>
        </w:rPr>
        <w:t xml:space="preserve">Лаптев И.А.- </w:t>
      </w:r>
      <w:r w:rsidRPr="008466BA">
        <w:t xml:space="preserve">начальник службы экономической безопасности и режима; </w:t>
      </w:r>
    </w:p>
    <w:p w:rsidR="00CA3C43" w:rsidRPr="008466BA" w:rsidRDefault="00CA3C43" w:rsidP="00CA3C43">
      <w:pPr>
        <w:jc w:val="both"/>
        <w:rPr>
          <w:b/>
          <w:bCs/>
          <w:i/>
          <w:iCs/>
        </w:rPr>
      </w:pPr>
      <w:proofErr w:type="spellStart"/>
      <w:r w:rsidRPr="008466BA">
        <w:rPr>
          <w:b/>
          <w:bCs/>
          <w:i/>
        </w:rPr>
        <w:t>Голота</w:t>
      </w:r>
      <w:proofErr w:type="spellEnd"/>
      <w:r w:rsidRPr="008466BA">
        <w:rPr>
          <w:b/>
          <w:bCs/>
          <w:i/>
        </w:rPr>
        <w:t xml:space="preserve"> М.Н. </w:t>
      </w:r>
      <w:r w:rsidRPr="008466BA">
        <w:rPr>
          <w:bCs/>
        </w:rPr>
        <w:t>– директор по эксплуатации и ремонту ОАО «ДРСК»</w:t>
      </w:r>
      <w:r w:rsidRPr="008466BA">
        <w:rPr>
          <w:b/>
          <w:bCs/>
          <w:i/>
          <w:iCs/>
        </w:rPr>
        <w:t xml:space="preserve"> </w:t>
      </w:r>
    </w:p>
    <w:p w:rsidR="00372C98" w:rsidRPr="008466BA" w:rsidRDefault="00372C98" w:rsidP="00372C98">
      <w:pPr>
        <w:jc w:val="both"/>
        <w:rPr>
          <w:b/>
          <w:i/>
        </w:rPr>
      </w:pPr>
      <w:proofErr w:type="spellStart"/>
      <w:r w:rsidRPr="008466BA">
        <w:rPr>
          <w:b/>
          <w:i/>
        </w:rPr>
        <w:t>Коврижкин</w:t>
      </w:r>
      <w:proofErr w:type="spellEnd"/>
      <w:r w:rsidRPr="008466BA">
        <w:rPr>
          <w:b/>
          <w:i/>
        </w:rPr>
        <w:t xml:space="preserve"> С.А. – </w:t>
      </w:r>
      <w:r w:rsidRPr="008466BA">
        <w:t>директор по правовым вопросам</w:t>
      </w:r>
      <w:r w:rsidRPr="008466BA">
        <w:rPr>
          <w:b/>
          <w:i/>
        </w:rPr>
        <w:t xml:space="preserve"> </w:t>
      </w:r>
    </w:p>
    <w:p w:rsidR="00372C98" w:rsidRPr="008466BA" w:rsidRDefault="00372C98" w:rsidP="00372C98">
      <w:pPr>
        <w:jc w:val="both"/>
        <w:rPr>
          <w:b/>
          <w:i/>
          <w:color w:val="000000"/>
        </w:rPr>
      </w:pPr>
      <w:r w:rsidRPr="008466BA">
        <w:rPr>
          <w:b/>
          <w:i/>
          <w:color w:val="000000"/>
        </w:rPr>
        <w:t xml:space="preserve">Хромов С.Л. </w:t>
      </w:r>
      <w:r w:rsidRPr="008466BA">
        <w:rPr>
          <w:color w:val="000000"/>
        </w:rPr>
        <w:t>–</w:t>
      </w:r>
      <w:r w:rsidRPr="008466BA">
        <w:rPr>
          <w:b/>
          <w:i/>
          <w:color w:val="000000"/>
        </w:rPr>
        <w:t xml:space="preserve"> </w:t>
      </w:r>
      <w:r w:rsidRPr="008466BA">
        <w:rPr>
          <w:color w:val="000000"/>
        </w:rPr>
        <w:t xml:space="preserve">заместитель начальника департамента - </w:t>
      </w:r>
      <w:r w:rsidRPr="008466BA">
        <w:t>начальник отдела методологии, контроля и сводной отчетности закупок Департамента закупок ОАО «РАО Энергетические системы Востока»</w:t>
      </w:r>
    </w:p>
    <w:p w:rsidR="00372C98" w:rsidRPr="008466BA" w:rsidRDefault="00372C98" w:rsidP="00372C98">
      <w:pPr>
        <w:jc w:val="both"/>
        <w:rPr>
          <w:color w:val="000000"/>
        </w:rPr>
      </w:pPr>
      <w:r w:rsidRPr="008466BA">
        <w:rPr>
          <w:b/>
          <w:bCs/>
          <w:i/>
          <w:color w:val="000000"/>
        </w:rPr>
        <w:t xml:space="preserve">Тищенко Е.Н. – </w:t>
      </w:r>
      <w:r w:rsidRPr="008466BA">
        <w:rPr>
          <w:bCs/>
          <w:color w:val="000000"/>
        </w:rPr>
        <w:t>директор по</w:t>
      </w:r>
      <w:r>
        <w:rPr>
          <w:bCs/>
          <w:color w:val="000000"/>
        </w:rPr>
        <w:t xml:space="preserve"> инвестициям ОАО «ДРСК».</w:t>
      </w:r>
    </w:p>
    <w:p w:rsidR="00372C98" w:rsidRPr="008466BA" w:rsidRDefault="00372C98" w:rsidP="00372C98">
      <w:pPr>
        <w:jc w:val="both"/>
        <w:rPr>
          <w:b/>
          <w:i/>
          <w:color w:val="000000"/>
        </w:rPr>
      </w:pPr>
      <w:r w:rsidRPr="008466BA">
        <w:rPr>
          <w:b/>
          <w:i/>
        </w:rPr>
        <w:t xml:space="preserve">Игнатова Е.А. – </w:t>
      </w:r>
      <w:r>
        <w:t>директор по финансам.</w:t>
      </w:r>
    </w:p>
    <w:p w:rsidR="00372C98" w:rsidRPr="008466BA" w:rsidRDefault="00372C98" w:rsidP="00372C98">
      <w:pPr>
        <w:jc w:val="both"/>
        <w:rPr>
          <w:b/>
          <w:bCs/>
          <w:i/>
        </w:rPr>
      </w:pPr>
      <w:r w:rsidRPr="008466BA">
        <w:rPr>
          <w:b/>
          <w:bCs/>
        </w:rPr>
        <w:t>Ответственный секретарь Закупочной комиссии:</w:t>
      </w:r>
      <w:r w:rsidRPr="008466BA">
        <w:rPr>
          <w:b/>
          <w:bCs/>
          <w:i/>
        </w:rPr>
        <w:t xml:space="preserve"> </w:t>
      </w:r>
    </w:p>
    <w:p w:rsidR="00372C98" w:rsidRPr="008466BA" w:rsidRDefault="00372C98" w:rsidP="00372C98">
      <w:pPr>
        <w:jc w:val="both"/>
        <w:rPr>
          <w:color w:val="000000"/>
        </w:rPr>
      </w:pPr>
      <w:r w:rsidRPr="008466BA">
        <w:rPr>
          <w:b/>
          <w:bCs/>
          <w:i/>
          <w:iCs/>
          <w:color w:val="000000"/>
        </w:rPr>
        <w:t xml:space="preserve">Моторина О.А. </w:t>
      </w:r>
      <w:r w:rsidRPr="008466BA">
        <w:rPr>
          <w:b/>
          <w:color w:val="000000"/>
        </w:rPr>
        <w:t>–</w:t>
      </w:r>
      <w:r w:rsidRPr="008466BA">
        <w:rPr>
          <w:color w:val="000000"/>
        </w:rPr>
        <w:t xml:space="preserve"> начальник ОКЗ ОАО «ДРСК»;</w:t>
      </w:r>
    </w:p>
    <w:p w:rsidR="00372C98" w:rsidRPr="008466BA" w:rsidRDefault="00372C98" w:rsidP="00372C98">
      <w:pPr>
        <w:jc w:val="both"/>
        <w:rPr>
          <w:b/>
          <w:bCs/>
          <w:i/>
          <w:iCs/>
          <w:color w:val="000000"/>
        </w:rPr>
      </w:pPr>
      <w:r w:rsidRPr="008466BA">
        <w:rPr>
          <w:b/>
          <w:bCs/>
          <w:color w:val="000000"/>
        </w:rPr>
        <w:t>Технический секретарь  Закупочной комиссии:</w:t>
      </w:r>
      <w:r w:rsidRPr="008466BA">
        <w:rPr>
          <w:b/>
          <w:bCs/>
          <w:i/>
          <w:iCs/>
          <w:color w:val="000000"/>
        </w:rPr>
        <w:t xml:space="preserve"> </w:t>
      </w:r>
    </w:p>
    <w:p w:rsidR="00372C98" w:rsidRPr="008466BA" w:rsidRDefault="00372C98" w:rsidP="00372C98">
      <w:pPr>
        <w:pStyle w:val="a4"/>
        <w:spacing w:before="0" w:line="240" w:lineRule="auto"/>
        <w:ind w:firstLine="709"/>
        <w:rPr>
          <w:sz w:val="24"/>
        </w:rPr>
      </w:pPr>
      <w:r>
        <w:rPr>
          <w:b/>
          <w:i/>
          <w:sz w:val="24"/>
        </w:rPr>
        <w:t>Бражников</w:t>
      </w:r>
      <w:r w:rsidRPr="008466BA">
        <w:rPr>
          <w:b/>
          <w:i/>
          <w:sz w:val="24"/>
        </w:rPr>
        <w:t xml:space="preserve"> </w:t>
      </w:r>
      <w:r>
        <w:rPr>
          <w:b/>
          <w:i/>
          <w:sz w:val="24"/>
        </w:rPr>
        <w:t>Д</w:t>
      </w:r>
      <w:r w:rsidRPr="008466BA">
        <w:rPr>
          <w:b/>
          <w:i/>
          <w:sz w:val="24"/>
        </w:rPr>
        <w:t>.</w:t>
      </w:r>
      <w:r>
        <w:rPr>
          <w:b/>
          <w:i/>
          <w:sz w:val="24"/>
        </w:rPr>
        <w:t>С</w:t>
      </w:r>
      <w:r w:rsidRPr="008466BA">
        <w:rPr>
          <w:b/>
          <w:i/>
          <w:sz w:val="24"/>
        </w:rPr>
        <w:t>.</w:t>
      </w:r>
      <w:r w:rsidRPr="008466BA">
        <w:rPr>
          <w:b/>
          <w:bCs/>
          <w:i/>
          <w:iCs/>
          <w:color w:val="000000"/>
          <w:sz w:val="24"/>
        </w:rPr>
        <w:t xml:space="preserve">   </w:t>
      </w:r>
      <w:r w:rsidRPr="008466BA">
        <w:rPr>
          <w:sz w:val="24"/>
        </w:rPr>
        <w:t>–  инженер  ОКЗ ОАО «ДРСК»</w:t>
      </w:r>
    </w:p>
    <w:p w:rsidR="00372C98" w:rsidRPr="008466BA" w:rsidRDefault="00372C98" w:rsidP="00372C98">
      <w:pPr>
        <w:rPr>
          <w:b/>
        </w:rPr>
      </w:pPr>
      <w:r w:rsidRPr="008466BA">
        <w:rPr>
          <w:b/>
        </w:rPr>
        <w:t>Отсутствовали:</w:t>
      </w:r>
      <w:r w:rsidRPr="008466BA">
        <w:rPr>
          <w:b/>
        </w:rPr>
        <w:tab/>
      </w:r>
    </w:p>
    <w:p w:rsidR="00372C98" w:rsidRPr="008466BA" w:rsidRDefault="00372C98" w:rsidP="00372C98">
      <w:pPr>
        <w:pStyle w:val="a6"/>
        <w:jc w:val="both"/>
        <w:rPr>
          <w:b/>
          <w:color w:val="000000"/>
          <w:sz w:val="24"/>
        </w:rPr>
      </w:pPr>
    </w:p>
    <w:p w:rsidR="00BD1B2E" w:rsidRPr="000C693F" w:rsidRDefault="00BD1B2E" w:rsidP="00372C98">
      <w:pPr>
        <w:tabs>
          <w:tab w:val="left" w:pos="1995"/>
          <w:tab w:val="left" w:pos="3330"/>
        </w:tabs>
        <w:jc w:val="both"/>
        <w:rPr>
          <w:b/>
        </w:rPr>
      </w:pPr>
      <w:r w:rsidRPr="000C693F">
        <w:rPr>
          <w:b/>
        </w:rPr>
        <w:t>ВОПРОСЫ ЗАСЕДАНИЯ ЗАКУПОЧНОЙ КОМИССИИ:</w:t>
      </w:r>
    </w:p>
    <w:p w:rsidR="00BD1B2E" w:rsidRPr="000C693F" w:rsidRDefault="00BD1B2E" w:rsidP="00372C98">
      <w:pPr>
        <w:tabs>
          <w:tab w:val="left" w:pos="1995"/>
          <w:tab w:val="left" w:pos="3330"/>
        </w:tabs>
        <w:ind w:firstLine="540"/>
        <w:jc w:val="both"/>
        <w:rPr>
          <w:b/>
          <w:bCs/>
          <w:i/>
        </w:rPr>
      </w:pPr>
    </w:p>
    <w:p w:rsidR="00BD1B2E" w:rsidRPr="000C693F" w:rsidRDefault="00BD1B2E" w:rsidP="00372C98">
      <w:pPr>
        <w:tabs>
          <w:tab w:val="left" w:pos="1995"/>
          <w:tab w:val="left" w:pos="3330"/>
        </w:tabs>
        <w:ind w:firstLine="540"/>
        <w:jc w:val="both"/>
        <w:rPr>
          <w:b/>
          <w:bCs/>
          <w:i/>
        </w:rPr>
      </w:pPr>
      <w:r w:rsidRPr="000C693F">
        <w:rPr>
          <w:b/>
          <w:bCs/>
          <w:i/>
        </w:rPr>
        <w:t>1.Об одобрении отчета об оценке Предложений</w:t>
      </w:r>
    </w:p>
    <w:p w:rsidR="000C693F" w:rsidRDefault="00BD1B2E" w:rsidP="00372C98">
      <w:pPr>
        <w:pStyle w:val="af"/>
        <w:spacing w:before="0" w:beforeAutospacing="0" w:after="0" w:afterAutospacing="0"/>
        <w:ind w:firstLine="540"/>
        <w:jc w:val="both"/>
        <w:rPr>
          <w:b/>
          <w:w w:val="110"/>
        </w:rPr>
      </w:pPr>
      <w:r w:rsidRPr="000C693F">
        <w:t>В соответствии с ГКПЗ 201</w:t>
      </w:r>
      <w:r w:rsidR="00372C98">
        <w:t>3 </w:t>
      </w:r>
      <w:r w:rsidRPr="000C693F">
        <w:t xml:space="preserve">г., раздел </w:t>
      </w:r>
      <w:r w:rsidRPr="000C693F">
        <w:rPr>
          <w:color w:val="000000"/>
        </w:rPr>
        <w:t xml:space="preserve">№ </w:t>
      </w:r>
      <w:r w:rsidR="00CA3C43">
        <w:t>5.2.</w:t>
      </w:r>
      <w:r w:rsidRPr="000C693F">
        <w:t xml:space="preserve">  </w:t>
      </w:r>
      <w:r w:rsidR="006D1058" w:rsidRPr="000C693F">
        <w:rPr>
          <w:color w:val="000000"/>
        </w:rPr>
        <w:t>«</w:t>
      </w:r>
      <w:r w:rsidR="00CA3C43">
        <w:rPr>
          <w:color w:val="000000"/>
        </w:rPr>
        <w:t>МЭ</w:t>
      </w:r>
      <w:r w:rsidR="006D1058" w:rsidRPr="000C693F">
        <w:rPr>
          <w:color w:val="000000"/>
        </w:rPr>
        <w:t>»</w:t>
      </w:r>
      <w:r w:rsidRPr="000C693F">
        <w:t xml:space="preserve">, закупка </w:t>
      </w:r>
      <w:r w:rsidRPr="000C693F">
        <w:rPr>
          <w:b/>
        </w:rPr>
        <w:t xml:space="preserve">№ </w:t>
      </w:r>
      <w:r w:rsidR="00CA3C43">
        <w:rPr>
          <w:b/>
        </w:rPr>
        <w:t>171</w:t>
      </w:r>
      <w:r w:rsidR="006D1058" w:rsidRPr="000C693F">
        <w:rPr>
          <w:b/>
        </w:rPr>
        <w:t xml:space="preserve"> </w:t>
      </w:r>
      <w:r w:rsidRPr="000C693F">
        <w:t xml:space="preserve">был подготовлен приказ ОАО «ДРСК»  № </w:t>
      </w:r>
      <w:r w:rsidR="00CA3C43">
        <w:t>711</w:t>
      </w:r>
      <w:r w:rsidRPr="000C693F">
        <w:t xml:space="preserve"> от </w:t>
      </w:r>
      <w:r w:rsidR="00CA3C43">
        <w:t>28</w:t>
      </w:r>
      <w:r w:rsidR="006D1058" w:rsidRPr="000C693F">
        <w:t>.</w:t>
      </w:r>
      <w:r w:rsidR="00372C98">
        <w:t>12</w:t>
      </w:r>
      <w:r w:rsidR="006D1058" w:rsidRPr="000C693F">
        <w:t>.2012</w:t>
      </w:r>
      <w:r w:rsidRPr="000C693F">
        <w:t xml:space="preserve"> года о проведении закупочной процедуры </w:t>
      </w:r>
      <w:r w:rsidR="0042107A" w:rsidRPr="000C693F">
        <w:t xml:space="preserve">по выбору </w:t>
      </w:r>
      <w:r w:rsidR="00CA3C43">
        <w:t>поставщика</w:t>
      </w:r>
      <w:r w:rsidR="0042107A" w:rsidRPr="000C693F">
        <w:t xml:space="preserve"> на </w:t>
      </w:r>
      <w:r w:rsidR="00CA3C43">
        <w:t>поставку продукции</w:t>
      </w:r>
      <w:r w:rsidR="00CA3C43" w:rsidRPr="000C693F">
        <w:t xml:space="preserve">: </w:t>
      </w:r>
      <w:r w:rsidR="00CA3C43" w:rsidRPr="009567D8">
        <w:rPr>
          <w:b/>
          <w:i/>
        </w:rPr>
        <w:t>«</w:t>
      </w:r>
      <w:r w:rsidR="00CA3C43" w:rsidRPr="009567D8">
        <w:rPr>
          <w:b/>
          <w:bCs/>
          <w:i/>
        </w:rPr>
        <w:t>Комплекты летние для защиты от воздействия электрической дуги» для нужд филиалов ОАО "ДРСК" «АЭС», «ПЭС», «ХЭС», «ЮЯЭС», «ЭСЕАО»</w:t>
      </w:r>
      <w:r w:rsidR="00372C98" w:rsidRPr="00372C98">
        <w:rPr>
          <w:b/>
          <w:i/>
        </w:rPr>
        <w:t>.</w:t>
      </w:r>
    </w:p>
    <w:p w:rsidR="006D1058" w:rsidRDefault="006D1058" w:rsidP="00372C98">
      <w:pPr>
        <w:ind w:firstLine="540"/>
        <w:jc w:val="both"/>
      </w:pPr>
      <w:r w:rsidRPr="000C693F">
        <w:t xml:space="preserve">Извещение о проведении открытого запроса предложений было размещено на </w:t>
      </w:r>
      <w:proofErr w:type="spellStart"/>
      <w:proofErr w:type="gramStart"/>
      <w:r w:rsidR="00372C98">
        <w:t>на</w:t>
      </w:r>
      <w:proofErr w:type="spellEnd"/>
      <w:proofErr w:type="gramEnd"/>
      <w:r w:rsidR="00372C98">
        <w:t xml:space="preserve"> Официальном сайте - </w:t>
      </w:r>
      <w:hyperlink r:id="rId11" w:history="1">
        <w:r w:rsidR="00372C98">
          <w:rPr>
            <w:rStyle w:val="a3"/>
            <w:lang w:val="en-US"/>
          </w:rPr>
          <w:t>www</w:t>
        </w:r>
        <w:r w:rsidR="00372C98">
          <w:rPr>
            <w:rStyle w:val="a3"/>
          </w:rPr>
          <w:t>.</w:t>
        </w:r>
        <w:r w:rsidR="00372C98">
          <w:rPr>
            <w:rStyle w:val="a3"/>
            <w:lang w:val="en-US"/>
          </w:rPr>
          <w:t>zakupki</w:t>
        </w:r>
        <w:r w:rsidR="00372C98">
          <w:rPr>
            <w:rStyle w:val="a3"/>
          </w:rPr>
          <w:t>.</w:t>
        </w:r>
        <w:r w:rsidR="00372C98">
          <w:rPr>
            <w:rStyle w:val="a3"/>
            <w:lang w:val="en-US"/>
          </w:rPr>
          <w:t>gov</w:t>
        </w:r>
        <w:r w:rsidR="00372C98">
          <w:rPr>
            <w:rStyle w:val="a3"/>
          </w:rPr>
          <w:t>.</w:t>
        </w:r>
        <w:r w:rsidR="00372C98">
          <w:rPr>
            <w:rStyle w:val="a3"/>
            <w:lang w:val="en-US"/>
          </w:rPr>
          <w:t>ru</w:t>
        </w:r>
      </w:hyperlink>
      <w:r w:rsidR="00372C98">
        <w:rPr>
          <w:rStyle w:val="a3"/>
        </w:rPr>
        <w:t>.</w:t>
      </w:r>
      <w:r w:rsidR="00372C98">
        <w:t xml:space="preserve"> Копия извещения, размещена также на сайте</w:t>
      </w:r>
      <w:r w:rsidR="00372C98">
        <w:rPr>
          <w:rStyle w:val="a3"/>
        </w:rPr>
        <w:t xml:space="preserve"> </w:t>
      </w:r>
      <w:r w:rsidR="00372C98">
        <w:t xml:space="preserve">Заказчика  - </w:t>
      </w:r>
      <w:hyperlink r:id="rId12" w:history="1">
        <w:r w:rsidR="00372C98">
          <w:rPr>
            <w:rStyle w:val="a3"/>
            <w:lang w:val="en-US"/>
          </w:rPr>
          <w:t>www</w:t>
        </w:r>
        <w:r w:rsidR="00372C98">
          <w:rPr>
            <w:rStyle w:val="a3"/>
          </w:rPr>
          <w:t>.drsk.</w:t>
        </w:r>
        <w:r w:rsidR="00372C98">
          <w:rPr>
            <w:rStyle w:val="a3"/>
            <w:lang w:val="en-US"/>
          </w:rPr>
          <w:t>ru</w:t>
        </w:r>
      </w:hyperlink>
      <w:r w:rsidR="00372C98" w:rsidRPr="0049054B">
        <w:t xml:space="preserve"> </w:t>
      </w:r>
      <w:r w:rsidR="00372C98">
        <w:t xml:space="preserve">и в информационно-аналитической и торговой системе «Рынок продукции, услуг и технологий для электроэнергетики» по адресу – </w:t>
      </w:r>
      <w:hyperlink r:id="rId13" w:history="1">
        <w:r w:rsidR="00372C98">
          <w:rPr>
            <w:rStyle w:val="a3"/>
            <w:lang w:val="en-US"/>
          </w:rPr>
          <w:t>www</w:t>
        </w:r>
        <w:r w:rsidR="00372C98">
          <w:rPr>
            <w:rStyle w:val="a3"/>
          </w:rPr>
          <w:t>.</w:t>
        </w:r>
        <w:r w:rsidR="00372C98">
          <w:rPr>
            <w:rStyle w:val="a3"/>
            <w:lang w:val="en-US"/>
          </w:rPr>
          <w:t>b</w:t>
        </w:r>
        <w:r w:rsidR="00372C98">
          <w:rPr>
            <w:rStyle w:val="a3"/>
          </w:rPr>
          <w:t>2</w:t>
        </w:r>
        <w:r w:rsidR="00372C98">
          <w:rPr>
            <w:rStyle w:val="a3"/>
            <w:lang w:val="en-US"/>
          </w:rPr>
          <w:t>b</w:t>
        </w:r>
        <w:r w:rsidR="00372C98">
          <w:rPr>
            <w:rStyle w:val="a3"/>
          </w:rPr>
          <w:t>-</w:t>
        </w:r>
        <w:r w:rsidR="00372C98">
          <w:rPr>
            <w:rStyle w:val="a3"/>
            <w:lang w:val="en-US"/>
          </w:rPr>
          <w:t>energo</w:t>
        </w:r>
        <w:r w:rsidR="00372C98">
          <w:rPr>
            <w:rStyle w:val="a3"/>
          </w:rPr>
          <w:t>.</w:t>
        </w:r>
        <w:r w:rsidR="00372C98">
          <w:rPr>
            <w:rStyle w:val="a3"/>
            <w:lang w:val="en-US"/>
          </w:rPr>
          <w:t>ru</w:t>
        </w:r>
      </w:hyperlink>
      <w:r w:rsidR="00372C98">
        <w:t>.</w:t>
      </w:r>
    </w:p>
    <w:p w:rsidR="00372C98" w:rsidRPr="000C693F" w:rsidRDefault="00372C98" w:rsidP="00372C98">
      <w:pPr>
        <w:ind w:firstLine="540"/>
        <w:jc w:val="both"/>
        <w:rPr>
          <w:b/>
          <w:color w:val="000000"/>
        </w:rPr>
      </w:pPr>
    </w:p>
    <w:p w:rsidR="006D1058" w:rsidRPr="000C693F" w:rsidRDefault="006D1058" w:rsidP="00372C98">
      <w:pPr>
        <w:ind w:firstLine="540"/>
        <w:jc w:val="both"/>
      </w:pPr>
      <w:r w:rsidRPr="000C693F">
        <w:t xml:space="preserve">По завершении срока действия объявления </w:t>
      </w:r>
      <w:r w:rsidRPr="000C693F">
        <w:rPr>
          <w:bCs/>
        </w:rPr>
        <w:t xml:space="preserve"> </w:t>
      </w:r>
      <w:r w:rsidRPr="000C693F">
        <w:t xml:space="preserve">желание участвовать  выразили </w:t>
      </w:r>
      <w:r w:rsidR="00372C98">
        <w:t>следующие</w:t>
      </w:r>
      <w:r w:rsidRPr="000C693F">
        <w:t xml:space="preserve"> организации.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"/>
        <w:gridCol w:w="4056"/>
        <w:gridCol w:w="5785"/>
      </w:tblGrid>
      <w:tr w:rsidR="00CA3C43" w:rsidRPr="00850C48" w:rsidTr="0039427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b/>
                <w:bCs/>
                <w:sz w:val="20"/>
                <w:szCs w:val="20"/>
              </w:rPr>
            </w:pPr>
            <w:r w:rsidRPr="00850C48">
              <w:rPr>
                <w:b/>
                <w:bCs/>
                <w:sz w:val="20"/>
                <w:szCs w:val="20"/>
              </w:rPr>
              <w:t xml:space="preserve">Предмет и общая цена заявки на участие в запросе предложений </w:t>
            </w:r>
          </w:p>
        </w:tc>
      </w:tr>
      <w:tr w:rsidR="00CA3C43" w:rsidRPr="00850C48" w:rsidTr="0039427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ООО "</w:t>
            </w:r>
            <w:proofErr w:type="spellStart"/>
            <w:r w:rsidRPr="00850C48">
              <w:rPr>
                <w:sz w:val="20"/>
                <w:szCs w:val="20"/>
              </w:rPr>
              <w:t>Спецэнергозащита</w:t>
            </w:r>
            <w:proofErr w:type="spellEnd"/>
            <w:r w:rsidRPr="00850C48">
              <w:rPr>
                <w:sz w:val="20"/>
                <w:szCs w:val="20"/>
              </w:rPr>
              <w:t>" (125222, г. Москва, ул. Генерала Белобородова, д. 18, пом. 2)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Предложение: подано 14.01.2013 в 16:55</w:t>
            </w:r>
            <w:r w:rsidRPr="00850C48">
              <w:rPr>
                <w:sz w:val="20"/>
                <w:szCs w:val="20"/>
              </w:rPr>
              <w:br/>
              <w:t xml:space="preserve">Цена: </w:t>
            </w:r>
            <w:r w:rsidRPr="00850C48">
              <w:rPr>
                <w:b/>
                <w:sz w:val="20"/>
                <w:szCs w:val="20"/>
              </w:rPr>
              <w:t>5 158 868,00</w:t>
            </w:r>
            <w:r w:rsidRPr="00850C48">
              <w:rPr>
                <w:sz w:val="20"/>
                <w:szCs w:val="20"/>
              </w:rPr>
              <w:t xml:space="preserve"> руб. (Цена без НДС)</w:t>
            </w:r>
          </w:p>
        </w:tc>
      </w:tr>
      <w:tr w:rsidR="00CA3C43" w:rsidRPr="00850C48" w:rsidTr="0039427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ООО "ТД Лига Спецодежды" (109431, г. Москва, ул. Привольная, д. 70)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Предложение: подано 14.01.2013 в 16:29</w:t>
            </w:r>
            <w:r w:rsidRPr="00850C48">
              <w:rPr>
                <w:sz w:val="20"/>
                <w:szCs w:val="20"/>
              </w:rPr>
              <w:br/>
              <w:t xml:space="preserve">Цена: </w:t>
            </w:r>
            <w:r w:rsidRPr="00850C48">
              <w:rPr>
                <w:b/>
                <w:sz w:val="20"/>
                <w:szCs w:val="20"/>
              </w:rPr>
              <w:t>5 169 491,53</w:t>
            </w:r>
            <w:r w:rsidRPr="00850C48">
              <w:rPr>
                <w:sz w:val="20"/>
                <w:szCs w:val="20"/>
              </w:rPr>
              <w:t xml:space="preserve"> руб. (Цена без НДС)</w:t>
            </w:r>
          </w:p>
        </w:tc>
      </w:tr>
      <w:tr w:rsidR="00CA3C43" w:rsidRPr="00850C48" w:rsidTr="0039427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ЗАО "ПК РОССПЕЙС" (391964, Россия, Рязанская область, г. Ряжск, ул. Дзержинского,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Предложение: согласно всем условиям запроса, подано 14.01.2013 в 15:05</w:t>
            </w:r>
            <w:r w:rsidRPr="00850C48">
              <w:rPr>
                <w:sz w:val="20"/>
                <w:szCs w:val="20"/>
              </w:rPr>
              <w:br/>
              <w:t xml:space="preserve">Цена: </w:t>
            </w:r>
            <w:r w:rsidRPr="00850C48">
              <w:rPr>
                <w:b/>
                <w:sz w:val="20"/>
                <w:szCs w:val="20"/>
              </w:rPr>
              <w:t>5 216 000,00</w:t>
            </w:r>
            <w:r w:rsidRPr="00850C48">
              <w:rPr>
                <w:sz w:val="20"/>
                <w:szCs w:val="20"/>
              </w:rPr>
              <w:t xml:space="preserve"> руб. (Цена без НДС)</w:t>
            </w:r>
          </w:p>
        </w:tc>
      </w:tr>
      <w:tr w:rsidR="00CA3C43" w:rsidRPr="00850C48" w:rsidTr="0039427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 xml:space="preserve">Предложение: Предложение на поставку комплектов для защиты от воздействия </w:t>
            </w:r>
            <w:proofErr w:type="spellStart"/>
            <w:r w:rsidRPr="00850C48">
              <w:rPr>
                <w:sz w:val="20"/>
                <w:szCs w:val="20"/>
              </w:rPr>
              <w:t>элекрической</w:t>
            </w:r>
            <w:proofErr w:type="spellEnd"/>
            <w:r w:rsidRPr="00850C48">
              <w:rPr>
                <w:sz w:val="20"/>
                <w:szCs w:val="20"/>
              </w:rPr>
              <w:t xml:space="preserve"> дуги. На условиях лота</w:t>
            </w:r>
            <w:proofErr w:type="gramStart"/>
            <w:r w:rsidRPr="00850C48">
              <w:rPr>
                <w:sz w:val="20"/>
                <w:szCs w:val="20"/>
              </w:rPr>
              <w:t xml:space="preserve">., </w:t>
            </w:r>
            <w:proofErr w:type="gramEnd"/>
            <w:r w:rsidRPr="00850C48">
              <w:rPr>
                <w:sz w:val="20"/>
                <w:szCs w:val="20"/>
              </w:rPr>
              <w:t>подано 14.01.2013 в 09:39</w:t>
            </w:r>
            <w:r w:rsidRPr="00850C48">
              <w:rPr>
                <w:sz w:val="20"/>
                <w:szCs w:val="20"/>
              </w:rPr>
              <w:br/>
              <w:t xml:space="preserve">Цена: </w:t>
            </w:r>
            <w:r w:rsidRPr="00850C48">
              <w:rPr>
                <w:b/>
                <w:sz w:val="20"/>
                <w:szCs w:val="20"/>
              </w:rPr>
              <w:t>9 657 286,56</w:t>
            </w:r>
            <w:r w:rsidRPr="00850C48">
              <w:rPr>
                <w:sz w:val="20"/>
                <w:szCs w:val="20"/>
              </w:rPr>
              <w:t xml:space="preserve"> руб. (Цена без НДС)</w:t>
            </w:r>
          </w:p>
        </w:tc>
      </w:tr>
      <w:tr w:rsidR="00CA3C43" w:rsidRPr="00850C48" w:rsidTr="0039427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 xml:space="preserve">ЗАО "ФПГ </w:t>
            </w:r>
            <w:proofErr w:type="spellStart"/>
            <w:r w:rsidRPr="00850C48">
              <w:rPr>
                <w:sz w:val="20"/>
                <w:szCs w:val="20"/>
              </w:rPr>
              <w:t>Энергоконтракт</w:t>
            </w:r>
            <w:proofErr w:type="spellEnd"/>
            <w:r w:rsidRPr="00850C48">
              <w:rPr>
                <w:sz w:val="20"/>
                <w:szCs w:val="20"/>
              </w:rPr>
              <w:t>" (117036, г. Москва, ул. Профсоюзная, д. 3</w:t>
            </w:r>
            <w:proofErr w:type="gramStart"/>
            <w:r w:rsidRPr="00850C4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Предложение: Конкурсное предложение и техническая документация на поставку комплектов для защиты от воздействия электрической дуги, подано 11.01.2013 в 14:34</w:t>
            </w:r>
            <w:r w:rsidRPr="00850C48">
              <w:rPr>
                <w:sz w:val="20"/>
                <w:szCs w:val="20"/>
              </w:rPr>
              <w:br/>
              <w:t xml:space="preserve">Цена: </w:t>
            </w:r>
            <w:r w:rsidRPr="00850C48">
              <w:rPr>
                <w:b/>
                <w:sz w:val="20"/>
                <w:szCs w:val="20"/>
              </w:rPr>
              <w:t>10 665 724,04</w:t>
            </w:r>
            <w:r w:rsidRPr="00850C48">
              <w:rPr>
                <w:sz w:val="20"/>
                <w:szCs w:val="20"/>
              </w:rPr>
              <w:t xml:space="preserve"> руб. (Цена без НДС)</w:t>
            </w:r>
          </w:p>
        </w:tc>
      </w:tr>
      <w:tr w:rsidR="00CA3C43" w:rsidRPr="00850C48" w:rsidTr="0039427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ООО "</w:t>
            </w:r>
            <w:proofErr w:type="spellStart"/>
            <w:r w:rsidRPr="00850C48">
              <w:rPr>
                <w:sz w:val="20"/>
                <w:szCs w:val="20"/>
              </w:rPr>
              <w:t>Энергоконтракт</w:t>
            </w:r>
            <w:proofErr w:type="spellEnd"/>
            <w:r w:rsidRPr="00850C48">
              <w:rPr>
                <w:sz w:val="20"/>
                <w:szCs w:val="20"/>
              </w:rPr>
              <w:t>-Поволжье" (440026, г. Пенза, ул. Московская, д. 2)</w:t>
            </w:r>
          </w:p>
        </w:tc>
        <w:tc>
          <w:tcPr>
            <w:tcW w:w="0" w:type="auto"/>
            <w:shd w:val="clear" w:color="auto" w:fill="FFFFFF"/>
            <w:hideMark/>
          </w:tcPr>
          <w:p w:rsidR="00CA3C43" w:rsidRPr="00850C48" w:rsidRDefault="00CA3C43" w:rsidP="00394275">
            <w:pPr>
              <w:rPr>
                <w:sz w:val="20"/>
                <w:szCs w:val="20"/>
              </w:rPr>
            </w:pPr>
            <w:r w:rsidRPr="00850C48">
              <w:rPr>
                <w:sz w:val="20"/>
                <w:szCs w:val="20"/>
              </w:rPr>
              <w:t>Предложение: предложение на право заключения договора на поставку комплектов для защиты от электрической дуги, подано 13.01.2013 в 20:25</w:t>
            </w:r>
            <w:r w:rsidRPr="00850C48">
              <w:rPr>
                <w:sz w:val="20"/>
                <w:szCs w:val="20"/>
              </w:rPr>
              <w:br/>
              <w:t xml:space="preserve">Цена: </w:t>
            </w:r>
            <w:r w:rsidRPr="00850C48">
              <w:rPr>
                <w:b/>
                <w:sz w:val="20"/>
                <w:szCs w:val="20"/>
              </w:rPr>
              <w:t>11 732 296,44</w:t>
            </w:r>
            <w:r w:rsidRPr="00850C48">
              <w:rPr>
                <w:sz w:val="20"/>
                <w:szCs w:val="20"/>
              </w:rPr>
              <w:t xml:space="preserve"> руб. (Цена без НДС)</w:t>
            </w:r>
          </w:p>
        </w:tc>
      </w:tr>
    </w:tbl>
    <w:p w:rsidR="00BD1B2E" w:rsidRPr="000C693F" w:rsidRDefault="00BD1B2E" w:rsidP="00BD1B2E">
      <w:pPr>
        <w:pStyle w:val="a5"/>
        <w:tabs>
          <w:tab w:val="left" w:pos="900"/>
        </w:tabs>
        <w:ind w:left="0"/>
        <w:rPr>
          <w:sz w:val="24"/>
        </w:rPr>
      </w:pPr>
    </w:p>
    <w:p w:rsidR="00467E2A" w:rsidRPr="00CA3C43" w:rsidRDefault="008A2248" w:rsidP="001134FA">
      <w:pPr>
        <w:pStyle w:val="a6"/>
        <w:ind w:firstLine="600"/>
        <w:rPr>
          <w:sz w:val="24"/>
        </w:rPr>
      </w:pPr>
      <w:r w:rsidRPr="000C693F">
        <w:rPr>
          <w:sz w:val="24"/>
        </w:rPr>
        <w:t xml:space="preserve">2 . </w:t>
      </w:r>
      <w:r w:rsidR="00467E2A" w:rsidRPr="00CA3C43">
        <w:rPr>
          <w:b/>
          <w:i/>
          <w:sz w:val="24"/>
        </w:rPr>
        <w:t xml:space="preserve">О закрытии открытого запроса предложений  без </w:t>
      </w:r>
      <w:r w:rsidR="001B14EC" w:rsidRPr="00CA3C43">
        <w:rPr>
          <w:b/>
          <w:i/>
          <w:sz w:val="24"/>
        </w:rPr>
        <w:t>определения победителя.</w:t>
      </w:r>
    </w:p>
    <w:p w:rsidR="00467E2A" w:rsidRPr="00CA3C43" w:rsidRDefault="008A2248" w:rsidP="001134FA">
      <w:pPr>
        <w:pStyle w:val="af"/>
        <w:spacing w:before="0" w:beforeAutospacing="0" w:after="0" w:afterAutospacing="0"/>
        <w:ind w:firstLine="600"/>
        <w:jc w:val="both"/>
        <w:rPr>
          <w:i/>
        </w:rPr>
      </w:pPr>
      <w:proofErr w:type="gramStart"/>
      <w:r w:rsidRPr="00CA3C43">
        <w:t xml:space="preserve">В связи с </w:t>
      </w:r>
      <w:r w:rsidR="00467E2A" w:rsidRPr="00CA3C43">
        <w:t xml:space="preserve">корректировкой </w:t>
      </w:r>
      <w:r w:rsidRPr="00CA3C43">
        <w:t xml:space="preserve">Технического задания  </w:t>
      </w:r>
      <w:r w:rsidRPr="00CA3C43">
        <w:rPr>
          <w:iCs/>
        </w:rPr>
        <w:t>закупочную  процедуру</w:t>
      </w:r>
      <w:r w:rsidRPr="00CA3C43">
        <w:rPr>
          <w:b/>
          <w:i/>
          <w:iCs/>
        </w:rPr>
        <w:t xml:space="preserve"> </w:t>
      </w:r>
      <w:r w:rsidRPr="00CA3C43">
        <w:t>п</w:t>
      </w:r>
      <w:r w:rsidR="001B14EC" w:rsidRPr="00CA3C43">
        <w:t xml:space="preserve">о выбору на </w:t>
      </w:r>
      <w:r w:rsidR="00CA3C43" w:rsidRPr="00CA3C43">
        <w:t>поставщика на поставку</w:t>
      </w:r>
      <w:proofErr w:type="gramEnd"/>
      <w:r w:rsidR="00CA3C43" w:rsidRPr="00CA3C43">
        <w:t xml:space="preserve"> продукции: </w:t>
      </w:r>
      <w:r w:rsidR="00CA3C43" w:rsidRPr="00CA3C43">
        <w:rPr>
          <w:b/>
          <w:i/>
        </w:rPr>
        <w:t>«</w:t>
      </w:r>
      <w:r w:rsidR="00CA3C43" w:rsidRPr="00CA3C43">
        <w:rPr>
          <w:b/>
          <w:bCs/>
          <w:i/>
        </w:rPr>
        <w:t>Комплекты летние для защиты от воздействия электрической дуги» для нужд филиалов ОАО "ДРСК" «АЭС», «ПЭС», «ХЭС», «ЮЯЭС», «ЭСЕАО</w:t>
      </w:r>
      <w:proofErr w:type="gramStart"/>
      <w:r w:rsidR="00CA3C43" w:rsidRPr="00CA3C43">
        <w:rPr>
          <w:b/>
          <w:bCs/>
          <w:i/>
        </w:rPr>
        <w:t>»</w:t>
      </w:r>
      <w:r w:rsidR="00CA3C43" w:rsidRPr="00CA3C43">
        <w:rPr>
          <w:b/>
          <w:i/>
        </w:rPr>
        <w:t>.</w:t>
      </w:r>
      <w:r w:rsidR="00372C98" w:rsidRPr="00CA3C43">
        <w:rPr>
          <w:b/>
          <w:i/>
        </w:rPr>
        <w:t>.</w:t>
      </w:r>
      <w:proofErr w:type="gramEnd"/>
    </w:p>
    <w:p w:rsidR="008A2248" w:rsidRPr="00CA3C43" w:rsidRDefault="008A2248" w:rsidP="001134FA">
      <w:pPr>
        <w:pStyle w:val="a6"/>
        <w:ind w:firstLine="600"/>
        <w:jc w:val="both"/>
        <w:rPr>
          <w:b/>
          <w:bCs/>
          <w:sz w:val="24"/>
        </w:rPr>
      </w:pPr>
      <w:r w:rsidRPr="00CA3C43">
        <w:rPr>
          <w:b/>
          <w:bCs/>
          <w:sz w:val="24"/>
        </w:rPr>
        <w:t>РЕШИЛИ:</w:t>
      </w:r>
    </w:p>
    <w:p w:rsidR="008A2248" w:rsidRPr="00CA3C43" w:rsidRDefault="008A2248" w:rsidP="001134FA">
      <w:pPr>
        <w:pStyle w:val="a6"/>
        <w:ind w:firstLine="600"/>
        <w:jc w:val="both"/>
        <w:rPr>
          <w:sz w:val="24"/>
        </w:rPr>
      </w:pPr>
      <w:r w:rsidRPr="00CA3C43">
        <w:rPr>
          <w:sz w:val="24"/>
        </w:rPr>
        <w:t xml:space="preserve">          1.   </w:t>
      </w:r>
      <w:r w:rsidR="007C6296" w:rsidRPr="00CA3C43">
        <w:rPr>
          <w:sz w:val="24"/>
        </w:rPr>
        <w:t xml:space="preserve"> </w:t>
      </w:r>
      <w:r w:rsidRPr="00CA3C43">
        <w:rPr>
          <w:sz w:val="24"/>
        </w:rPr>
        <w:t>Отчет об оценке предложений не составлять.</w:t>
      </w:r>
    </w:p>
    <w:p w:rsidR="0042107A" w:rsidRPr="00CA3C43" w:rsidRDefault="008A2248" w:rsidP="001134FA">
      <w:pPr>
        <w:pStyle w:val="a6"/>
        <w:ind w:firstLine="600"/>
        <w:jc w:val="both"/>
        <w:rPr>
          <w:b/>
          <w:w w:val="110"/>
          <w:sz w:val="24"/>
        </w:rPr>
      </w:pPr>
      <w:r w:rsidRPr="00CA3C43">
        <w:rPr>
          <w:sz w:val="24"/>
        </w:rPr>
        <w:t xml:space="preserve">          2.  </w:t>
      </w:r>
      <w:r w:rsidRPr="00CA3C43">
        <w:rPr>
          <w:b/>
          <w:sz w:val="24"/>
        </w:rPr>
        <w:t>Закрыть</w:t>
      </w:r>
      <w:r w:rsidRPr="00CA3C43">
        <w:rPr>
          <w:sz w:val="24"/>
        </w:rPr>
        <w:t xml:space="preserve">  закупочную процедуру  </w:t>
      </w:r>
      <w:r w:rsidR="001B14EC" w:rsidRPr="00CA3C43">
        <w:rPr>
          <w:sz w:val="24"/>
        </w:rPr>
        <w:t xml:space="preserve">по выбору </w:t>
      </w:r>
      <w:r w:rsidR="00CA3C43" w:rsidRPr="00CA3C43">
        <w:rPr>
          <w:sz w:val="24"/>
        </w:rPr>
        <w:t xml:space="preserve">поставщика на поставку продукции: </w:t>
      </w:r>
      <w:r w:rsidR="00CA3C43" w:rsidRPr="00CA3C43">
        <w:rPr>
          <w:b/>
          <w:i/>
          <w:sz w:val="24"/>
        </w:rPr>
        <w:t>«</w:t>
      </w:r>
      <w:r w:rsidR="00CA3C43" w:rsidRPr="00CA3C43">
        <w:rPr>
          <w:b/>
          <w:bCs/>
          <w:i/>
          <w:sz w:val="24"/>
        </w:rPr>
        <w:t>Комплекты летние для защиты от воздействия электрической дуги» для нужд филиалов ОАО "ДРСК" «АЭС», «ПЭС», «ХЭС», «ЮЯЭС», «ЭСЕАО</w:t>
      </w:r>
      <w:proofErr w:type="gramStart"/>
      <w:r w:rsidR="00CA3C43" w:rsidRPr="00CA3C43">
        <w:rPr>
          <w:b/>
          <w:bCs/>
          <w:i/>
          <w:sz w:val="24"/>
        </w:rPr>
        <w:t>»</w:t>
      </w:r>
      <w:r w:rsidR="00CA3C43" w:rsidRPr="00CA3C43">
        <w:rPr>
          <w:b/>
          <w:i/>
          <w:sz w:val="24"/>
        </w:rPr>
        <w:t>.</w:t>
      </w:r>
      <w:r w:rsidR="00372C98" w:rsidRPr="00CA3C43">
        <w:rPr>
          <w:b/>
          <w:i/>
          <w:sz w:val="24"/>
        </w:rPr>
        <w:t>.</w:t>
      </w:r>
      <w:proofErr w:type="gramEnd"/>
    </w:p>
    <w:p w:rsidR="0042107A" w:rsidRPr="000C693F" w:rsidRDefault="0042107A" w:rsidP="001134FA">
      <w:pPr>
        <w:pStyle w:val="a6"/>
        <w:ind w:firstLine="600"/>
        <w:jc w:val="both"/>
        <w:rPr>
          <w:b/>
          <w:w w:val="110"/>
          <w:sz w:val="24"/>
        </w:rPr>
      </w:pPr>
      <w:r w:rsidRPr="000C693F">
        <w:rPr>
          <w:b/>
          <w:w w:val="110"/>
          <w:sz w:val="24"/>
        </w:rPr>
        <w:t xml:space="preserve"> </w:t>
      </w:r>
    </w:p>
    <w:p w:rsidR="001B14EC" w:rsidRPr="000C693F" w:rsidRDefault="001B14EC" w:rsidP="001134FA">
      <w:pPr>
        <w:pStyle w:val="a6"/>
        <w:ind w:firstLine="600"/>
        <w:jc w:val="both"/>
        <w:rPr>
          <w:b/>
          <w:bCs/>
          <w:caps/>
          <w:sz w:val="24"/>
        </w:rPr>
      </w:pPr>
      <w:r w:rsidRPr="000C693F">
        <w:rPr>
          <w:b/>
          <w:bCs/>
          <w:sz w:val="24"/>
        </w:rPr>
        <w:t>РЕЗУЛЬТАТЫ ГОЛОСОВАНИЯ:</w:t>
      </w:r>
    </w:p>
    <w:p w:rsidR="001B14EC" w:rsidRPr="000C693F" w:rsidRDefault="001B14EC" w:rsidP="001134FA">
      <w:pPr>
        <w:ind w:firstLine="600"/>
        <w:jc w:val="both"/>
        <w:rPr>
          <w:b/>
        </w:rPr>
      </w:pPr>
      <w:r w:rsidRPr="000C693F">
        <w:rPr>
          <w:b/>
        </w:rPr>
        <w:t>«За» _____ членов закупочной комиссии.</w:t>
      </w:r>
    </w:p>
    <w:p w:rsidR="001B14EC" w:rsidRPr="000C693F" w:rsidRDefault="001B14EC" w:rsidP="001134FA">
      <w:pPr>
        <w:ind w:firstLine="600"/>
        <w:jc w:val="both"/>
        <w:rPr>
          <w:b/>
        </w:rPr>
      </w:pPr>
      <w:r w:rsidRPr="000C693F">
        <w:rPr>
          <w:b/>
        </w:rPr>
        <w:t>«Против» ___0___ членов закупочной комиссии.</w:t>
      </w:r>
    </w:p>
    <w:p w:rsidR="001B14EC" w:rsidRPr="000C693F" w:rsidRDefault="001B14EC" w:rsidP="001134FA">
      <w:pPr>
        <w:ind w:firstLine="600"/>
        <w:jc w:val="both"/>
        <w:rPr>
          <w:caps/>
        </w:rPr>
      </w:pPr>
      <w:r w:rsidRPr="000C693F">
        <w:rPr>
          <w:b/>
        </w:rPr>
        <w:t>«Воздержалось» __0___ членов закупочной комиссии.</w:t>
      </w:r>
    </w:p>
    <w:p w:rsidR="000C693F" w:rsidRDefault="000C693F" w:rsidP="001134FA">
      <w:pPr>
        <w:pStyle w:val="5"/>
        <w:ind w:firstLine="600"/>
        <w:rPr>
          <w:sz w:val="24"/>
        </w:rPr>
      </w:pPr>
    </w:p>
    <w:p w:rsidR="001B14EC" w:rsidRPr="000C693F" w:rsidRDefault="001B14EC" w:rsidP="001134FA">
      <w:pPr>
        <w:pStyle w:val="5"/>
        <w:ind w:firstLine="600"/>
        <w:rPr>
          <w:sz w:val="24"/>
        </w:rPr>
      </w:pPr>
      <w:r w:rsidRPr="000C693F">
        <w:rPr>
          <w:sz w:val="24"/>
        </w:rPr>
        <w:t>ПОДПИСИ ЧЛЕНОВ ЗАКУПОЧНОЙ КОМИССИИ</w:t>
      </w:r>
    </w:p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6971"/>
        <w:gridCol w:w="3415"/>
      </w:tblGrid>
      <w:tr w:rsidR="001B14EC" w:rsidRPr="000C693F" w:rsidTr="001134FA">
        <w:tc>
          <w:tcPr>
            <w:tcW w:w="3356" w:type="pct"/>
            <w:shd w:val="clear" w:color="auto" w:fill="auto"/>
          </w:tcPr>
          <w:p w:rsidR="0042107A" w:rsidRPr="007733ED" w:rsidRDefault="001134FA" w:rsidP="001134FA">
            <w:pPr>
              <w:pStyle w:val="a6"/>
              <w:tabs>
                <w:tab w:val="left" w:pos="108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Юхимук</w:t>
            </w:r>
            <w:r w:rsidR="0042107A" w:rsidRPr="007733ED">
              <w:rPr>
                <w:b/>
                <w:i/>
                <w:color w:val="000000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</w:rPr>
              <w:t>В</w:t>
            </w:r>
            <w:r w:rsidR="0042107A" w:rsidRPr="007733ED">
              <w:rPr>
                <w:b/>
                <w:i/>
                <w:color w:val="000000"/>
                <w:sz w:val="24"/>
              </w:rPr>
              <w:t>.</w:t>
            </w:r>
            <w:r>
              <w:rPr>
                <w:b/>
                <w:i/>
                <w:color w:val="000000"/>
                <w:sz w:val="24"/>
              </w:rPr>
              <w:t>А</w:t>
            </w:r>
            <w:r w:rsidR="0042107A" w:rsidRPr="007733ED">
              <w:rPr>
                <w:b/>
                <w:i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«___»_________2013 </w:t>
            </w:r>
            <w:r w:rsidR="0042107A" w:rsidRPr="007733ED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>.</w:t>
            </w:r>
            <w:r w:rsidR="0042107A" w:rsidRPr="007733ED">
              <w:rPr>
                <w:color w:val="000000"/>
                <w:sz w:val="24"/>
              </w:rPr>
              <w:t xml:space="preserve"> </w:t>
            </w:r>
          </w:p>
          <w:p w:rsidR="0042107A" w:rsidRPr="007733ED" w:rsidRDefault="0042107A" w:rsidP="001134FA">
            <w:pPr>
              <w:pStyle w:val="a6"/>
              <w:tabs>
                <w:tab w:val="left" w:pos="1080"/>
              </w:tabs>
              <w:rPr>
                <w:b/>
                <w:i/>
                <w:sz w:val="24"/>
              </w:rPr>
            </w:pPr>
          </w:p>
          <w:p w:rsidR="001B14EC" w:rsidRPr="007733ED" w:rsidRDefault="001B14EC" w:rsidP="001134FA">
            <w:pPr>
              <w:pStyle w:val="a6"/>
              <w:tabs>
                <w:tab w:val="left" w:pos="1080"/>
              </w:tabs>
              <w:rPr>
                <w:sz w:val="24"/>
              </w:rPr>
            </w:pPr>
            <w:proofErr w:type="spellStart"/>
            <w:r w:rsidRPr="007733ED">
              <w:rPr>
                <w:b/>
                <w:i/>
                <w:sz w:val="24"/>
              </w:rPr>
              <w:t>Коржов</w:t>
            </w:r>
            <w:proofErr w:type="spellEnd"/>
            <w:r w:rsidRPr="007733ED">
              <w:rPr>
                <w:b/>
                <w:i/>
                <w:sz w:val="24"/>
              </w:rPr>
              <w:t xml:space="preserve"> С.А. </w:t>
            </w:r>
            <w:r w:rsidRPr="007733ED">
              <w:rPr>
                <w:sz w:val="24"/>
              </w:rPr>
              <w:t xml:space="preserve"> </w:t>
            </w:r>
            <w:r w:rsidRPr="007733ED">
              <w:rPr>
                <w:color w:val="000000"/>
                <w:sz w:val="24"/>
              </w:rPr>
              <w:t>«___»_________201</w:t>
            </w:r>
            <w:r w:rsidR="001134FA">
              <w:rPr>
                <w:color w:val="000000"/>
                <w:sz w:val="24"/>
              </w:rPr>
              <w:t xml:space="preserve">3 </w:t>
            </w:r>
            <w:r w:rsidRPr="007733ED">
              <w:rPr>
                <w:color w:val="000000"/>
                <w:sz w:val="24"/>
              </w:rPr>
              <w:t>г</w:t>
            </w:r>
            <w:r w:rsidR="001134FA">
              <w:rPr>
                <w:color w:val="000000"/>
                <w:sz w:val="24"/>
              </w:rPr>
              <w:t>.</w:t>
            </w:r>
            <w:r w:rsidR="0042107A" w:rsidRPr="007733E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644" w:type="pct"/>
            <w:shd w:val="clear" w:color="auto" w:fill="auto"/>
          </w:tcPr>
          <w:p w:rsidR="000C693F" w:rsidRPr="000C693F" w:rsidRDefault="000C693F" w:rsidP="001134FA">
            <w:r w:rsidRPr="007733ED">
              <w:rPr>
                <w:color w:val="000000"/>
              </w:rPr>
              <w:t>_____________________</w:t>
            </w:r>
          </w:p>
          <w:p w:rsidR="000C693F" w:rsidRPr="000C693F" w:rsidRDefault="000C693F" w:rsidP="001134FA"/>
          <w:p w:rsidR="000C693F" w:rsidRPr="000C693F" w:rsidRDefault="000C693F" w:rsidP="001134FA">
            <w:r w:rsidRPr="000C693F">
              <w:t>_____________________</w:t>
            </w:r>
          </w:p>
        </w:tc>
      </w:tr>
      <w:tr w:rsidR="001B14EC" w:rsidRPr="000C693F" w:rsidTr="001134FA">
        <w:trPr>
          <w:trHeight w:val="2021"/>
        </w:trPr>
        <w:tc>
          <w:tcPr>
            <w:tcW w:w="3356" w:type="pct"/>
            <w:shd w:val="clear" w:color="auto" w:fill="auto"/>
          </w:tcPr>
          <w:p w:rsidR="001B14EC" w:rsidRPr="007733ED" w:rsidRDefault="001B14EC" w:rsidP="001134F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1B14EC" w:rsidRPr="007733ED" w:rsidRDefault="00372C98" w:rsidP="001134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Тищенко</w:t>
            </w:r>
            <w:r w:rsidR="0042107A" w:rsidRPr="007733ED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Е</w:t>
            </w:r>
            <w:r w:rsidR="0042107A" w:rsidRPr="007733ED">
              <w:rPr>
                <w:b/>
                <w:bCs/>
                <w:i/>
                <w:color w:val="000000"/>
              </w:rPr>
              <w:t xml:space="preserve">.Н. </w:t>
            </w:r>
            <w:r w:rsidR="001134FA">
              <w:rPr>
                <w:color w:val="000000"/>
              </w:rPr>
              <w:t xml:space="preserve">«___»_________2013 </w:t>
            </w:r>
            <w:r w:rsidR="001B14EC" w:rsidRPr="007733ED">
              <w:rPr>
                <w:color w:val="000000"/>
              </w:rPr>
              <w:t>г.</w:t>
            </w:r>
          </w:p>
          <w:p w:rsidR="001B14EC" w:rsidRPr="007733ED" w:rsidRDefault="001B14EC" w:rsidP="001134F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1B14EC" w:rsidRPr="007733ED" w:rsidRDefault="001B14EC" w:rsidP="001134FA">
            <w:pPr>
              <w:jc w:val="both"/>
              <w:rPr>
                <w:b/>
                <w:bCs/>
                <w:color w:val="000000"/>
              </w:rPr>
            </w:pPr>
            <w:r w:rsidRPr="007733ED">
              <w:rPr>
                <w:b/>
                <w:bCs/>
                <w:i/>
                <w:iCs/>
                <w:color w:val="000000"/>
              </w:rPr>
              <w:t xml:space="preserve">Моторина О.А. </w:t>
            </w:r>
            <w:r w:rsidRPr="007733ED">
              <w:rPr>
                <w:b/>
                <w:bCs/>
                <w:color w:val="000000"/>
              </w:rPr>
              <w:t xml:space="preserve"> </w:t>
            </w:r>
            <w:r w:rsidRPr="007733ED">
              <w:rPr>
                <w:color w:val="000000"/>
              </w:rPr>
              <w:t>«___»_________201</w:t>
            </w:r>
            <w:r w:rsidR="001134FA">
              <w:rPr>
                <w:color w:val="000000"/>
              </w:rPr>
              <w:t xml:space="preserve">3 </w:t>
            </w:r>
            <w:r w:rsidRPr="007733ED">
              <w:rPr>
                <w:color w:val="000000"/>
              </w:rPr>
              <w:t>г.</w:t>
            </w:r>
          </w:p>
          <w:p w:rsidR="0042107A" w:rsidRPr="007733ED" w:rsidRDefault="0042107A" w:rsidP="001134FA">
            <w:pPr>
              <w:jc w:val="both"/>
              <w:rPr>
                <w:b/>
                <w:i/>
                <w:color w:val="000000"/>
              </w:rPr>
            </w:pPr>
          </w:p>
          <w:p w:rsidR="0042107A" w:rsidRPr="007733ED" w:rsidRDefault="001134FA" w:rsidP="001134FA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Коврижкин</w:t>
            </w:r>
            <w:proofErr w:type="spellEnd"/>
            <w:r w:rsidR="0042107A" w:rsidRPr="007733ED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С</w:t>
            </w:r>
            <w:r w:rsidR="0042107A" w:rsidRPr="007733ED">
              <w:rPr>
                <w:b/>
                <w:i/>
                <w:color w:val="000000"/>
              </w:rPr>
              <w:t>.</w:t>
            </w:r>
            <w:r>
              <w:rPr>
                <w:b/>
                <w:i/>
                <w:color w:val="000000"/>
              </w:rPr>
              <w:t>А</w:t>
            </w:r>
            <w:r w:rsidR="0042107A" w:rsidRPr="007733ED">
              <w:rPr>
                <w:b/>
                <w:i/>
                <w:color w:val="000000"/>
              </w:rPr>
              <w:t xml:space="preserve">.  </w:t>
            </w:r>
            <w:r w:rsidR="0042107A" w:rsidRPr="007733ED">
              <w:rPr>
                <w:color w:val="000000"/>
              </w:rPr>
              <w:t>«___»_________201</w:t>
            </w:r>
            <w:r>
              <w:rPr>
                <w:color w:val="000000"/>
              </w:rPr>
              <w:t xml:space="preserve">3 </w:t>
            </w:r>
            <w:r w:rsidR="0042107A" w:rsidRPr="007733ED">
              <w:rPr>
                <w:color w:val="000000"/>
              </w:rPr>
              <w:t>г.</w:t>
            </w:r>
          </w:p>
        </w:tc>
        <w:tc>
          <w:tcPr>
            <w:tcW w:w="1644" w:type="pct"/>
            <w:shd w:val="clear" w:color="auto" w:fill="auto"/>
          </w:tcPr>
          <w:p w:rsidR="000C693F" w:rsidRPr="007733ED" w:rsidRDefault="000C693F" w:rsidP="001134FA">
            <w:pPr>
              <w:rPr>
                <w:color w:val="000000"/>
              </w:rPr>
            </w:pPr>
          </w:p>
          <w:p w:rsidR="001B14EC" w:rsidRPr="007733ED" w:rsidRDefault="001B14EC" w:rsidP="001134FA">
            <w:pPr>
              <w:rPr>
                <w:color w:val="000000"/>
              </w:rPr>
            </w:pPr>
            <w:r w:rsidRPr="007733ED">
              <w:rPr>
                <w:color w:val="000000"/>
              </w:rPr>
              <w:t>_____________________</w:t>
            </w:r>
          </w:p>
          <w:p w:rsidR="001B14EC" w:rsidRPr="007733ED" w:rsidRDefault="001B14EC" w:rsidP="001134FA">
            <w:pPr>
              <w:rPr>
                <w:color w:val="000000"/>
              </w:rPr>
            </w:pPr>
          </w:p>
          <w:p w:rsidR="000C693F" w:rsidRPr="007733ED" w:rsidRDefault="001B14EC" w:rsidP="001134FA">
            <w:pPr>
              <w:rPr>
                <w:color w:val="000000"/>
              </w:rPr>
            </w:pPr>
            <w:r w:rsidRPr="007733ED">
              <w:rPr>
                <w:color w:val="000000"/>
              </w:rPr>
              <w:t>_____________________</w:t>
            </w:r>
          </w:p>
          <w:p w:rsidR="001B14EC" w:rsidRPr="000C693F" w:rsidRDefault="001B14EC" w:rsidP="001134FA"/>
          <w:p w:rsidR="000C693F" w:rsidRPr="000C693F" w:rsidRDefault="000C693F" w:rsidP="001134FA">
            <w:r w:rsidRPr="000C693F">
              <w:t>_____________________</w:t>
            </w:r>
          </w:p>
        </w:tc>
      </w:tr>
      <w:tr w:rsidR="001134FA" w:rsidRPr="000C693F" w:rsidTr="001134FA">
        <w:tc>
          <w:tcPr>
            <w:tcW w:w="3356" w:type="pct"/>
            <w:shd w:val="clear" w:color="auto" w:fill="auto"/>
          </w:tcPr>
          <w:p w:rsidR="001134FA" w:rsidRPr="007733ED" w:rsidRDefault="001134FA" w:rsidP="001134FA">
            <w:pPr>
              <w:pStyle w:val="a6"/>
              <w:tabs>
                <w:tab w:val="left" w:pos="108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Лаптев</w:t>
            </w:r>
            <w:r w:rsidRPr="007733ED">
              <w:rPr>
                <w:b/>
                <w:i/>
                <w:color w:val="000000"/>
                <w:sz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</w:rPr>
              <w:t>И</w:t>
            </w:r>
            <w:r w:rsidRPr="007733ED">
              <w:rPr>
                <w:b/>
                <w:i/>
                <w:color w:val="000000"/>
                <w:sz w:val="24"/>
              </w:rPr>
              <w:t>.</w:t>
            </w:r>
            <w:r>
              <w:rPr>
                <w:b/>
                <w:i/>
                <w:color w:val="000000"/>
                <w:sz w:val="24"/>
              </w:rPr>
              <w:t>А</w:t>
            </w:r>
            <w:r w:rsidRPr="007733ED">
              <w:rPr>
                <w:b/>
                <w:i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«___»_________2013 </w:t>
            </w:r>
            <w:r w:rsidRPr="007733ED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>.</w:t>
            </w:r>
            <w:r w:rsidRPr="007733ED">
              <w:rPr>
                <w:color w:val="000000"/>
                <w:sz w:val="24"/>
              </w:rPr>
              <w:t xml:space="preserve"> </w:t>
            </w:r>
          </w:p>
          <w:p w:rsidR="001134FA" w:rsidRPr="007733ED" w:rsidRDefault="001134FA" w:rsidP="001134FA">
            <w:pPr>
              <w:pStyle w:val="a6"/>
              <w:tabs>
                <w:tab w:val="left" w:pos="1080"/>
              </w:tabs>
              <w:rPr>
                <w:b/>
                <w:i/>
                <w:sz w:val="24"/>
              </w:rPr>
            </w:pPr>
          </w:p>
          <w:p w:rsidR="001134FA" w:rsidRPr="007733ED" w:rsidRDefault="001134FA" w:rsidP="001134FA">
            <w:pPr>
              <w:pStyle w:val="a6"/>
              <w:tabs>
                <w:tab w:val="left" w:pos="1080"/>
              </w:tabs>
              <w:rPr>
                <w:sz w:val="24"/>
              </w:rPr>
            </w:pPr>
            <w:r>
              <w:rPr>
                <w:b/>
                <w:i/>
                <w:sz w:val="24"/>
              </w:rPr>
              <w:t>Игнатова</w:t>
            </w:r>
            <w:r w:rsidRPr="007733E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 w:rsidRPr="007733ED">
              <w:rPr>
                <w:b/>
                <w:i/>
                <w:sz w:val="24"/>
              </w:rPr>
              <w:t xml:space="preserve">.А. </w:t>
            </w:r>
            <w:r w:rsidRPr="007733ED">
              <w:rPr>
                <w:sz w:val="24"/>
              </w:rPr>
              <w:t xml:space="preserve"> </w:t>
            </w:r>
            <w:r w:rsidRPr="007733ED">
              <w:rPr>
                <w:color w:val="000000"/>
                <w:sz w:val="24"/>
              </w:rPr>
              <w:t>«___»_________201</w:t>
            </w:r>
            <w:r>
              <w:rPr>
                <w:color w:val="000000"/>
                <w:sz w:val="24"/>
              </w:rPr>
              <w:t xml:space="preserve">3 </w:t>
            </w:r>
            <w:r w:rsidRPr="007733ED">
              <w:rPr>
                <w:color w:val="000000"/>
                <w:sz w:val="24"/>
              </w:rPr>
              <w:t xml:space="preserve">г.        </w:t>
            </w:r>
          </w:p>
        </w:tc>
        <w:tc>
          <w:tcPr>
            <w:tcW w:w="1644" w:type="pct"/>
            <w:shd w:val="clear" w:color="auto" w:fill="auto"/>
          </w:tcPr>
          <w:p w:rsidR="001134FA" w:rsidRPr="000C693F" w:rsidRDefault="001134FA" w:rsidP="001134FA">
            <w:r w:rsidRPr="007733ED">
              <w:rPr>
                <w:color w:val="000000"/>
              </w:rPr>
              <w:t>_____________________</w:t>
            </w:r>
          </w:p>
          <w:p w:rsidR="001134FA" w:rsidRPr="000C693F" w:rsidRDefault="001134FA" w:rsidP="001134FA"/>
          <w:p w:rsidR="001134FA" w:rsidRPr="000C693F" w:rsidRDefault="001134FA" w:rsidP="001134FA">
            <w:r w:rsidRPr="000C693F">
              <w:t>_____________________</w:t>
            </w:r>
          </w:p>
        </w:tc>
      </w:tr>
      <w:tr w:rsidR="001B14EC" w:rsidRPr="000C693F" w:rsidTr="001134FA">
        <w:tc>
          <w:tcPr>
            <w:tcW w:w="3356" w:type="pct"/>
            <w:shd w:val="clear" w:color="auto" w:fill="auto"/>
          </w:tcPr>
          <w:p w:rsidR="000C693F" w:rsidRPr="007733ED" w:rsidRDefault="000C693F" w:rsidP="001134FA">
            <w:pPr>
              <w:jc w:val="both"/>
              <w:rPr>
                <w:b/>
                <w:i/>
                <w:color w:val="000000"/>
              </w:rPr>
            </w:pPr>
          </w:p>
          <w:p w:rsidR="001B14EC" w:rsidRPr="007733ED" w:rsidRDefault="001B14EC" w:rsidP="001134FA">
            <w:pPr>
              <w:jc w:val="both"/>
              <w:rPr>
                <w:b/>
                <w:i/>
              </w:rPr>
            </w:pPr>
            <w:r w:rsidRPr="007733ED">
              <w:rPr>
                <w:b/>
                <w:i/>
                <w:color w:val="000000"/>
              </w:rPr>
              <w:t xml:space="preserve">Хромов Л.С. </w:t>
            </w:r>
            <w:r w:rsidRPr="007733ED">
              <w:rPr>
                <w:color w:val="000000"/>
              </w:rPr>
              <w:t>«___»_________201</w:t>
            </w:r>
            <w:r w:rsidR="001134FA">
              <w:rPr>
                <w:color w:val="000000"/>
              </w:rPr>
              <w:t>3</w:t>
            </w:r>
            <w:r w:rsidRPr="007733ED">
              <w:rPr>
                <w:color w:val="000000"/>
              </w:rPr>
              <w:t>г.</w:t>
            </w:r>
          </w:p>
        </w:tc>
        <w:tc>
          <w:tcPr>
            <w:tcW w:w="1644" w:type="pct"/>
            <w:shd w:val="clear" w:color="auto" w:fill="auto"/>
          </w:tcPr>
          <w:p w:rsidR="000C693F" w:rsidRPr="007733ED" w:rsidRDefault="000C693F" w:rsidP="001134FA">
            <w:pPr>
              <w:rPr>
                <w:color w:val="000000"/>
              </w:rPr>
            </w:pPr>
          </w:p>
          <w:p w:rsidR="001B14EC" w:rsidRPr="007733ED" w:rsidRDefault="001B14EC" w:rsidP="001134FA">
            <w:pPr>
              <w:rPr>
                <w:color w:val="000000"/>
              </w:rPr>
            </w:pPr>
            <w:r w:rsidRPr="007733ED">
              <w:rPr>
                <w:color w:val="000000"/>
              </w:rPr>
              <w:t>_____________________</w:t>
            </w:r>
          </w:p>
        </w:tc>
      </w:tr>
      <w:tr w:rsidR="001B14EC" w:rsidRPr="007733ED" w:rsidTr="001134FA">
        <w:tc>
          <w:tcPr>
            <w:tcW w:w="3356" w:type="pct"/>
            <w:shd w:val="clear" w:color="auto" w:fill="auto"/>
          </w:tcPr>
          <w:p w:rsidR="001B14EC" w:rsidRPr="007733ED" w:rsidRDefault="001B14EC" w:rsidP="001134FA">
            <w:pPr>
              <w:jc w:val="both"/>
              <w:rPr>
                <w:b/>
                <w:i/>
              </w:rPr>
            </w:pPr>
            <w:r w:rsidRPr="007733ED">
              <w:rPr>
                <w:b/>
                <w:bCs/>
              </w:rPr>
              <w:t>Ответственный секретарь Закупочной комиссии:</w:t>
            </w:r>
            <w:r w:rsidRPr="007733ED">
              <w:rPr>
                <w:b/>
                <w:bCs/>
                <w:i/>
              </w:rPr>
              <w:t xml:space="preserve"> </w:t>
            </w:r>
          </w:p>
          <w:p w:rsidR="001B14EC" w:rsidRPr="007733ED" w:rsidRDefault="001134FA" w:rsidP="001134FA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>Бражников</w:t>
            </w:r>
            <w:r w:rsidR="001B14EC" w:rsidRPr="007733ED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Д.С</w:t>
            </w:r>
            <w:r w:rsidR="001B14EC" w:rsidRPr="007733ED">
              <w:rPr>
                <w:b/>
                <w:bCs/>
                <w:i/>
              </w:rPr>
              <w:t xml:space="preserve">. </w:t>
            </w:r>
            <w:r w:rsidR="001B14EC" w:rsidRPr="007733ED">
              <w:rPr>
                <w:color w:val="000000"/>
              </w:rPr>
              <w:t>«___»_________201</w:t>
            </w:r>
            <w:r>
              <w:rPr>
                <w:color w:val="000000"/>
              </w:rPr>
              <w:t xml:space="preserve">3 </w:t>
            </w:r>
            <w:r w:rsidR="001B14EC" w:rsidRPr="007733ED">
              <w:rPr>
                <w:color w:val="000000"/>
              </w:rPr>
              <w:t>г.</w:t>
            </w:r>
          </w:p>
          <w:p w:rsidR="001B14EC" w:rsidRPr="000C693F" w:rsidRDefault="001B14EC" w:rsidP="001134FA">
            <w:pPr>
              <w:jc w:val="both"/>
            </w:pPr>
          </w:p>
        </w:tc>
        <w:tc>
          <w:tcPr>
            <w:tcW w:w="1644" w:type="pct"/>
            <w:shd w:val="clear" w:color="auto" w:fill="auto"/>
          </w:tcPr>
          <w:p w:rsidR="001B14EC" w:rsidRPr="007733ED" w:rsidRDefault="001B14EC" w:rsidP="001134FA">
            <w:pPr>
              <w:rPr>
                <w:color w:val="000000"/>
              </w:rPr>
            </w:pPr>
          </w:p>
          <w:p w:rsidR="001B14EC" w:rsidRPr="007733ED" w:rsidRDefault="001B14EC" w:rsidP="001134FA">
            <w:pPr>
              <w:rPr>
                <w:color w:val="000000"/>
              </w:rPr>
            </w:pPr>
            <w:r w:rsidRPr="007733ED">
              <w:rPr>
                <w:color w:val="000000"/>
              </w:rPr>
              <w:t>_____________________</w:t>
            </w:r>
          </w:p>
        </w:tc>
      </w:tr>
    </w:tbl>
    <w:p w:rsidR="00320682" w:rsidRPr="000C693F" w:rsidRDefault="00320682" w:rsidP="001134FA">
      <w:pPr>
        <w:jc w:val="both"/>
      </w:pPr>
    </w:p>
    <w:sectPr w:rsidR="00320682" w:rsidRPr="000C693F" w:rsidSect="00CA3C43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851" w:right="567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ED" w:rsidRDefault="009543ED">
      <w:r>
        <w:separator/>
      </w:r>
    </w:p>
  </w:endnote>
  <w:endnote w:type="continuationSeparator" w:id="0">
    <w:p w:rsidR="009543ED" w:rsidRDefault="0095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94" w:rsidRDefault="00712B94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2B94" w:rsidRDefault="00712B9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94" w:rsidRDefault="00712B94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3C43">
      <w:rPr>
        <w:rStyle w:val="aa"/>
        <w:noProof/>
      </w:rPr>
      <w:t>2</w:t>
    </w:r>
    <w:r>
      <w:rPr>
        <w:rStyle w:val="aa"/>
      </w:rPr>
      <w:fldChar w:fldCharType="end"/>
    </w:r>
  </w:p>
  <w:p w:rsidR="00712B94" w:rsidRDefault="00712B94" w:rsidP="001134F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ED" w:rsidRDefault="009543ED">
      <w:r>
        <w:separator/>
      </w:r>
    </w:p>
  </w:footnote>
  <w:footnote w:type="continuationSeparator" w:id="0">
    <w:p w:rsidR="009543ED" w:rsidRDefault="0095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94" w:rsidRDefault="00712B9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2B94" w:rsidRDefault="00712B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94" w:rsidRPr="001B14EC" w:rsidRDefault="00712B94">
    <w:pPr>
      <w:pStyle w:val="a9"/>
      <w:framePr w:wrap="around" w:vAnchor="text" w:hAnchor="margin" w:xAlign="right" w:y="1"/>
      <w:jc w:val="right"/>
      <w:rPr>
        <w:rStyle w:val="aa"/>
        <w:b/>
        <w:sz w:val="20"/>
      </w:rPr>
    </w:pPr>
    <w:r w:rsidRPr="001B14EC">
      <w:rPr>
        <w:rStyle w:val="aa"/>
        <w:b/>
        <w:sz w:val="20"/>
      </w:rPr>
      <w:t>Протокол За</w:t>
    </w:r>
    <w:r w:rsidR="006D1058">
      <w:rPr>
        <w:rStyle w:val="aa"/>
        <w:b/>
        <w:sz w:val="20"/>
      </w:rPr>
      <w:t xml:space="preserve">купочной комиссии раздел </w:t>
    </w:r>
    <w:r w:rsidR="00CA3C43">
      <w:rPr>
        <w:rStyle w:val="aa"/>
        <w:b/>
        <w:sz w:val="20"/>
      </w:rPr>
      <w:t>5.2</w:t>
    </w:r>
    <w:r w:rsidR="006D1058">
      <w:rPr>
        <w:rStyle w:val="aa"/>
        <w:b/>
        <w:sz w:val="20"/>
      </w:rPr>
      <w:t xml:space="preserve"> </w:t>
    </w:r>
    <w:r w:rsidR="00CA3C43">
      <w:rPr>
        <w:rStyle w:val="aa"/>
        <w:b/>
        <w:sz w:val="20"/>
      </w:rPr>
      <w:t>МЭ</w:t>
    </w:r>
    <w:r w:rsidR="001B14EC" w:rsidRPr="001B14EC">
      <w:rPr>
        <w:rStyle w:val="aa"/>
        <w:b/>
        <w:sz w:val="20"/>
      </w:rPr>
      <w:t xml:space="preserve">, закупка № </w:t>
    </w:r>
    <w:r w:rsidR="00CA3C43">
      <w:rPr>
        <w:rStyle w:val="aa"/>
        <w:b/>
        <w:sz w:val="20"/>
      </w:rPr>
      <w:t>171</w:t>
    </w:r>
  </w:p>
  <w:p w:rsidR="00712B94" w:rsidRDefault="00712B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52B7927"/>
    <w:multiLevelType w:val="hybridMultilevel"/>
    <w:tmpl w:val="8438F3C2"/>
    <w:lvl w:ilvl="0" w:tplc="DBA4A12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13FBA"/>
    <w:multiLevelType w:val="hybridMultilevel"/>
    <w:tmpl w:val="9D1EFAA2"/>
    <w:lvl w:ilvl="0" w:tplc="614E84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D31CD"/>
    <w:multiLevelType w:val="multilevel"/>
    <w:tmpl w:val="F588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3CA30508"/>
    <w:multiLevelType w:val="hybridMultilevel"/>
    <w:tmpl w:val="B89A708E"/>
    <w:lvl w:ilvl="0" w:tplc="99E46B0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7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19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44E56"/>
    <w:multiLevelType w:val="hybridMultilevel"/>
    <w:tmpl w:val="159204AA"/>
    <w:lvl w:ilvl="0" w:tplc="614E84C8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3"/>
  </w:num>
  <w:num w:numId="5">
    <w:abstractNumId w:val="9"/>
  </w:num>
  <w:num w:numId="6">
    <w:abstractNumId w:val="1"/>
  </w:num>
  <w:num w:numId="7">
    <w:abstractNumId w:val="2"/>
  </w:num>
  <w:num w:numId="8">
    <w:abstractNumId w:val="18"/>
  </w:num>
  <w:num w:numId="9">
    <w:abstractNumId w:val="16"/>
  </w:num>
  <w:num w:numId="10">
    <w:abstractNumId w:val="3"/>
  </w:num>
  <w:num w:numId="11">
    <w:abstractNumId w:val="11"/>
  </w:num>
  <w:num w:numId="12">
    <w:abstractNumId w:val="14"/>
  </w:num>
  <w:num w:numId="13">
    <w:abstractNumId w:val="8"/>
  </w:num>
  <w:num w:numId="14">
    <w:abstractNumId w:val="22"/>
  </w:num>
  <w:num w:numId="15">
    <w:abstractNumId w:val="12"/>
  </w:num>
  <w:num w:numId="16">
    <w:abstractNumId w:val="19"/>
  </w:num>
  <w:num w:numId="17">
    <w:abstractNumId w:val="15"/>
  </w:num>
  <w:num w:numId="18">
    <w:abstractNumId w:val="20"/>
  </w:num>
  <w:num w:numId="19">
    <w:abstractNumId w:val="6"/>
  </w:num>
  <w:num w:numId="20">
    <w:abstractNumId w:val="7"/>
  </w:num>
  <w:num w:numId="21">
    <w:abstractNumId w:val="5"/>
  </w:num>
  <w:num w:numId="22">
    <w:abstractNumId w:val="10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06F7A"/>
    <w:rsid w:val="00010BDF"/>
    <w:rsid w:val="00020D6C"/>
    <w:rsid w:val="0002265F"/>
    <w:rsid w:val="00031F53"/>
    <w:rsid w:val="000331A5"/>
    <w:rsid w:val="00042909"/>
    <w:rsid w:val="00047496"/>
    <w:rsid w:val="00052471"/>
    <w:rsid w:val="000613F7"/>
    <w:rsid w:val="00062B14"/>
    <w:rsid w:val="00064632"/>
    <w:rsid w:val="00083DF6"/>
    <w:rsid w:val="000955AA"/>
    <w:rsid w:val="000B09C9"/>
    <w:rsid w:val="000B6D46"/>
    <w:rsid w:val="000B7982"/>
    <w:rsid w:val="000C693F"/>
    <w:rsid w:val="000E26B0"/>
    <w:rsid w:val="000F4A1D"/>
    <w:rsid w:val="000F6AE2"/>
    <w:rsid w:val="001013D7"/>
    <w:rsid w:val="00106CD4"/>
    <w:rsid w:val="001108FA"/>
    <w:rsid w:val="00111F09"/>
    <w:rsid w:val="001134FA"/>
    <w:rsid w:val="00114E99"/>
    <w:rsid w:val="00116501"/>
    <w:rsid w:val="00120154"/>
    <w:rsid w:val="0013308C"/>
    <w:rsid w:val="001364EF"/>
    <w:rsid w:val="00141BF9"/>
    <w:rsid w:val="00153F6A"/>
    <w:rsid w:val="001628B3"/>
    <w:rsid w:val="00164711"/>
    <w:rsid w:val="001744AB"/>
    <w:rsid w:val="001938D8"/>
    <w:rsid w:val="001B14EC"/>
    <w:rsid w:val="001B70AE"/>
    <w:rsid w:val="001C33EA"/>
    <w:rsid w:val="001D3DAD"/>
    <w:rsid w:val="001E287A"/>
    <w:rsid w:val="0020217A"/>
    <w:rsid w:val="00215F8D"/>
    <w:rsid w:val="00215F94"/>
    <w:rsid w:val="00231166"/>
    <w:rsid w:val="00231A96"/>
    <w:rsid w:val="00237624"/>
    <w:rsid w:val="00241B13"/>
    <w:rsid w:val="002430CF"/>
    <w:rsid w:val="0027625D"/>
    <w:rsid w:val="002803EF"/>
    <w:rsid w:val="00294747"/>
    <w:rsid w:val="00297A0D"/>
    <w:rsid w:val="002A5645"/>
    <w:rsid w:val="002B498F"/>
    <w:rsid w:val="002D4AE6"/>
    <w:rsid w:val="002E5560"/>
    <w:rsid w:val="002F2446"/>
    <w:rsid w:val="00312159"/>
    <w:rsid w:val="00314346"/>
    <w:rsid w:val="003161B9"/>
    <w:rsid w:val="00320682"/>
    <w:rsid w:val="0032160B"/>
    <w:rsid w:val="003220EC"/>
    <w:rsid w:val="00326BB6"/>
    <w:rsid w:val="00331733"/>
    <w:rsid w:val="00341312"/>
    <w:rsid w:val="00342857"/>
    <w:rsid w:val="00346942"/>
    <w:rsid w:val="003547BB"/>
    <w:rsid w:val="00372192"/>
    <w:rsid w:val="00372C98"/>
    <w:rsid w:val="00372D9B"/>
    <w:rsid w:val="00377D2D"/>
    <w:rsid w:val="003869B6"/>
    <w:rsid w:val="00392776"/>
    <w:rsid w:val="003C5502"/>
    <w:rsid w:val="00402A10"/>
    <w:rsid w:val="00407E96"/>
    <w:rsid w:val="004162C4"/>
    <w:rsid w:val="0042107A"/>
    <w:rsid w:val="00421402"/>
    <w:rsid w:val="00430DAE"/>
    <w:rsid w:val="00433038"/>
    <w:rsid w:val="00436740"/>
    <w:rsid w:val="0043789A"/>
    <w:rsid w:val="00452EAE"/>
    <w:rsid w:val="00463E92"/>
    <w:rsid w:val="00467E2A"/>
    <w:rsid w:val="00474293"/>
    <w:rsid w:val="00474585"/>
    <w:rsid w:val="004759D9"/>
    <w:rsid w:val="004A1F6A"/>
    <w:rsid w:val="004A38FD"/>
    <w:rsid w:val="004A7AA5"/>
    <w:rsid w:val="004C306E"/>
    <w:rsid w:val="004C31FA"/>
    <w:rsid w:val="004C7F47"/>
    <w:rsid w:val="004D7F59"/>
    <w:rsid w:val="004E129C"/>
    <w:rsid w:val="00501118"/>
    <w:rsid w:val="00505D3D"/>
    <w:rsid w:val="00506267"/>
    <w:rsid w:val="00512FE3"/>
    <w:rsid w:val="00526C98"/>
    <w:rsid w:val="005369A8"/>
    <w:rsid w:val="00543757"/>
    <w:rsid w:val="00547695"/>
    <w:rsid w:val="0056295E"/>
    <w:rsid w:val="005673D9"/>
    <w:rsid w:val="00573385"/>
    <w:rsid w:val="00574BB3"/>
    <w:rsid w:val="00575676"/>
    <w:rsid w:val="005A56D9"/>
    <w:rsid w:val="005B2F0C"/>
    <w:rsid w:val="005B5CAB"/>
    <w:rsid w:val="005C1563"/>
    <w:rsid w:val="005D6737"/>
    <w:rsid w:val="005E1292"/>
    <w:rsid w:val="005E1298"/>
    <w:rsid w:val="005F5EFD"/>
    <w:rsid w:val="005F7739"/>
    <w:rsid w:val="0060395C"/>
    <w:rsid w:val="00605F97"/>
    <w:rsid w:val="006111D2"/>
    <w:rsid w:val="0062596B"/>
    <w:rsid w:val="006375AE"/>
    <w:rsid w:val="006402C1"/>
    <w:rsid w:val="00640811"/>
    <w:rsid w:val="006573CE"/>
    <w:rsid w:val="00661126"/>
    <w:rsid w:val="00662262"/>
    <w:rsid w:val="00675B15"/>
    <w:rsid w:val="0067605B"/>
    <w:rsid w:val="006906DE"/>
    <w:rsid w:val="00690EF7"/>
    <w:rsid w:val="00694490"/>
    <w:rsid w:val="006A521F"/>
    <w:rsid w:val="006C1634"/>
    <w:rsid w:val="006C5376"/>
    <w:rsid w:val="006D1058"/>
    <w:rsid w:val="006D2FF9"/>
    <w:rsid w:val="006E3D7A"/>
    <w:rsid w:val="006E566A"/>
    <w:rsid w:val="006F3A36"/>
    <w:rsid w:val="007034E0"/>
    <w:rsid w:val="00703885"/>
    <w:rsid w:val="00710F69"/>
    <w:rsid w:val="00712B94"/>
    <w:rsid w:val="0071783A"/>
    <w:rsid w:val="00720F1C"/>
    <w:rsid w:val="007311D7"/>
    <w:rsid w:val="007376C8"/>
    <w:rsid w:val="00752D9E"/>
    <w:rsid w:val="00753EC8"/>
    <w:rsid w:val="00770B5F"/>
    <w:rsid w:val="00771C21"/>
    <w:rsid w:val="007733ED"/>
    <w:rsid w:val="007821E9"/>
    <w:rsid w:val="00783362"/>
    <w:rsid w:val="00795160"/>
    <w:rsid w:val="0079618F"/>
    <w:rsid w:val="007B2C93"/>
    <w:rsid w:val="007C0429"/>
    <w:rsid w:val="007C6296"/>
    <w:rsid w:val="007C7788"/>
    <w:rsid w:val="007D76B5"/>
    <w:rsid w:val="007E1CBD"/>
    <w:rsid w:val="007E5226"/>
    <w:rsid w:val="007F311B"/>
    <w:rsid w:val="0081004E"/>
    <w:rsid w:val="00810122"/>
    <w:rsid w:val="008131E5"/>
    <w:rsid w:val="008200EB"/>
    <w:rsid w:val="00820A1D"/>
    <w:rsid w:val="00821734"/>
    <w:rsid w:val="008476FF"/>
    <w:rsid w:val="00862722"/>
    <w:rsid w:val="008674EF"/>
    <w:rsid w:val="00877A31"/>
    <w:rsid w:val="0088397A"/>
    <w:rsid w:val="00890794"/>
    <w:rsid w:val="00895452"/>
    <w:rsid w:val="008A2248"/>
    <w:rsid w:val="008A29F0"/>
    <w:rsid w:val="008A4E61"/>
    <w:rsid w:val="008C33D1"/>
    <w:rsid w:val="008D0730"/>
    <w:rsid w:val="008D609A"/>
    <w:rsid w:val="008E7526"/>
    <w:rsid w:val="009076BC"/>
    <w:rsid w:val="00915FC2"/>
    <w:rsid w:val="009201DD"/>
    <w:rsid w:val="00947E2A"/>
    <w:rsid w:val="009543ED"/>
    <w:rsid w:val="00956483"/>
    <w:rsid w:val="00957132"/>
    <w:rsid w:val="00964CAC"/>
    <w:rsid w:val="00976B33"/>
    <w:rsid w:val="00987CEE"/>
    <w:rsid w:val="00993059"/>
    <w:rsid w:val="0099438E"/>
    <w:rsid w:val="009B1346"/>
    <w:rsid w:val="009F0C0D"/>
    <w:rsid w:val="00A00DE2"/>
    <w:rsid w:val="00A130DA"/>
    <w:rsid w:val="00A32170"/>
    <w:rsid w:val="00A339B4"/>
    <w:rsid w:val="00A3409D"/>
    <w:rsid w:val="00A35644"/>
    <w:rsid w:val="00A501DC"/>
    <w:rsid w:val="00A52A97"/>
    <w:rsid w:val="00A62711"/>
    <w:rsid w:val="00A719A5"/>
    <w:rsid w:val="00A77A6D"/>
    <w:rsid w:val="00A92459"/>
    <w:rsid w:val="00A926F5"/>
    <w:rsid w:val="00A9583C"/>
    <w:rsid w:val="00AA16DA"/>
    <w:rsid w:val="00AA1D4B"/>
    <w:rsid w:val="00AA49D6"/>
    <w:rsid w:val="00AA5061"/>
    <w:rsid w:val="00AB4A41"/>
    <w:rsid w:val="00AB4FF9"/>
    <w:rsid w:val="00AE0993"/>
    <w:rsid w:val="00AE4022"/>
    <w:rsid w:val="00AE4DA5"/>
    <w:rsid w:val="00AF313F"/>
    <w:rsid w:val="00AF6724"/>
    <w:rsid w:val="00B0333F"/>
    <w:rsid w:val="00B06CBE"/>
    <w:rsid w:val="00B13B34"/>
    <w:rsid w:val="00B177C9"/>
    <w:rsid w:val="00B17F92"/>
    <w:rsid w:val="00B218EE"/>
    <w:rsid w:val="00B219F0"/>
    <w:rsid w:val="00B23C1D"/>
    <w:rsid w:val="00B37E3D"/>
    <w:rsid w:val="00B42E76"/>
    <w:rsid w:val="00B50867"/>
    <w:rsid w:val="00B53303"/>
    <w:rsid w:val="00B53349"/>
    <w:rsid w:val="00B67AC7"/>
    <w:rsid w:val="00B8128C"/>
    <w:rsid w:val="00B930AD"/>
    <w:rsid w:val="00B9322A"/>
    <w:rsid w:val="00B93247"/>
    <w:rsid w:val="00B94A9A"/>
    <w:rsid w:val="00BA0125"/>
    <w:rsid w:val="00BB3961"/>
    <w:rsid w:val="00BB683B"/>
    <w:rsid w:val="00BD1B2E"/>
    <w:rsid w:val="00BD1B6E"/>
    <w:rsid w:val="00BF132F"/>
    <w:rsid w:val="00BF13EE"/>
    <w:rsid w:val="00C002A9"/>
    <w:rsid w:val="00C031B0"/>
    <w:rsid w:val="00C14617"/>
    <w:rsid w:val="00C168CC"/>
    <w:rsid w:val="00C16C79"/>
    <w:rsid w:val="00C52949"/>
    <w:rsid w:val="00C81CC7"/>
    <w:rsid w:val="00C8370B"/>
    <w:rsid w:val="00C90706"/>
    <w:rsid w:val="00C9376F"/>
    <w:rsid w:val="00CA3C43"/>
    <w:rsid w:val="00CA60F5"/>
    <w:rsid w:val="00CC267D"/>
    <w:rsid w:val="00CC36B9"/>
    <w:rsid w:val="00CD400B"/>
    <w:rsid w:val="00CD6BE7"/>
    <w:rsid w:val="00CF726D"/>
    <w:rsid w:val="00D057B3"/>
    <w:rsid w:val="00D2267B"/>
    <w:rsid w:val="00D35FD4"/>
    <w:rsid w:val="00D36C67"/>
    <w:rsid w:val="00D3724C"/>
    <w:rsid w:val="00D478C1"/>
    <w:rsid w:val="00D74825"/>
    <w:rsid w:val="00D74A90"/>
    <w:rsid w:val="00D819D6"/>
    <w:rsid w:val="00D84663"/>
    <w:rsid w:val="00D90C02"/>
    <w:rsid w:val="00D94E33"/>
    <w:rsid w:val="00DA38E3"/>
    <w:rsid w:val="00DA3EA8"/>
    <w:rsid w:val="00DC2355"/>
    <w:rsid w:val="00DC425B"/>
    <w:rsid w:val="00DE28D5"/>
    <w:rsid w:val="00DE46C1"/>
    <w:rsid w:val="00DE5142"/>
    <w:rsid w:val="00DE6F00"/>
    <w:rsid w:val="00DF514A"/>
    <w:rsid w:val="00E042FB"/>
    <w:rsid w:val="00E2049E"/>
    <w:rsid w:val="00E26807"/>
    <w:rsid w:val="00E3249B"/>
    <w:rsid w:val="00E413F4"/>
    <w:rsid w:val="00E41E70"/>
    <w:rsid w:val="00E53164"/>
    <w:rsid w:val="00E538AC"/>
    <w:rsid w:val="00E6047D"/>
    <w:rsid w:val="00E61FB2"/>
    <w:rsid w:val="00E65EED"/>
    <w:rsid w:val="00E7046C"/>
    <w:rsid w:val="00E774DA"/>
    <w:rsid w:val="00E81420"/>
    <w:rsid w:val="00E87B02"/>
    <w:rsid w:val="00E913E7"/>
    <w:rsid w:val="00EA612A"/>
    <w:rsid w:val="00EC3040"/>
    <w:rsid w:val="00EC4F37"/>
    <w:rsid w:val="00EE3945"/>
    <w:rsid w:val="00EE55CB"/>
    <w:rsid w:val="00EF1A80"/>
    <w:rsid w:val="00F11D15"/>
    <w:rsid w:val="00F13750"/>
    <w:rsid w:val="00F243BF"/>
    <w:rsid w:val="00F33DE4"/>
    <w:rsid w:val="00F36FDD"/>
    <w:rsid w:val="00F475E1"/>
    <w:rsid w:val="00F650BF"/>
    <w:rsid w:val="00F70FF7"/>
    <w:rsid w:val="00F71400"/>
    <w:rsid w:val="00F815FB"/>
    <w:rsid w:val="00F95036"/>
    <w:rsid w:val="00F97BCC"/>
    <w:rsid w:val="00FB05CE"/>
    <w:rsid w:val="00FC26E3"/>
    <w:rsid w:val="00FC6071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link w:val="10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6A521F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"/>
    <w:link w:val="a6"/>
    <w:rsid w:val="00976B33"/>
    <w:rPr>
      <w:sz w:val="26"/>
      <w:szCs w:val="24"/>
      <w:lang w:val="ru-RU" w:eastAsia="ru-RU" w:bidi="ar-SA"/>
    </w:rPr>
  </w:style>
  <w:style w:type="paragraph" w:styleId="af">
    <w:name w:val="Normal (Web)"/>
    <w:basedOn w:val="a"/>
    <w:rsid w:val="00BD1B2E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372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 Знак Знак Знак Знак Знак Знак Знак Знак Знак Знак"/>
    <w:basedOn w:val="a"/>
    <w:rsid w:val="00CA3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rsk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oc@dr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9F0B-E1D6-47FA-9CD8-7E5A2BCE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5388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3</cp:revision>
  <cp:lastPrinted>2012-09-09T23:00:00Z</cp:lastPrinted>
  <dcterms:created xsi:type="dcterms:W3CDTF">2011-05-25T00:08:00Z</dcterms:created>
  <dcterms:modified xsi:type="dcterms:W3CDTF">2013-01-23T03:29:00Z</dcterms:modified>
</cp:coreProperties>
</file>