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93" w:rsidRDefault="00B75693" w:rsidP="00C767E0">
      <w:pPr>
        <w:jc w:val="center"/>
        <w:rPr>
          <w:color w:val="000000"/>
        </w:rPr>
      </w:pPr>
    </w:p>
    <w:p w:rsidR="00B75693" w:rsidRDefault="00B75693" w:rsidP="00C767E0">
      <w:pPr>
        <w:jc w:val="center"/>
        <w:rPr>
          <w:color w:val="000000"/>
        </w:rPr>
      </w:pPr>
    </w:p>
    <w:p w:rsidR="00C767E0" w:rsidRDefault="008B6D3D" w:rsidP="00C767E0">
      <w:pPr>
        <w:jc w:val="center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952500" cy="723900"/>
            <wp:effectExtent l="19050" t="0" r="0" b="0"/>
            <wp:wrapNone/>
            <wp:docPr id="43" name="Рисунок 1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67E0" w:rsidRDefault="00C767E0" w:rsidP="00C767E0">
      <w:pPr>
        <w:jc w:val="center"/>
        <w:rPr>
          <w:color w:val="000000"/>
          <w:sz w:val="10"/>
          <w:szCs w:val="10"/>
        </w:rPr>
      </w:pPr>
    </w:p>
    <w:p w:rsidR="00C767E0" w:rsidRDefault="00C767E0" w:rsidP="00C767E0">
      <w:pPr>
        <w:jc w:val="center"/>
        <w:rPr>
          <w:color w:val="000000"/>
          <w:sz w:val="10"/>
          <w:szCs w:val="10"/>
        </w:rPr>
      </w:pPr>
    </w:p>
    <w:p w:rsidR="00C767E0" w:rsidRDefault="00C767E0" w:rsidP="00C767E0">
      <w:pPr>
        <w:jc w:val="center"/>
        <w:rPr>
          <w:color w:val="000000"/>
          <w:sz w:val="10"/>
          <w:szCs w:val="10"/>
        </w:rPr>
      </w:pPr>
    </w:p>
    <w:p w:rsidR="00C767E0" w:rsidRDefault="00C767E0" w:rsidP="00C767E0">
      <w:pPr>
        <w:jc w:val="center"/>
        <w:rPr>
          <w:color w:val="000000"/>
          <w:sz w:val="10"/>
          <w:szCs w:val="10"/>
        </w:rPr>
      </w:pPr>
    </w:p>
    <w:p w:rsidR="00C767E0" w:rsidRPr="00C767E0" w:rsidRDefault="00C767E0" w:rsidP="00C767E0">
      <w:pPr>
        <w:pStyle w:val="31"/>
        <w:spacing w:after="0" w:line="240" w:lineRule="auto"/>
        <w:jc w:val="center"/>
        <w:rPr>
          <w:i w:val="0"/>
          <w:sz w:val="26"/>
          <w:szCs w:val="26"/>
        </w:rPr>
      </w:pPr>
      <w:r w:rsidRPr="00C767E0">
        <w:rPr>
          <w:i w:val="0"/>
          <w:sz w:val="26"/>
          <w:szCs w:val="26"/>
        </w:rPr>
        <w:t>Открытое акционерное общество</w:t>
      </w:r>
    </w:p>
    <w:p w:rsidR="00C767E0" w:rsidRDefault="00C767E0" w:rsidP="00C767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767E0" w:rsidRDefault="00C767E0" w:rsidP="00C767E0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767E0" w:rsidRDefault="00C767E0" w:rsidP="00C767E0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767E0" w:rsidRDefault="00C767E0" w:rsidP="00C767E0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 xml:space="preserve">евченко, 28, г.Благовещенск, 675000, Россия Тел: (4162) 397-359; Тел/факс (4162) 397-200, 397-436 </w:t>
      </w:r>
    </w:p>
    <w:p w:rsidR="00C767E0" w:rsidRDefault="00C767E0" w:rsidP="00C767E0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fc"/>
            <w:rFonts w:cs="Arial"/>
            <w:color w:val="000000"/>
            <w:sz w:val="16"/>
            <w:szCs w:val="16"/>
          </w:rPr>
          <w:t>doc@drsk.ru</w:t>
        </w:r>
      </w:hyperlink>
      <w:proofErr w:type="gramStart"/>
      <w:r>
        <w:rPr>
          <w:rFonts w:cs="Arial"/>
          <w:color w:val="000000"/>
          <w:sz w:val="16"/>
          <w:szCs w:val="16"/>
        </w:rPr>
        <w:t xml:space="preserve"> ;</w:t>
      </w:r>
      <w:proofErr w:type="gramEnd"/>
      <w:r>
        <w:rPr>
          <w:rFonts w:cs="Arial"/>
          <w:color w:val="000000"/>
          <w:sz w:val="16"/>
          <w:szCs w:val="16"/>
        </w:rPr>
        <w:t xml:space="preserve"> </w:t>
      </w:r>
      <w:proofErr w:type="spellStart"/>
      <w:r>
        <w:rPr>
          <w:rFonts w:cs="Arial"/>
          <w:color w:val="000000"/>
          <w:sz w:val="16"/>
          <w:szCs w:val="16"/>
        </w:rPr>
        <w:t>Нttp</w:t>
      </w:r>
      <w:proofErr w:type="spellEnd"/>
      <w:r>
        <w:rPr>
          <w:rFonts w:cs="Arial"/>
          <w:color w:val="000000"/>
          <w:sz w:val="16"/>
          <w:szCs w:val="16"/>
        </w:rPr>
        <w:t>://drsk.ru;   ОКПО 78900638, ОГРН 1052800111308, ИНН/КПП 2801108200/280150001</w:t>
      </w:r>
    </w:p>
    <w:p w:rsidR="00C767E0" w:rsidRDefault="00C767E0" w:rsidP="00C767E0">
      <w:pPr>
        <w:tabs>
          <w:tab w:val="left" w:pos="6060"/>
        </w:tabs>
        <w:jc w:val="center"/>
        <w:rPr>
          <w:rFonts w:ascii="Franklin Gothic Medium" w:hAnsi="Franklin Gothic Medium"/>
          <w:color w:val="000000"/>
          <w:sz w:val="16"/>
          <w:szCs w:val="16"/>
        </w:rPr>
      </w:pPr>
    </w:p>
    <w:p w:rsidR="00C767E0" w:rsidRDefault="00C767E0" w:rsidP="00C767E0">
      <w:pPr>
        <w:ind w:left="6521"/>
        <w:jc w:val="center"/>
        <w:rPr>
          <w:bCs/>
          <w:color w:val="000000"/>
        </w:rPr>
      </w:pPr>
      <w:r w:rsidRPr="0035685E">
        <w:rPr>
          <w:bCs/>
          <w:color w:val="000000"/>
        </w:rPr>
        <w:t>УТВЕРЖДАЮ</w:t>
      </w:r>
    </w:p>
    <w:p w:rsidR="00C767E0" w:rsidRDefault="00C767E0" w:rsidP="00C767E0">
      <w:pPr>
        <w:ind w:left="6521"/>
        <w:rPr>
          <w:b/>
          <w:bCs/>
          <w:i/>
          <w:color w:val="000000"/>
        </w:rPr>
      </w:pPr>
      <w:r w:rsidRPr="0035685E">
        <w:rPr>
          <w:bCs/>
          <w:color w:val="000000"/>
        </w:rPr>
        <w:t xml:space="preserve">Заместитель </w:t>
      </w:r>
      <w:r w:rsidR="00E05913" w:rsidRPr="0035685E">
        <w:rPr>
          <w:bCs/>
          <w:color w:val="000000"/>
        </w:rPr>
        <w:t xml:space="preserve">генерального </w:t>
      </w:r>
      <w:r w:rsidRPr="0035685E">
        <w:rPr>
          <w:bCs/>
          <w:color w:val="000000"/>
        </w:rPr>
        <w:t>директора по безопасности</w:t>
      </w:r>
      <w:r>
        <w:rPr>
          <w:bCs/>
          <w:color w:val="000000"/>
        </w:rPr>
        <w:t xml:space="preserve"> _____________</w:t>
      </w:r>
      <w:r w:rsidRPr="0035685E">
        <w:rPr>
          <w:bCs/>
          <w:color w:val="000000"/>
        </w:rPr>
        <w:t>_</w:t>
      </w:r>
      <w:r>
        <w:rPr>
          <w:bCs/>
          <w:color w:val="000000"/>
        </w:rPr>
        <w:t xml:space="preserve"> </w:t>
      </w:r>
      <w:r w:rsidRPr="00B303A1">
        <w:rPr>
          <w:b/>
          <w:bCs/>
          <w:i/>
          <w:color w:val="000000"/>
        </w:rPr>
        <w:t>А.Н. Казак</w:t>
      </w:r>
    </w:p>
    <w:p w:rsidR="00C767E0" w:rsidRDefault="00C767E0" w:rsidP="00C767E0">
      <w:pPr>
        <w:ind w:left="6521"/>
        <w:rPr>
          <w:rFonts w:ascii="Franklin Gothic Medium" w:hAnsi="Franklin Gothic Medium"/>
          <w:color w:val="000000"/>
          <w:sz w:val="16"/>
          <w:szCs w:val="16"/>
        </w:rPr>
      </w:pPr>
      <w:r w:rsidRPr="0035685E">
        <w:rPr>
          <w:bCs/>
          <w:color w:val="000000"/>
        </w:rPr>
        <w:t xml:space="preserve">«___» </w:t>
      </w:r>
      <w:r>
        <w:rPr>
          <w:bCs/>
          <w:color w:val="000000"/>
        </w:rPr>
        <w:t>____________</w:t>
      </w:r>
      <w:r w:rsidRPr="0035685E">
        <w:rPr>
          <w:bCs/>
          <w:color w:val="000000"/>
        </w:rPr>
        <w:t>20</w:t>
      </w:r>
      <w:r>
        <w:rPr>
          <w:bCs/>
          <w:color w:val="000000"/>
        </w:rPr>
        <w:t>1</w:t>
      </w:r>
      <w:r w:rsidR="00CD38DF">
        <w:rPr>
          <w:bCs/>
          <w:color w:val="000000"/>
        </w:rPr>
        <w:t>2</w:t>
      </w:r>
      <w:r w:rsidRPr="0035685E">
        <w:rPr>
          <w:bCs/>
          <w:color w:val="000000"/>
        </w:rPr>
        <w:t xml:space="preserve"> г.</w:t>
      </w:r>
    </w:p>
    <w:p w:rsidR="00C767E0" w:rsidRDefault="00C767E0" w:rsidP="00C767E0">
      <w:pPr>
        <w:jc w:val="center"/>
        <w:rPr>
          <w:color w:val="000000"/>
        </w:rPr>
      </w:pPr>
    </w:p>
    <w:p w:rsidR="00E8288B" w:rsidRDefault="00C767E0" w:rsidP="00C767E0">
      <w:pPr>
        <w:jc w:val="center"/>
        <w:rPr>
          <w:color w:val="000000"/>
        </w:rPr>
      </w:pPr>
      <w:r>
        <w:rPr>
          <w:color w:val="000000"/>
        </w:rPr>
        <w:t>ТЕХНИЧЕСКОЕ ЗАДАНИЕ</w:t>
      </w:r>
      <w:r w:rsidR="00E8288B">
        <w:rPr>
          <w:color w:val="000000"/>
        </w:rPr>
        <w:t xml:space="preserve"> </w:t>
      </w:r>
    </w:p>
    <w:p w:rsidR="00E8288B" w:rsidRDefault="00E8288B" w:rsidP="00C767E0">
      <w:pPr>
        <w:jc w:val="center"/>
        <w:rPr>
          <w:color w:val="000000"/>
        </w:rPr>
      </w:pPr>
      <w:r>
        <w:rPr>
          <w:color w:val="000000"/>
        </w:rPr>
        <w:t xml:space="preserve">НА ПРОВЕДЕНИЕ </w:t>
      </w:r>
      <w:r w:rsidRPr="00E8288B">
        <w:rPr>
          <w:color w:val="000000"/>
        </w:rPr>
        <w:t>ЗАКУПК</w:t>
      </w:r>
      <w:r>
        <w:rPr>
          <w:color w:val="000000"/>
        </w:rPr>
        <w:t>И</w:t>
      </w:r>
      <w:r w:rsidRPr="00E8288B">
        <w:rPr>
          <w:color w:val="000000"/>
        </w:rPr>
        <w:t xml:space="preserve"> ИМУЩЕСТВА</w:t>
      </w:r>
    </w:p>
    <w:p w:rsidR="00C767E0" w:rsidRDefault="00E8288B" w:rsidP="00C767E0">
      <w:pPr>
        <w:jc w:val="center"/>
        <w:rPr>
          <w:color w:val="000000"/>
        </w:rPr>
      </w:pPr>
      <w:r w:rsidRPr="00E8288B">
        <w:rPr>
          <w:color w:val="000000"/>
        </w:rPr>
        <w:t>ПО ЛИНИИ Г</w:t>
      </w:r>
      <w:r>
        <w:rPr>
          <w:color w:val="000000"/>
        </w:rPr>
        <w:t xml:space="preserve">РАЖДАНСКОЙ </w:t>
      </w:r>
      <w:r w:rsidRPr="00E8288B">
        <w:rPr>
          <w:color w:val="000000"/>
        </w:rPr>
        <w:t>О</w:t>
      </w:r>
      <w:r>
        <w:rPr>
          <w:color w:val="000000"/>
        </w:rPr>
        <w:t>БОРОНЫ</w:t>
      </w:r>
      <w:r w:rsidRPr="00E8288B">
        <w:rPr>
          <w:color w:val="000000"/>
        </w:rPr>
        <w:t>:</w:t>
      </w:r>
    </w:p>
    <w:p w:rsidR="00E8288B" w:rsidRPr="00E8288B" w:rsidRDefault="00E8288B" w:rsidP="00C767E0">
      <w:pPr>
        <w:jc w:val="center"/>
        <w:rPr>
          <w:color w:val="000000"/>
        </w:rPr>
      </w:pPr>
    </w:p>
    <w:p w:rsidR="00C767E0" w:rsidRPr="00E8288B" w:rsidRDefault="00E8288B" w:rsidP="00316202">
      <w:pPr>
        <w:numPr>
          <w:ilvl w:val="0"/>
          <w:numId w:val="20"/>
        </w:numPr>
        <w:tabs>
          <w:tab w:val="left" w:pos="1134"/>
        </w:tabs>
        <w:spacing w:line="259" w:lineRule="exact"/>
        <w:ind w:left="0" w:firstLine="709"/>
        <w:rPr>
          <w:b/>
          <w:sz w:val="26"/>
          <w:szCs w:val="26"/>
        </w:rPr>
      </w:pPr>
      <w:r w:rsidRPr="00E8288B">
        <w:rPr>
          <w:b/>
          <w:sz w:val="26"/>
          <w:szCs w:val="26"/>
        </w:rPr>
        <w:t>Перечень, объёмы и характеристики закупаемой продукции</w:t>
      </w:r>
    </w:p>
    <w:p w:rsidR="00E8288B" w:rsidRDefault="00E8288B" w:rsidP="00E8288B">
      <w:pPr>
        <w:spacing w:line="259" w:lineRule="exact"/>
        <w:ind w:left="720"/>
        <w:rPr>
          <w:sz w:val="26"/>
          <w:szCs w:val="26"/>
        </w:rPr>
      </w:pPr>
    </w:p>
    <w:tbl>
      <w:tblPr>
        <w:tblW w:w="98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806"/>
      </w:tblGrid>
      <w:tr w:rsidR="003E19AB" w:rsidRPr="009B4358" w:rsidTr="00F9168C"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9AB" w:rsidRPr="00F9168C" w:rsidRDefault="003E19AB" w:rsidP="00017AF5">
            <w:pPr>
              <w:numPr>
                <w:ilvl w:val="0"/>
                <w:numId w:val="21"/>
              </w:numPr>
              <w:ind w:left="0" w:firstLine="709"/>
              <w:rPr>
                <w:color w:val="000000"/>
                <w:spacing w:val="-2"/>
                <w:sz w:val="26"/>
                <w:szCs w:val="26"/>
              </w:rPr>
            </w:pPr>
            <w:r w:rsidRPr="00F9168C">
              <w:rPr>
                <w:color w:val="000000"/>
                <w:spacing w:val="-2"/>
                <w:sz w:val="26"/>
                <w:szCs w:val="26"/>
              </w:rPr>
              <w:t>Грузополучатель и его адрес:</w:t>
            </w:r>
          </w:p>
          <w:p w:rsidR="003E19AB" w:rsidRPr="00F9168C" w:rsidRDefault="003E19AB" w:rsidP="003E19AB">
            <w:pPr>
              <w:spacing w:line="259" w:lineRule="exact"/>
              <w:ind w:firstLine="709"/>
              <w:rPr>
                <w:sz w:val="26"/>
                <w:szCs w:val="26"/>
              </w:rPr>
            </w:pPr>
            <w:r w:rsidRPr="00F9168C">
              <w:rPr>
                <w:sz w:val="26"/>
                <w:szCs w:val="26"/>
              </w:rPr>
              <w:t>Исполнительный аппарат</w:t>
            </w:r>
            <w:r w:rsidRPr="00F9168C">
              <w:rPr>
                <w:color w:val="000000"/>
                <w:spacing w:val="-2"/>
                <w:sz w:val="26"/>
                <w:szCs w:val="26"/>
              </w:rPr>
              <w:t xml:space="preserve"> ОАО «ДРСК»</w:t>
            </w:r>
          </w:p>
          <w:p w:rsidR="003E19AB" w:rsidRDefault="003E19AB" w:rsidP="003E19AB">
            <w:pPr>
              <w:spacing w:line="259" w:lineRule="exact"/>
              <w:ind w:firstLine="709"/>
              <w:rPr>
                <w:sz w:val="26"/>
                <w:szCs w:val="26"/>
              </w:rPr>
            </w:pPr>
            <w:r w:rsidRPr="00F9168C">
              <w:rPr>
                <w:color w:val="000000"/>
                <w:spacing w:val="-1"/>
                <w:sz w:val="26"/>
                <w:szCs w:val="26"/>
              </w:rPr>
              <w:t>675000, Амурская область, г. Благовещенск, ул. Шевченко, 28</w:t>
            </w:r>
          </w:p>
          <w:p w:rsidR="003E19AB" w:rsidRPr="009B4358" w:rsidRDefault="003E19AB" w:rsidP="009B4358">
            <w:pPr>
              <w:jc w:val="center"/>
              <w:rPr>
                <w:color w:val="000000"/>
              </w:rPr>
            </w:pPr>
          </w:p>
        </w:tc>
      </w:tr>
    </w:tbl>
    <w:p w:rsidR="00BD3A0C" w:rsidRPr="00BD3A0C" w:rsidRDefault="00BD3A0C">
      <w:pPr>
        <w:rPr>
          <w:sz w:val="2"/>
          <w:szCs w:val="2"/>
        </w:rPr>
      </w:pPr>
    </w:p>
    <w:tbl>
      <w:tblPr>
        <w:tblW w:w="967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59"/>
        <w:gridCol w:w="7"/>
        <w:gridCol w:w="18"/>
        <w:gridCol w:w="1896"/>
        <w:gridCol w:w="4326"/>
        <w:gridCol w:w="985"/>
        <w:gridCol w:w="7"/>
        <w:gridCol w:w="1869"/>
        <w:gridCol w:w="11"/>
      </w:tblGrid>
      <w:tr w:rsidR="000D2280" w:rsidRPr="00CC21A2" w:rsidTr="00D920AC">
        <w:trPr>
          <w:gridAfter w:val="1"/>
          <w:wAfter w:w="11" w:type="dxa"/>
          <w:tblHeader/>
        </w:trPr>
        <w:tc>
          <w:tcPr>
            <w:tcW w:w="566" w:type="dxa"/>
            <w:gridSpan w:val="2"/>
            <w:vAlign w:val="center"/>
          </w:tcPr>
          <w:p w:rsidR="00A360F8" w:rsidRPr="00CC21A2" w:rsidRDefault="00A360F8" w:rsidP="00CC21A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CC21A2">
              <w:rPr>
                <w:color w:val="000000"/>
              </w:rPr>
              <w:t xml:space="preserve">№ </w:t>
            </w:r>
            <w:proofErr w:type="gramStart"/>
            <w:r w:rsidRPr="00CC21A2">
              <w:rPr>
                <w:color w:val="000000"/>
              </w:rPr>
              <w:t>п</w:t>
            </w:r>
            <w:proofErr w:type="gramEnd"/>
            <w:r w:rsidRPr="00CC21A2">
              <w:rPr>
                <w:color w:val="000000"/>
              </w:rPr>
              <w:t>/п</w:t>
            </w:r>
          </w:p>
        </w:tc>
        <w:tc>
          <w:tcPr>
            <w:tcW w:w="1909" w:type="dxa"/>
            <w:gridSpan w:val="2"/>
            <w:vAlign w:val="center"/>
          </w:tcPr>
          <w:p w:rsidR="00A360F8" w:rsidRPr="00CC21A2" w:rsidRDefault="00A360F8" w:rsidP="00CC21A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CC21A2">
              <w:rPr>
                <w:color w:val="000000"/>
              </w:rPr>
              <w:t>Наименование имущества</w:t>
            </w:r>
          </w:p>
        </w:tc>
        <w:tc>
          <w:tcPr>
            <w:tcW w:w="4329" w:type="dxa"/>
            <w:vAlign w:val="center"/>
          </w:tcPr>
          <w:p w:rsidR="00A360F8" w:rsidRPr="00CC21A2" w:rsidRDefault="00A360F8" w:rsidP="00CC21A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CC21A2">
              <w:rPr>
                <w:color w:val="000000"/>
              </w:rPr>
              <w:t>Техническая характеристика</w:t>
            </w:r>
          </w:p>
        </w:tc>
        <w:tc>
          <w:tcPr>
            <w:tcW w:w="993" w:type="dxa"/>
            <w:gridSpan w:val="2"/>
            <w:vAlign w:val="center"/>
          </w:tcPr>
          <w:p w:rsidR="00A360F8" w:rsidRPr="00CC21A2" w:rsidRDefault="00A360F8" w:rsidP="00CC21A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CC21A2">
              <w:rPr>
                <w:color w:val="000000"/>
              </w:rPr>
              <w:t>Количество</w:t>
            </w:r>
          </w:p>
        </w:tc>
        <w:tc>
          <w:tcPr>
            <w:tcW w:w="1870" w:type="dxa"/>
            <w:vAlign w:val="center"/>
          </w:tcPr>
          <w:p w:rsidR="00A360F8" w:rsidRPr="00CC21A2" w:rsidRDefault="00A360F8" w:rsidP="00CC21A2">
            <w:pPr>
              <w:spacing w:line="228" w:lineRule="auto"/>
              <w:jc w:val="center"/>
              <w:rPr>
                <w:sz w:val="26"/>
                <w:szCs w:val="26"/>
              </w:rPr>
            </w:pPr>
            <w:r w:rsidRPr="00CC21A2">
              <w:rPr>
                <w:color w:val="000000"/>
              </w:rPr>
              <w:t>ГОСТ</w:t>
            </w:r>
          </w:p>
        </w:tc>
      </w:tr>
      <w:tr w:rsidR="000D2280" w:rsidRPr="00CC21A2" w:rsidTr="00D920AC">
        <w:trPr>
          <w:gridAfter w:val="1"/>
          <w:wAfter w:w="11" w:type="dxa"/>
          <w:trHeight w:val="556"/>
        </w:trPr>
        <w:tc>
          <w:tcPr>
            <w:tcW w:w="566" w:type="dxa"/>
            <w:gridSpan w:val="2"/>
          </w:tcPr>
          <w:p w:rsidR="002E68D9" w:rsidRPr="00CC21A2" w:rsidRDefault="002E68D9" w:rsidP="00CC21A2">
            <w:pPr>
              <w:numPr>
                <w:ilvl w:val="0"/>
                <w:numId w:val="12"/>
              </w:numPr>
              <w:spacing w:line="228" w:lineRule="auto"/>
              <w:ind w:left="176" w:right="-108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gridSpan w:val="2"/>
          </w:tcPr>
          <w:p w:rsidR="002E68D9" w:rsidRPr="00CC21A2" w:rsidRDefault="002E68D9" w:rsidP="00CC21A2">
            <w:pPr>
              <w:spacing w:line="228" w:lineRule="auto"/>
              <w:ind w:left="33" w:right="38"/>
              <w:rPr>
                <w:color w:val="000000"/>
              </w:rPr>
            </w:pPr>
            <w:r w:rsidRPr="00CC21A2">
              <w:rPr>
                <w:color w:val="000000"/>
              </w:rPr>
              <w:t>Противогаз гражданский</w:t>
            </w:r>
          </w:p>
          <w:p w:rsidR="002E68D9" w:rsidRPr="00CC21A2" w:rsidRDefault="002E68D9" w:rsidP="00CC21A2">
            <w:pPr>
              <w:spacing w:line="228" w:lineRule="auto"/>
              <w:ind w:left="33" w:right="38"/>
              <w:jc w:val="both"/>
              <w:rPr>
                <w:sz w:val="26"/>
                <w:szCs w:val="26"/>
              </w:rPr>
            </w:pPr>
            <w:r w:rsidRPr="00CC21A2">
              <w:rPr>
                <w:color w:val="000000"/>
              </w:rPr>
              <w:t>ГП - 7</w:t>
            </w:r>
          </w:p>
        </w:tc>
        <w:tc>
          <w:tcPr>
            <w:tcW w:w="4329" w:type="dxa"/>
          </w:tcPr>
          <w:p w:rsidR="00B62C3D" w:rsidRPr="00CC21A2" w:rsidRDefault="00B62C3D" w:rsidP="00CC21A2">
            <w:pPr>
              <w:spacing w:line="228" w:lineRule="auto"/>
              <w:ind w:left="51"/>
              <w:rPr>
                <w:bCs/>
              </w:rPr>
            </w:pPr>
            <w:r w:rsidRPr="00CC21A2"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2012 года выпуска, российского производства.</w:t>
            </w:r>
          </w:p>
          <w:p w:rsidR="002E68D9" w:rsidRPr="00CC21A2" w:rsidRDefault="002E68D9" w:rsidP="00CC21A2">
            <w:pPr>
              <w:numPr>
                <w:ilvl w:val="0"/>
                <w:numId w:val="13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Сопротивление противогаза постоянному потоку воздуха на вдохе при расходе воздуха:</w:t>
            </w:r>
          </w:p>
          <w:p w:rsidR="002E68D9" w:rsidRPr="00CC21A2" w:rsidRDefault="002E68D9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30 дм³/мин - не более 16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2E68D9" w:rsidRPr="00CC21A2" w:rsidRDefault="002E68D9" w:rsidP="00CC21A2">
            <w:pPr>
              <w:tabs>
                <w:tab w:val="left" w:pos="191"/>
              </w:tabs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>(156,8 Па)</w:t>
            </w:r>
            <w:r w:rsidR="00D10B60" w:rsidRPr="00CC21A2">
              <w:rPr>
                <w:bCs/>
              </w:rPr>
              <w:t>;</w:t>
            </w:r>
          </w:p>
          <w:p w:rsidR="002E68D9" w:rsidRPr="00CC21A2" w:rsidRDefault="002E68D9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250 дм³/мин - не более 200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2E68D9" w:rsidRPr="00CC21A2" w:rsidRDefault="002E68D9" w:rsidP="00CC21A2">
            <w:pPr>
              <w:numPr>
                <w:ilvl w:val="0"/>
                <w:numId w:val="13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Коэффициент проницаемости фильтрующе-поглощающей коробки по аэрозолю стандартного масляного тумана (СМТ) не более 0,001%</w:t>
            </w:r>
            <w:r w:rsidR="00D10B60" w:rsidRPr="00CC21A2">
              <w:rPr>
                <w:bCs/>
              </w:rPr>
              <w:t>.</w:t>
            </w:r>
          </w:p>
          <w:p w:rsidR="002E68D9" w:rsidRPr="00CC21A2" w:rsidRDefault="002E68D9" w:rsidP="00CC21A2">
            <w:pPr>
              <w:numPr>
                <w:ilvl w:val="0"/>
                <w:numId w:val="13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Коэффициент подсоса аэрозоля СМТ под лицевую часть не более 0,0001%</w:t>
            </w:r>
            <w:r w:rsidR="00D10B60" w:rsidRPr="00CC21A2">
              <w:rPr>
                <w:bCs/>
              </w:rPr>
              <w:t>.</w:t>
            </w:r>
          </w:p>
          <w:p w:rsidR="002E68D9" w:rsidRPr="00CC21A2" w:rsidRDefault="002E68D9" w:rsidP="00CC21A2">
            <w:pPr>
              <w:numPr>
                <w:ilvl w:val="0"/>
                <w:numId w:val="13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Время защитного действия по ОВ при концентрации:</w:t>
            </w:r>
          </w:p>
          <w:p w:rsidR="002E68D9" w:rsidRPr="00CC21A2" w:rsidRDefault="002E68D9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циан хлористого 5 мг/дм3 не менее 18 мин</w:t>
            </w:r>
            <w:r w:rsidR="00D10B60" w:rsidRPr="00CC21A2">
              <w:rPr>
                <w:bCs/>
              </w:rPr>
              <w:t>.;</w:t>
            </w:r>
          </w:p>
          <w:p w:rsidR="002E68D9" w:rsidRPr="00CC21A2" w:rsidRDefault="002E68D9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циан водорода 5 мг/дм3 не менее 18 </w:t>
            </w:r>
            <w:r w:rsidRPr="00CC21A2">
              <w:rPr>
                <w:bCs/>
              </w:rPr>
              <w:lastRenderedPageBreak/>
              <w:t>мин</w:t>
            </w:r>
            <w:r w:rsidR="00D10B60" w:rsidRPr="00CC21A2">
              <w:rPr>
                <w:bCs/>
              </w:rPr>
              <w:t>.</w:t>
            </w:r>
            <w:r w:rsidRPr="00CC21A2">
              <w:rPr>
                <w:bCs/>
              </w:rPr>
              <w:t xml:space="preserve"> </w:t>
            </w:r>
          </w:p>
          <w:p w:rsidR="002E68D9" w:rsidRPr="00CC21A2" w:rsidRDefault="002E68D9" w:rsidP="00CC21A2">
            <w:pPr>
              <w:numPr>
                <w:ilvl w:val="0"/>
                <w:numId w:val="13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Время защитного действия по СДЯВ</w:t>
            </w:r>
            <w:r w:rsidR="00DF448B" w:rsidRPr="00CC21A2">
              <w:rPr>
                <w:bCs/>
              </w:rPr>
              <w:t>:</w:t>
            </w:r>
          </w:p>
          <w:p w:rsidR="002E68D9" w:rsidRPr="00CC21A2" w:rsidRDefault="002E68D9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хлор 5 мг/дм3 не менее 40 мин</w:t>
            </w:r>
            <w:r w:rsidR="00DF448B" w:rsidRPr="00CC21A2">
              <w:rPr>
                <w:bCs/>
              </w:rPr>
              <w:t>.;</w:t>
            </w:r>
          </w:p>
          <w:p w:rsidR="002E68D9" w:rsidRPr="00CC21A2" w:rsidRDefault="002E68D9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сероводород 10 мг/дм3 не менее 25 мин</w:t>
            </w:r>
            <w:r w:rsidR="00DF448B" w:rsidRPr="00CC21A2">
              <w:rPr>
                <w:bCs/>
              </w:rPr>
              <w:t>.;</w:t>
            </w:r>
          </w:p>
          <w:p w:rsidR="002E68D9" w:rsidRPr="00CC21A2" w:rsidRDefault="002E68D9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хлористый водород 5 мг/дм3 не менее 20 мин</w:t>
            </w:r>
            <w:r w:rsidR="00D10B60" w:rsidRPr="00CC21A2">
              <w:rPr>
                <w:bCs/>
              </w:rPr>
              <w:t>.</w:t>
            </w:r>
            <w:r w:rsidR="00DF448B" w:rsidRPr="00CC21A2">
              <w:rPr>
                <w:bCs/>
              </w:rPr>
              <w:t>;</w:t>
            </w:r>
          </w:p>
          <w:p w:rsidR="002E68D9" w:rsidRPr="00CC21A2" w:rsidRDefault="002E68D9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нитробензол 5 мг/дм3 не менее 40 мин</w:t>
            </w:r>
            <w:r w:rsidR="00D10B60" w:rsidRPr="00CC21A2">
              <w:rPr>
                <w:bCs/>
              </w:rPr>
              <w:t>.</w:t>
            </w:r>
            <w:r w:rsidR="00DF448B" w:rsidRPr="00CC21A2">
              <w:rPr>
                <w:bCs/>
              </w:rPr>
              <w:t>;</w:t>
            </w:r>
          </w:p>
          <w:p w:rsidR="002E68D9" w:rsidRPr="00CC21A2" w:rsidRDefault="002E68D9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фенол 0,2 мг/дм3 не менее 200 мин</w:t>
            </w:r>
            <w:r w:rsidR="00D10B60" w:rsidRPr="00CC21A2">
              <w:rPr>
                <w:bCs/>
              </w:rPr>
              <w:t>.</w:t>
            </w:r>
            <w:r w:rsidR="00DF448B" w:rsidRPr="00CC21A2">
              <w:rPr>
                <w:bCs/>
              </w:rPr>
              <w:t>;</w:t>
            </w:r>
          </w:p>
          <w:p w:rsidR="002E68D9" w:rsidRPr="00CC21A2" w:rsidRDefault="002E68D9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фурфурол 1,5 мг/дм3 не менее 300 мин</w:t>
            </w:r>
            <w:r w:rsidR="00D10B60" w:rsidRPr="00CC21A2">
              <w:rPr>
                <w:bCs/>
              </w:rPr>
              <w:t>.</w:t>
            </w:r>
          </w:p>
          <w:p w:rsidR="002E68D9" w:rsidRPr="00CC21A2" w:rsidRDefault="002E68D9" w:rsidP="00CC21A2">
            <w:pPr>
              <w:numPr>
                <w:ilvl w:val="0"/>
                <w:numId w:val="13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Масса комплекта противогаза без сумки не более 0,95 кг</w:t>
            </w:r>
            <w:r w:rsidR="00DF448B" w:rsidRPr="00CC21A2">
              <w:rPr>
                <w:bCs/>
              </w:rPr>
              <w:t>.</w:t>
            </w:r>
          </w:p>
          <w:p w:rsidR="00B62C3D" w:rsidRPr="00CC21A2" w:rsidRDefault="002E68D9" w:rsidP="00CC21A2">
            <w:pPr>
              <w:numPr>
                <w:ilvl w:val="0"/>
                <w:numId w:val="13"/>
              </w:numPr>
              <w:tabs>
                <w:tab w:val="left" w:pos="265"/>
              </w:tabs>
              <w:spacing w:line="228" w:lineRule="auto"/>
              <w:ind w:left="51" w:firstLine="0"/>
              <w:rPr>
                <w:spacing w:val="-6"/>
              </w:rPr>
            </w:pPr>
            <w:r w:rsidRPr="00CC21A2">
              <w:rPr>
                <w:bCs/>
              </w:rPr>
              <w:t>Температурный диапазон эксплуатации от</w:t>
            </w:r>
            <w:r w:rsidR="0032703C" w:rsidRPr="00CC21A2">
              <w:rPr>
                <w:bCs/>
              </w:rPr>
              <w:t xml:space="preserve"> ‒</w:t>
            </w:r>
            <w:r w:rsidRPr="00CC21A2">
              <w:rPr>
                <w:bCs/>
              </w:rPr>
              <w:t xml:space="preserve"> 40 до </w:t>
            </w:r>
            <w:r w:rsidR="0032703C" w:rsidRPr="00CC21A2">
              <w:rPr>
                <w:bCs/>
              </w:rPr>
              <w:t>+</w:t>
            </w:r>
            <w:r w:rsidRPr="00CC21A2">
              <w:rPr>
                <w:bCs/>
              </w:rPr>
              <w:t xml:space="preserve"> 40 °С.</w:t>
            </w:r>
            <w:r w:rsidR="00B62C3D" w:rsidRPr="00CC21A2">
              <w:rPr>
                <w:bCs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2E68D9" w:rsidRPr="00CC21A2" w:rsidRDefault="00E53F9A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lastRenderedPageBreak/>
              <w:t>80</w:t>
            </w:r>
            <w:r w:rsidR="002E68D9" w:rsidRPr="00CC21A2">
              <w:rPr>
                <w:color w:val="000000"/>
              </w:rPr>
              <w:t xml:space="preserve"> </w:t>
            </w:r>
            <w:r w:rsidR="00D10B60" w:rsidRPr="00CC21A2">
              <w:rPr>
                <w:color w:val="000000"/>
              </w:rPr>
              <w:t>ш</w:t>
            </w:r>
            <w:r w:rsidR="002E68D9" w:rsidRPr="00CC21A2">
              <w:rPr>
                <w:color w:val="000000"/>
              </w:rPr>
              <w:t>т.</w:t>
            </w:r>
          </w:p>
        </w:tc>
        <w:tc>
          <w:tcPr>
            <w:tcW w:w="1870" w:type="dxa"/>
          </w:tcPr>
          <w:p w:rsidR="007F2D17" w:rsidRPr="00CC21A2" w:rsidRDefault="007F2D17" w:rsidP="00CC21A2">
            <w:pPr>
              <w:spacing w:line="228" w:lineRule="auto"/>
              <w:ind w:right="-3" w:firstLine="116"/>
            </w:pPr>
            <w:r w:rsidRPr="00CC21A2">
              <w:t>ТУ Г-10-1103-82</w:t>
            </w:r>
          </w:p>
          <w:p w:rsidR="007F2D17" w:rsidRPr="00CC21A2" w:rsidRDefault="007F2D17" w:rsidP="00CC21A2">
            <w:pPr>
              <w:spacing w:line="228" w:lineRule="auto"/>
              <w:ind w:right="-3" w:firstLine="116"/>
            </w:pPr>
            <w:r w:rsidRPr="00CC21A2">
              <w:t xml:space="preserve">Все предлагаемые гражданские противогазы </w:t>
            </w:r>
          </w:p>
          <w:p w:rsidR="002E68D9" w:rsidRPr="00CC21A2" w:rsidRDefault="007F2D17" w:rsidP="00CC21A2">
            <w:pPr>
              <w:spacing w:line="228" w:lineRule="auto"/>
              <w:ind w:left="29" w:right="-3"/>
            </w:pPr>
            <w:r w:rsidRPr="00CC21A2">
              <w:t>ГП-7 должны быть серийно выпускаемыми и иметь официальную гарантию от производителя</w:t>
            </w:r>
          </w:p>
        </w:tc>
      </w:tr>
      <w:tr w:rsidR="00E53F9A" w:rsidRPr="00CC21A2" w:rsidTr="00D920AC">
        <w:trPr>
          <w:gridAfter w:val="1"/>
          <w:wAfter w:w="11" w:type="dxa"/>
          <w:trHeight w:val="556"/>
        </w:trPr>
        <w:tc>
          <w:tcPr>
            <w:tcW w:w="566" w:type="dxa"/>
            <w:gridSpan w:val="2"/>
          </w:tcPr>
          <w:p w:rsidR="00E53F9A" w:rsidRPr="00CC21A2" w:rsidRDefault="00E53F9A" w:rsidP="00CC21A2">
            <w:pPr>
              <w:numPr>
                <w:ilvl w:val="0"/>
                <w:numId w:val="12"/>
              </w:numPr>
              <w:spacing w:line="228" w:lineRule="auto"/>
              <w:ind w:left="176" w:right="-108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gridSpan w:val="2"/>
          </w:tcPr>
          <w:p w:rsidR="00E53F9A" w:rsidRPr="00CC21A2" w:rsidRDefault="009E2F7F" w:rsidP="00CC21A2">
            <w:pPr>
              <w:spacing w:line="228" w:lineRule="auto"/>
              <w:ind w:left="33" w:right="38"/>
              <w:rPr>
                <w:color w:val="000000"/>
              </w:rPr>
            </w:pPr>
            <w:r w:rsidRPr="00CC21A2">
              <w:rPr>
                <w:color w:val="000000"/>
              </w:rPr>
              <w:t xml:space="preserve">Противогаз изолирующий </w:t>
            </w:r>
          </w:p>
          <w:p w:rsidR="00E53F9A" w:rsidRPr="00CC21A2" w:rsidRDefault="00E53F9A" w:rsidP="00CC21A2">
            <w:pPr>
              <w:spacing w:line="228" w:lineRule="auto"/>
              <w:ind w:left="33" w:right="38"/>
              <w:rPr>
                <w:color w:val="000000"/>
              </w:rPr>
            </w:pPr>
            <w:r w:rsidRPr="00CC21A2">
              <w:rPr>
                <w:color w:val="000000"/>
              </w:rPr>
              <w:t>ИП - 4МК</w:t>
            </w:r>
            <w:r w:rsidR="0014517E" w:rsidRPr="00CC21A2">
              <w:rPr>
                <w:color w:val="000000"/>
              </w:rPr>
              <w:t xml:space="preserve"> с патроном РП-7Б</w:t>
            </w:r>
          </w:p>
        </w:tc>
        <w:tc>
          <w:tcPr>
            <w:tcW w:w="4329" w:type="dxa"/>
            <w:vAlign w:val="center"/>
          </w:tcPr>
          <w:p w:rsidR="000321AE" w:rsidRPr="00CC21A2" w:rsidRDefault="009E2F7F" w:rsidP="00CC21A2">
            <w:pPr>
              <w:spacing w:line="228" w:lineRule="auto"/>
              <w:ind w:left="51"/>
            </w:pPr>
            <w:r w:rsidRPr="00CC21A2">
              <w:t xml:space="preserve">Все предлагаемые изолирующие противогазы (далее противогазы) должны быть новыми, </w:t>
            </w:r>
            <w:r w:rsidR="000321AE" w:rsidRPr="00CC21A2">
              <w:t>(которы</w:t>
            </w:r>
            <w:r w:rsidR="003E19AB" w:rsidRPr="00CC21A2">
              <w:t>е</w:t>
            </w:r>
            <w:r w:rsidR="000321AE" w:rsidRPr="00CC21A2">
              <w:t xml:space="preserve"> не был</w:t>
            </w:r>
            <w:r w:rsidR="003E19AB" w:rsidRPr="00CC21A2">
              <w:t>и</w:t>
            </w:r>
            <w:r w:rsidR="000321AE" w:rsidRPr="00CC21A2">
              <w:t xml:space="preserve"> в употреблении, не прошл</w:t>
            </w:r>
            <w:r w:rsidR="003E19AB" w:rsidRPr="00CC21A2">
              <w:t>и</w:t>
            </w:r>
            <w:r w:rsidR="000321AE" w:rsidRPr="00CC21A2">
              <w:t xml:space="preserve"> ремонт, в том числе восстановление, замену составных частей, восстановление потребительских свойств) 2012 года выпуска, российского производства.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>Технические требования, предъявляемые к противогазам ИП-4М</w:t>
            </w:r>
            <w:r w:rsidR="001B1131" w:rsidRPr="00CC21A2">
              <w:t>К</w:t>
            </w:r>
            <w:r w:rsidRPr="00CC21A2">
              <w:t>: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 xml:space="preserve">Поставляемые противогазы должны соответствовать </w:t>
            </w:r>
            <w:proofErr w:type="gramStart"/>
            <w:r w:rsidRPr="00CC21A2">
              <w:t>ВТ</w:t>
            </w:r>
            <w:proofErr w:type="gramEnd"/>
            <w:r w:rsidRPr="00CC21A2">
              <w:t xml:space="preserve"> 8-083.010 ТУ, требованиям ГОСТ и другой технической документации, предъявляемым к противогазам. 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>Противогаз предназначен для защиты органов дыхания, зрения и кожи лица человека от любых вредных примесей в воздухе независимо от их концентрации, а также для работы в условиях недостатка кислорода в воздухе.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>Противогазы ИП-4М является средством защиты многократного действия.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>Состав (комплектация):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>В комплект противогаза ИП-4М</w:t>
            </w:r>
            <w:r w:rsidR="001B1131" w:rsidRPr="00CC21A2">
              <w:t>К</w:t>
            </w:r>
            <w:r w:rsidRPr="00CC21A2">
              <w:t xml:space="preserve"> входит: лицевая часть МИА-1 с чехлом, мешок дыхательный с клапаном избыточного давления, каркас, сумка, пл</w:t>
            </w:r>
            <w:r w:rsidR="00442BA6" w:rsidRPr="00CC21A2">
              <w:t>ё</w:t>
            </w:r>
            <w:r w:rsidRPr="00CC21A2">
              <w:t xml:space="preserve">нки </w:t>
            </w:r>
            <w:r w:rsidR="00442BA6" w:rsidRPr="00CC21A2">
              <w:t>не запотевающие</w:t>
            </w:r>
            <w:r w:rsidRPr="00CC21A2">
              <w:t>, мембрана, манжеты утеплительные, ключ, пробка.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>Маски противогазов выпускаются 3-х ростов и имеют переговорное устройство, позволяющее вести переговоры с применением технических средств.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lastRenderedPageBreak/>
              <w:t xml:space="preserve">Применение </w:t>
            </w:r>
            <w:r w:rsidR="00442BA6" w:rsidRPr="00CC21A2">
              <w:t>не запотевающих</w:t>
            </w:r>
            <w:r w:rsidRPr="00CC21A2">
              <w:t xml:space="preserve"> пл</w:t>
            </w:r>
            <w:r w:rsidR="00442BA6" w:rsidRPr="00CC21A2">
              <w:t>ё</w:t>
            </w:r>
            <w:r w:rsidRPr="00CC21A2">
              <w:t>нок при отрицательных температурах  и утеплительных манжет, сохраняют прозрачность ст</w:t>
            </w:r>
            <w:r w:rsidR="00442BA6" w:rsidRPr="00CC21A2">
              <w:t>ё</w:t>
            </w:r>
            <w:r w:rsidRPr="00CC21A2">
              <w:t>кол в течение всего времени работы в противогазе при любой физической нагрузке.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>Материалы, из которых изготовлен противогаз, не оказывают отрицательного воздействия на организм человека.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>Технические характеристики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>Время защитного действия в комплекте с регенеративным патроном РП-4-01 на суше:</w:t>
            </w:r>
          </w:p>
          <w:p w:rsidR="009E2F7F" w:rsidRPr="00CC21A2" w:rsidRDefault="009E2F7F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при выполнении аварийно-спасательных работ - не менее 4</w:t>
            </w:r>
            <w:r w:rsidR="000321AE" w:rsidRPr="00CC21A2">
              <w:rPr>
                <w:bCs/>
              </w:rPr>
              <w:t>0</w:t>
            </w:r>
            <w:r w:rsidRPr="00CC21A2">
              <w:rPr>
                <w:bCs/>
              </w:rPr>
              <w:t xml:space="preserve"> мин;</w:t>
            </w:r>
          </w:p>
          <w:p w:rsidR="009E2F7F" w:rsidRPr="00CC21A2" w:rsidRDefault="009E2F7F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в состоянии покоя (ожидание помощи) не менее 180 мин.</w:t>
            </w:r>
          </w:p>
          <w:p w:rsidR="009E2F7F" w:rsidRPr="00CC21A2" w:rsidRDefault="007F2D17" w:rsidP="00CC21A2">
            <w:pPr>
              <w:spacing w:line="228" w:lineRule="auto"/>
              <w:ind w:left="51"/>
            </w:pPr>
            <w:r w:rsidRPr="00CC21A2">
              <w:t xml:space="preserve">Масса </w:t>
            </w:r>
            <w:r w:rsidR="009E2F7F" w:rsidRPr="00CC21A2">
              <w:t>комплекта противогаза не более 4,0 кг.</w:t>
            </w:r>
          </w:p>
          <w:p w:rsidR="009E2F7F" w:rsidRPr="00CC21A2" w:rsidRDefault="007F2D17" w:rsidP="00CC21A2">
            <w:pPr>
              <w:spacing w:line="228" w:lineRule="auto"/>
              <w:ind w:left="51"/>
            </w:pPr>
            <w:r w:rsidRPr="00CC21A2">
              <w:t xml:space="preserve">Габаритные </w:t>
            </w:r>
            <w:r w:rsidR="009E2F7F" w:rsidRPr="00CC21A2">
              <w:t xml:space="preserve">размеры противогаза, уложенного в сумку, </w:t>
            </w:r>
            <w:proofErr w:type="gramStart"/>
            <w:r w:rsidR="009E2F7F" w:rsidRPr="00CC21A2">
              <w:t>мм</w:t>
            </w:r>
            <w:proofErr w:type="gramEnd"/>
            <w:r w:rsidR="009E2F7F" w:rsidRPr="00CC21A2">
              <w:t>: 340х165х290.</w:t>
            </w:r>
          </w:p>
          <w:p w:rsidR="009E2F7F" w:rsidRPr="00CC21A2" w:rsidRDefault="007F2D17" w:rsidP="00CC21A2">
            <w:pPr>
              <w:spacing w:line="228" w:lineRule="auto"/>
              <w:ind w:left="51"/>
            </w:pPr>
            <w:r w:rsidRPr="00CC21A2">
              <w:t xml:space="preserve">Температурный </w:t>
            </w:r>
            <w:r w:rsidR="009E2F7F" w:rsidRPr="00CC21A2">
              <w:t>диапазон эксплуатации</w:t>
            </w:r>
            <w:r w:rsidRPr="00CC21A2">
              <w:t xml:space="preserve"> </w:t>
            </w:r>
            <w:r w:rsidR="009E2F7F" w:rsidRPr="00CC21A2">
              <w:t>на суше:</w:t>
            </w:r>
            <w:r w:rsidR="0074205A" w:rsidRPr="00CC21A2">
              <w:t xml:space="preserve"> от</w:t>
            </w:r>
            <w:r w:rsidR="009E2F7F" w:rsidRPr="00CC21A2">
              <w:t xml:space="preserve"> </w:t>
            </w:r>
            <w:r w:rsidR="0074205A" w:rsidRPr="00CC21A2">
              <w:rPr>
                <w:bCs/>
              </w:rPr>
              <w:t>‒ 40 до + 40 °С.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>Гарантийный срок хранения: не менее 5 лет (без регенеративного патрона).</w:t>
            </w:r>
          </w:p>
          <w:p w:rsidR="009E2F7F" w:rsidRPr="00CC21A2" w:rsidRDefault="009E2F7F" w:rsidP="00CC21A2">
            <w:pPr>
              <w:spacing w:line="228" w:lineRule="auto"/>
              <w:ind w:left="51"/>
            </w:pPr>
            <w:r w:rsidRPr="00CC21A2">
              <w:t xml:space="preserve">Сопроводительные документы: </w:t>
            </w:r>
          </w:p>
          <w:p w:rsidR="00E53F9A" w:rsidRPr="00CC21A2" w:rsidRDefault="009E2F7F" w:rsidP="00CC21A2">
            <w:pPr>
              <w:spacing w:line="228" w:lineRule="auto"/>
              <w:ind w:left="51"/>
              <w:rPr>
                <w:color w:val="000000"/>
              </w:rPr>
            </w:pPr>
            <w:r w:rsidRPr="00CC21A2">
              <w:t>- формуляр представителя Министерства обороны РФ (ВП МО РФ), котором указаны основные характеристики изделия, свидетельство о приемке, гарантийные обязательства. Формуляр заверяется печатью ВП МО РФ и печатью завода-изготовителя.</w:t>
            </w:r>
          </w:p>
        </w:tc>
        <w:tc>
          <w:tcPr>
            <w:tcW w:w="993" w:type="dxa"/>
            <w:gridSpan w:val="2"/>
          </w:tcPr>
          <w:p w:rsidR="00E53F9A" w:rsidRPr="00CC21A2" w:rsidRDefault="00E53F9A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lastRenderedPageBreak/>
              <w:t>1 шт.</w:t>
            </w:r>
          </w:p>
        </w:tc>
        <w:tc>
          <w:tcPr>
            <w:tcW w:w="1870" w:type="dxa"/>
          </w:tcPr>
          <w:p w:rsidR="00917300" w:rsidRPr="00CC21A2" w:rsidRDefault="00136CA1" w:rsidP="00CC21A2">
            <w:pPr>
              <w:spacing w:line="228" w:lineRule="auto"/>
              <w:jc w:val="both"/>
              <w:rPr>
                <w:color w:val="000000"/>
              </w:rPr>
            </w:pPr>
            <w:r w:rsidRPr="00CC21A2">
              <w:rPr>
                <w:color w:val="000000"/>
              </w:rPr>
              <w:t>Изолирующий противогаз ИП-4М</w:t>
            </w:r>
            <w:r w:rsidR="00917300" w:rsidRPr="00CC21A2">
              <w:rPr>
                <w:color w:val="000000"/>
              </w:rPr>
              <w:t>К</w:t>
            </w:r>
            <w:r w:rsidRPr="00CC21A2">
              <w:rPr>
                <w:color w:val="000000"/>
              </w:rPr>
              <w:t xml:space="preserve"> должен соответствовать</w:t>
            </w:r>
            <w:r w:rsidR="00917300" w:rsidRPr="00CC21A2">
              <w:rPr>
                <w:color w:val="000000"/>
              </w:rPr>
              <w:t xml:space="preserve"> техническим условиям</w:t>
            </w:r>
          </w:p>
          <w:p w:rsidR="00E53F9A" w:rsidRPr="00CC21A2" w:rsidRDefault="00917300" w:rsidP="00D85ADF">
            <w:pPr>
              <w:spacing w:line="228" w:lineRule="auto"/>
              <w:jc w:val="both"/>
              <w:rPr>
                <w:color w:val="000000"/>
              </w:rPr>
            </w:pPr>
            <w:proofErr w:type="gramStart"/>
            <w:r w:rsidRPr="00CC21A2">
              <w:rPr>
                <w:color w:val="000000"/>
              </w:rPr>
              <w:t>ВТ</w:t>
            </w:r>
            <w:proofErr w:type="gramEnd"/>
            <w:r w:rsidRPr="00CC21A2">
              <w:rPr>
                <w:color w:val="000000"/>
              </w:rPr>
              <w:t xml:space="preserve"> 8-083.010</w:t>
            </w:r>
            <w:r w:rsidR="00136CA1" w:rsidRPr="00CC21A2">
              <w:rPr>
                <w:color w:val="000000"/>
              </w:rPr>
              <w:t xml:space="preserve"> ТУ</w:t>
            </w:r>
          </w:p>
        </w:tc>
      </w:tr>
      <w:tr w:rsidR="00CC21A2" w:rsidRPr="00CC21A2" w:rsidTr="00D920AC">
        <w:trPr>
          <w:gridAfter w:val="1"/>
          <w:wAfter w:w="11" w:type="dxa"/>
          <w:trHeight w:val="556"/>
        </w:trPr>
        <w:tc>
          <w:tcPr>
            <w:tcW w:w="566" w:type="dxa"/>
            <w:gridSpan w:val="2"/>
          </w:tcPr>
          <w:p w:rsidR="00CC21A2" w:rsidRPr="00CC21A2" w:rsidRDefault="00CC21A2" w:rsidP="00CC21A2">
            <w:pPr>
              <w:numPr>
                <w:ilvl w:val="0"/>
                <w:numId w:val="12"/>
              </w:numPr>
              <w:spacing w:line="228" w:lineRule="auto"/>
              <w:ind w:left="176" w:right="-108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gridSpan w:val="2"/>
          </w:tcPr>
          <w:p w:rsidR="00462087" w:rsidRDefault="00CC21A2" w:rsidP="00CC21A2">
            <w:pPr>
              <w:spacing w:line="228" w:lineRule="auto"/>
              <w:ind w:left="33" w:right="38"/>
              <w:rPr>
                <w:color w:val="000000"/>
              </w:rPr>
            </w:pPr>
            <w:r w:rsidRPr="00CC21A2">
              <w:rPr>
                <w:color w:val="000000"/>
              </w:rPr>
              <w:t xml:space="preserve">Патрон регенеративный РП-4-01 </w:t>
            </w:r>
            <w:proofErr w:type="gramStart"/>
            <w:r w:rsidRPr="00CC21A2">
              <w:rPr>
                <w:color w:val="000000"/>
              </w:rPr>
              <w:t>для</w:t>
            </w:r>
            <w:proofErr w:type="gramEnd"/>
            <w:r w:rsidRPr="00CC21A2">
              <w:rPr>
                <w:color w:val="000000"/>
              </w:rPr>
              <w:t xml:space="preserve"> </w:t>
            </w:r>
          </w:p>
          <w:p w:rsidR="00CC21A2" w:rsidRPr="00CC21A2" w:rsidRDefault="00CC21A2" w:rsidP="00CC21A2">
            <w:pPr>
              <w:spacing w:line="228" w:lineRule="auto"/>
              <w:ind w:left="33" w:right="38"/>
              <w:rPr>
                <w:color w:val="000000"/>
              </w:rPr>
            </w:pPr>
            <w:bookmarkStart w:id="0" w:name="_GoBack"/>
            <w:bookmarkEnd w:id="0"/>
            <w:r w:rsidRPr="00CC21A2">
              <w:rPr>
                <w:color w:val="000000"/>
              </w:rPr>
              <w:t>ИП-4МК</w:t>
            </w:r>
          </w:p>
        </w:tc>
        <w:tc>
          <w:tcPr>
            <w:tcW w:w="4329" w:type="dxa"/>
          </w:tcPr>
          <w:p w:rsidR="00CC21A2" w:rsidRPr="00CC21A2" w:rsidRDefault="00CC21A2" w:rsidP="00CC21A2">
            <w:pPr>
              <w:spacing w:line="228" w:lineRule="auto"/>
              <w:ind w:left="51"/>
            </w:pPr>
            <w:r w:rsidRPr="00CC21A2">
              <w:t>Все предлагаемые регенеративные патроны (далее - патроны)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2012 года выпуска, российского производства.</w:t>
            </w:r>
          </w:p>
          <w:p w:rsidR="00CC21A2" w:rsidRPr="00CC21A2" w:rsidRDefault="00CC21A2" w:rsidP="00CC21A2">
            <w:pPr>
              <w:spacing w:line="228" w:lineRule="auto"/>
              <w:ind w:left="51"/>
            </w:pPr>
            <w:r w:rsidRPr="00CC21A2">
              <w:t xml:space="preserve">Габаритные размеры, </w:t>
            </w:r>
            <w:proofErr w:type="gramStart"/>
            <w:r w:rsidRPr="00CC21A2">
              <w:t>мм</w:t>
            </w:r>
            <w:proofErr w:type="gramEnd"/>
          </w:p>
          <w:p w:rsidR="00CC21A2" w:rsidRPr="00CC21A2" w:rsidRDefault="00CC21A2" w:rsidP="00CC21A2">
            <w:pPr>
              <w:spacing w:line="228" w:lineRule="auto"/>
              <w:ind w:left="51"/>
            </w:pPr>
            <w:r w:rsidRPr="00CC21A2">
              <w:t xml:space="preserve"> Ø 125х250;</w:t>
            </w:r>
          </w:p>
          <w:p w:rsidR="00CC21A2" w:rsidRPr="00CC21A2" w:rsidRDefault="00CC21A2" w:rsidP="00CC21A2">
            <w:pPr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 xml:space="preserve">Масса, </w:t>
            </w:r>
            <w:proofErr w:type="gramStart"/>
            <w:r w:rsidRPr="00CC21A2">
              <w:rPr>
                <w:bCs/>
              </w:rPr>
              <w:t>кг</w:t>
            </w:r>
            <w:proofErr w:type="gramEnd"/>
            <w:r w:rsidRPr="00CC21A2">
              <w:rPr>
                <w:bCs/>
              </w:rPr>
              <w:t xml:space="preserve"> 2,2</w:t>
            </w:r>
          </w:p>
          <w:p w:rsidR="00CC21A2" w:rsidRPr="00CC21A2" w:rsidRDefault="00CC21A2" w:rsidP="00CC21A2">
            <w:pPr>
              <w:spacing w:line="228" w:lineRule="auto"/>
              <w:ind w:left="51"/>
              <w:rPr>
                <w:bCs/>
              </w:rPr>
            </w:pPr>
            <w:r w:rsidRPr="00CC21A2">
              <w:t>Гарантийный срок хранения (в упаковке завода – изготовителя), – 7 лет.</w:t>
            </w:r>
            <w:r w:rsidRPr="00CC21A2">
              <w:rPr>
                <w:bCs/>
              </w:rPr>
              <w:t xml:space="preserve"> </w:t>
            </w:r>
          </w:p>
          <w:p w:rsidR="00CC21A2" w:rsidRPr="00CC21A2" w:rsidRDefault="00CC21A2" w:rsidP="00CC21A2">
            <w:pPr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>Качество поставляемых изделий должно быть подтверждено следующими документами:</w:t>
            </w:r>
          </w:p>
          <w:p w:rsidR="00CC21A2" w:rsidRPr="00CC21A2" w:rsidRDefault="00CC21A2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формуляром с отметкой о приемке ВП МО РФ;</w:t>
            </w:r>
          </w:p>
          <w:p w:rsidR="00CC21A2" w:rsidRPr="00CC21A2" w:rsidRDefault="00CC21A2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lastRenderedPageBreak/>
              <w:t>инструкцией по эксплуатации.</w:t>
            </w:r>
          </w:p>
          <w:p w:rsidR="00CC21A2" w:rsidRPr="00CC21A2" w:rsidRDefault="00CC21A2" w:rsidP="00CC21A2">
            <w:pPr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 xml:space="preserve">Товар </w:t>
            </w:r>
            <w:proofErr w:type="gramStart"/>
            <w:r w:rsidRPr="00CC21A2">
              <w:rPr>
                <w:bCs/>
              </w:rPr>
              <w:t>должен</w:t>
            </w:r>
            <w:proofErr w:type="gramEnd"/>
            <w:r w:rsidRPr="00CC21A2">
              <w:rPr>
                <w:bCs/>
              </w:rPr>
              <w:t xml:space="preserve"> упакован в соответствии с требованиями ГОСТов, с учётом их специфических свойств и особенностей для обеспечения его сохранности в пути следования до места доставки и процессе срока хранения.</w:t>
            </w:r>
          </w:p>
        </w:tc>
        <w:tc>
          <w:tcPr>
            <w:tcW w:w="993" w:type="dxa"/>
            <w:gridSpan w:val="2"/>
          </w:tcPr>
          <w:p w:rsidR="00CC21A2" w:rsidRPr="00CC21A2" w:rsidRDefault="00CC21A2" w:rsidP="00CC21A2">
            <w:pPr>
              <w:spacing w:line="228" w:lineRule="auto"/>
              <w:jc w:val="center"/>
            </w:pPr>
            <w:r w:rsidRPr="00CC21A2">
              <w:lastRenderedPageBreak/>
              <w:t>2 шт.</w:t>
            </w:r>
          </w:p>
        </w:tc>
        <w:tc>
          <w:tcPr>
            <w:tcW w:w="1870" w:type="dxa"/>
          </w:tcPr>
          <w:p w:rsidR="00CC21A2" w:rsidRPr="00CC21A2" w:rsidRDefault="00CC21A2" w:rsidP="00CC21A2">
            <w:pPr>
              <w:spacing w:line="228" w:lineRule="auto"/>
              <w:ind w:left="84" w:right="-16"/>
              <w:rPr>
                <w:color w:val="000000"/>
                <w:spacing w:val="4"/>
              </w:rPr>
            </w:pPr>
            <w:r w:rsidRPr="00CC21A2">
              <w:rPr>
                <w:color w:val="000000"/>
                <w:spacing w:val="4"/>
              </w:rPr>
              <w:t>Регенеративные патроны</w:t>
            </w:r>
          </w:p>
          <w:p w:rsidR="00CC21A2" w:rsidRPr="00CC21A2" w:rsidRDefault="00CC21A2" w:rsidP="00CC21A2">
            <w:pPr>
              <w:spacing w:line="228" w:lineRule="auto"/>
              <w:ind w:left="84" w:right="-16"/>
              <w:rPr>
                <w:color w:val="000000"/>
                <w:spacing w:val="4"/>
              </w:rPr>
            </w:pPr>
            <w:r w:rsidRPr="00CC21A2">
              <w:rPr>
                <w:color w:val="000000"/>
                <w:spacing w:val="4"/>
              </w:rPr>
              <w:t>РП-4-01 должны соответствовать ТУ 6-16-3100-89</w:t>
            </w:r>
          </w:p>
        </w:tc>
      </w:tr>
      <w:tr w:rsidR="00E53F9A" w:rsidRPr="00CC21A2" w:rsidTr="00D920AC">
        <w:trPr>
          <w:gridAfter w:val="1"/>
          <w:wAfter w:w="11" w:type="dxa"/>
          <w:trHeight w:val="556"/>
        </w:trPr>
        <w:tc>
          <w:tcPr>
            <w:tcW w:w="566" w:type="dxa"/>
            <w:gridSpan w:val="2"/>
          </w:tcPr>
          <w:p w:rsidR="00E53F9A" w:rsidRPr="00CC21A2" w:rsidRDefault="00E53F9A" w:rsidP="00CC21A2">
            <w:pPr>
              <w:numPr>
                <w:ilvl w:val="0"/>
                <w:numId w:val="12"/>
              </w:numPr>
              <w:spacing w:line="228" w:lineRule="auto"/>
              <w:ind w:left="176" w:right="-108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gridSpan w:val="2"/>
          </w:tcPr>
          <w:p w:rsidR="00E53F9A" w:rsidRPr="00CC21A2" w:rsidRDefault="00E53F9A" w:rsidP="00CC21A2">
            <w:pPr>
              <w:spacing w:line="228" w:lineRule="auto"/>
              <w:ind w:left="33" w:right="38"/>
              <w:rPr>
                <w:color w:val="000000"/>
              </w:rPr>
            </w:pPr>
            <w:r w:rsidRPr="00CC21A2">
              <w:rPr>
                <w:color w:val="000000"/>
              </w:rPr>
              <w:t>Респиратор</w:t>
            </w:r>
          </w:p>
          <w:p w:rsidR="00E53F9A" w:rsidRPr="00CC21A2" w:rsidRDefault="00E53F9A" w:rsidP="00CC21A2">
            <w:pPr>
              <w:spacing w:line="228" w:lineRule="auto"/>
              <w:ind w:left="33" w:right="38"/>
              <w:rPr>
                <w:bCs/>
                <w:color w:val="000000"/>
              </w:rPr>
            </w:pPr>
            <w:r w:rsidRPr="00CC21A2">
              <w:rPr>
                <w:color w:val="000000"/>
              </w:rPr>
              <w:t>«Лепесток - 200 М»</w:t>
            </w:r>
          </w:p>
        </w:tc>
        <w:tc>
          <w:tcPr>
            <w:tcW w:w="4329" w:type="dxa"/>
            <w:vAlign w:val="center"/>
          </w:tcPr>
          <w:p w:rsidR="00E53F9A" w:rsidRPr="00CC21A2" w:rsidRDefault="00E53F9A" w:rsidP="00CC21A2">
            <w:pPr>
              <w:tabs>
                <w:tab w:val="left" w:pos="258"/>
              </w:tabs>
              <w:spacing w:line="228" w:lineRule="auto"/>
              <w:ind w:left="51"/>
              <w:rPr>
                <w:color w:val="000000"/>
              </w:rPr>
            </w:pPr>
            <w:r w:rsidRPr="00CC21A2">
              <w:t>Применяются при концентрац</w:t>
            </w:r>
            <w:proofErr w:type="gramStart"/>
            <w:r w:rsidRPr="00CC21A2">
              <w:t>ии аэ</w:t>
            </w:r>
            <w:proofErr w:type="gramEnd"/>
            <w:r w:rsidRPr="00CC21A2">
              <w:t>розолей в воздухе не более 100 мг/м3.</w:t>
            </w:r>
          </w:p>
          <w:p w:rsidR="00E53F9A" w:rsidRPr="00CC21A2" w:rsidRDefault="00E53F9A" w:rsidP="00CC21A2">
            <w:pPr>
              <w:tabs>
                <w:tab w:val="left" w:pos="258"/>
              </w:tabs>
              <w:spacing w:line="228" w:lineRule="auto"/>
              <w:ind w:left="51"/>
              <w:rPr>
                <w:color w:val="000000"/>
              </w:rPr>
            </w:pPr>
            <w:r w:rsidRPr="00CC21A2">
              <w:t>Эффективность очистки воздуха от пыли 99,9%.</w:t>
            </w:r>
          </w:p>
          <w:p w:rsidR="00E53F9A" w:rsidRPr="00CC21A2" w:rsidRDefault="00E53F9A" w:rsidP="00CC21A2">
            <w:pPr>
              <w:tabs>
                <w:tab w:val="left" w:pos="258"/>
              </w:tabs>
              <w:spacing w:line="228" w:lineRule="auto"/>
              <w:ind w:left="51"/>
              <w:rPr>
                <w:color w:val="000000"/>
              </w:rPr>
            </w:pPr>
            <w:r w:rsidRPr="00CC21A2">
              <w:t>Средний срок службы респиратора от 1 до 6 смен.</w:t>
            </w:r>
          </w:p>
          <w:p w:rsidR="00E53F9A" w:rsidRPr="00CC21A2" w:rsidRDefault="00E53F9A" w:rsidP="00CC21A2">
            <w:pPr>
              <w:tabs>
                <w:tab w:val="left" w:pos="258"/>
              </w:tabs>
              <w:spacing w:line="228" w:lineRule="auto"/>
              <w:ind w:left="51"/>
              <w:rPr>
                <w:color w:val="000000"/>
              </w:rPr>
            </w:pPr>
            <w:r w:rsidRPr="00CC21A2">
              <w:t>Ограничение поля зрения не более 11%.</w:t>
            </w:r>
          </w:p>
          <w:p w:rsidR="00E53F9A" w:rsidRPr="00CC21A2" w:rsidRDefault="00E53F9A" w:rsidP="00CC21A2">
            <w:pPr>
              <w:tabs>
                <w:tab w:val="left" w:pos="258"/>
              </w:tabs>
              <w:spacing w:line="228" w:lineRule="auto"/>
              <w:ind w:left="51"/>
              <w:rPr>
                <w:color w:val="000000"/>
              </w:rPr>
            </w:pPr>
            <w:r w:rsidRPr="00CC21A2">
              <w:t>Масса респиратора, не более, 1</w:t>
            </w:r>
            <w:r w:rsidR="000C1DDE" w:rsidRPr="00CC21A2">
              <w:t>2</w:t>
            </w:r>
            <w:r w:rsidRPr="00CC21A2">
              <w:t>гр.</w:t>
            </w:r>
          </w:p>
          <w:p w:rsidR="00E53F9A" w:rsidRPr="00CC21A2" w:rsidRDefault="00E53F9A" w:rsidP="00CC21A2">
            <w:pPr>
              <w:tabs>
                <w:tab w:val="left" w:pos="258"/>
              </w:tabs>
              <w:spacing w:line="228" w:lineRule="auto"/>
              <w:ind w:left="51"/>
            </w:pPr>
            <w:r w:rsidRPr="00CC21A2">
              <w:t xml:space="preserve">Респиратор </w:t>
            </w:r>
            <w:r w:rsidR="00017AF5" w:rsidRPr="00CC21A2">
              <w:t>«</w:t>
            </w:r>
            <w:r w:rsidRPr="00CC21A2">
              <w:t>Лепесток 200</w:t>
            </w:r>
            <w:r w:rsidR="00017AF5" w:rsidRPr="00CC21A2">
              <w:t>»</w:t>
            </w:r>
            <w:r w:rsidRPr="00CC21A2">
              <w:t xml:space="preserve"> </w:t>
            </w:r>
            <w:r w:rsidR="00017AF5" w:rsidRPr="00CC21A2">
              <w:t xml:space="preserve">предназначен </w:t>
            </w:r>
            <w:r w:rsidRPr="00CC21A2">
              <w:t>для защиты органов дыхания от вредных аэрозолей в виде пыли, дыма, тумана.</w:t>
            </w:r>
          </w:p>
        </w:tc>
        <w:tc>
          <w:tcPr>
            <w:tcW w:w="993" w:type="dxa"/>
            <w:gridSpan w:val="2"/>
          </w:tcPr>
          <w:p w:rsidR="00E53F9A" w:rsidRPr="00CC21A2" w:rsidRDefault="00E53F9A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203 шт.</w:t>
            </w:r>
          </w:p>
        </w:tc>
        <w:tc>
          <w:tcPr>
            <w:tcW w:w="1870" w:type="dxa"/>
          </w:tcPr>
          <w:p w:rsidR="00D920AC" w:rsidRPr="00CC21A2" w:rsidRDefault="00E53F9A" w:rsidP="00CC21A2">
            <w:pPr>
              <w:spacing w:line="228" w:lineRule="auto"/>
            </w:pPr>
            <w:r w:rsidRPr="00CC21A2">
              <w:t>ГОСТ 12.4.028-76,</w:t>
            </w:r>
          </w:p>
          <w:p w:rsidR="00E53F9A" w:rsidRPr="00CC21A2" w:rsidRDefault="00E53F9A" w:rsidP="00CC21A2">
            <w:pPr>
              <w:spacing w:line="228" w:lineRule="auto"/>
            </w:pPr>
            <w:r w:rsidRPr="00CC21A2">
              <w:t>ТУ 6-00-05795748</w:t>
            </w:r>
          </w:p>
          <w:p w:rsidR="00E53F9A" w:rsidRPr="00CC21A2" w:rsidRDefault="00E53F9A" w:rsidP="00CC21A2">
            <w:pPr>
              <w:spacing w:line="228" w:lineRule="auto"/>
            </w:pPr>
            <w:r w:rsidRPr="00CC21A2">
              <w:t>ГОСТ 12.4.041-89.</w:t>
            </w:r>
          </w:p>
        </w:tc>
      </w:tr>
      <w:tr w:rsidR="00E53F9A" w:rsidRPr="00CC21A2" w:rsidTr="00BF4BF0">
        <w:trPr>
          <w:gridAfter w:val="1"/>
          <w:wAfter w:w="11" w:type="dxa"/>
          <w:trHeight w:val="4156"/>
        </w:trPr>
        <w:tc>
          <w:tcPr>
            <w:tcW w:w="566" w:type="dxa"/>
            <w:gridSpan w:val="2"/>
            <w:tcBorders>
              <w:bottom w:val="single" w:sz="4" w:space="0" w:color="auto"/>
            </w:tcBorders>
          </w:tcPr>
          <w:p w:rsidR="00E53F9A" w:rsidRPr="00CC21A2" w:rsidRDefault="00E53F9A" w:rsidP="00CC21A2">
            <w:pPr>
              <w:numPr>
                <w:ilvl w:val="0"/>
                <w:numId w:val="12"/>
              </w:numPr>
              <w:spacing w:line="228" w:lineRule="auto"/>
              <w:ind w:left="176" w:right="-108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gridSpan w:val="2"/>
            <w:tcBorders>
              <w:bottom w:val="single" w:sz="4" w:space="0" w:color="auto"/>
            </w:tcBorders>
          </w:tcPr>
          <w:p w:rsidR="00E53F9A" w:rsidRPr="00CC21A2" w:rsidRDefault="00E53F9A" w:rsidP="00CC21A2">
            <w:pPr>
              <w:spacing w:line="228" w:lineRule="auto"/>
              <w:ind w:left="33" w:right="38"/>
              <w:rPr>
                <w:bCs/>
              </w:rPr>
            </w:pPr>
            <w:r w:rsidRPr="00CC21A2">
              <w:rPr>
                <w:bCs/>
              </w:rPr>
              <w:t>Мегафон</w:t>
            </w:r>
          </w:p>
          <w:p w:rsidR="00E53F9A" w:rsidRPr="00CC21A2" w:rsidRDefault="00E53F9A" w:rsidP="00CC21A2">
            <w:pPr>
              <w:spacing w:line="228" w:lineRule="auto"/>
              <w:ind w:left="33" w:right="38"/>
              <w:rPr>
                <w:color w:val="000000"/>
              </w:rPr>
            </w:pPr>
            <w:r w:rsidRPr="00CC21A2">
              <w:rPr>
                <w:bCs/>
              </w:rPr>
              <w:t>AT-M135BC</w:t>
            </w:r>
          </w:p>
        </w:tc>
        <w:tc>
          <w:tcPr>
            <w:tcW w:w="43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4099A" w:rsidRPr="00CC21A2" w:rsidRDefault="0044099A" w:rsidP="00CC21A2">
            <w:pPr>
              <w:spacing w:line="228" w:lineRule="auto"/>
              <w:ind w:left="51"/>
            </w:pPr>
            <w:r w:rsidRPr="00CC21A2">
              <w:t xml:space="preserve">Ручной компактный мегафон с встроенным микрофоном. В устройстве предусмотрены выносной микрофон, регулятор уровня громкости, генератор сигналов </w:t>
            </w:r>
            <w:r w:rsidR="00017AF5" w:rsidRPr="00CC21A2">
              <w:t>«</w:t>
            </w:r>
            <w:r w:rsidRPr="00CC21A2">
              <w:t>сирена</w:t>
            </w:r>
            <w:r w:rsidR="00017AF5" w:rsidRPr="00CC21A2">
              <w:t>»</w:t>
            </w:r>
            <w:r w:rsidRPr="00CC21A2">
              <w:t xml:space="preserve"> и </w:t>
            </w:r>
            <w:r w:rsidR="00017AF5" w:rsidRPr="00CC21A2">
              <w:t>«</w:t>
            </w:r>
            <w:r w:rsidRPr="00CC21A2">
              <w:t>свисток</w:t>
            </w:r>
            <w:r w:rsidR="00017AF5" w:rsidRPr="00CC21A2">
              <w:t>»</w:t>
            </w:r>
            <w:r w:rsidRPr="00CC21A2">
              <w:t xml:space="preserve">. Питание от 8 батарей типа С. Корпус из ударопрочного пластика. </w:t>
            </w:r>
          </w:p>
          <w:p w:rsidR="00C776D5" w:rsidRPr="00CC21A2" w:rsidRDefault="00542A6D" w:rsidP="00CC21A2">
            <w:pPr>
              <w:spacing w:line="228" w:lineRule="auto"/>
              <w:ind w:left="51"/>
              <w:rPr>
                <w:color w:val="000000"/>
              </w:rPr>
            </w:pPr>
            <w:r w:rsidRPr="00CC21A2">
              <w:rPr>
                <w:color w:val="000000"/>
              </w:rPr>
              <w:t>Минимальная мощность – 20 Вт;</w:t>
            </w:r>
          </w:p>
          <w:p w:rsidR="00542A6D" w:rsidRPr="00CC21A2" w:rsidRDefault="00542A6D" w:rsidP="00CC21A2">
            <w:pPr>
              <w:spacing w:line="228" w:lineRule="auto"/>
              <w:ind w:left="51"/>
              <w:rPr>
                <w:color w:val="000000"/>
              </w:rPr>
            </w:pPr>
            <w:r w:rsidRPr="00CC21A2">
              <w:rPr>
                <w:color w:val="000000"/>
              </w:rPr>
              <w:t>Максимальная мощность – 25 Вт;</w:t>
            </w:r>
          </w:p>
          <w:p w:rsidR="00542A6D" w:rsidRPr="00CC21A2" w:rsidRDefault="00542A6D" w:rsidP="00CC21A2">
            <w:pPr>
              <w:spacing w:line="228" w:lineRule="auto"/>
              <w:ind w:left="51"/>
              <w:rPr>
                <w:color w:val="000000"/>
              </w:rPr>
            </w:pPr>
            <w:r w:rsidRPr="00CC21A2">
              <w:rPr>
                <w:color w:val="000000"/>
              </w:rPr>
              <w:t>Примерная дальность в условиях города – около 600 м;</w:t>
            </w:r>
          </w:p>
          <w:p w:rsidR="00542A6D" w:rsidRPr="00CC21A2" w:rsidRDefault="00542A6D" w:rsidP="00CC21A2">
            <w:pPr>
              <w:spacing w:line="228" w:lineRule="auto"/>
              <w:ind w:left="51"/>
              <w:rPr>
                <w:color w:val="000000"/>
              </w:rPr>
            </w:pPr>
            <w:r w:rsidRPr="00CC21A2">
              <w:rPr>
                <w:color w:val="000000"/>
              </w:rPr>
              <w:t>Примерная дальность на открытой местности – 1100 м;</w:t>
            </w:r>
          </w:p>
          <w:p w:rsidR="00542A6D" w:rsidRPr="00CC21A2" w:rsidRDefault="00542A6D" w:rsidP="00CC21A2">
            <w:pPr>
              <w:spacing w:line="228" w:lineRule="auto"/>
              <w:ind w:left="51"/>
              <w:rPr>
                <w:color w:val="000000"/>
              </w:rPr>
            </w:pPr>
            <w:r w:rsidRPr="00CC21A2">
              <w:rPr>
                <w:color w:val="000000"/>
              </w:rPr>
              <w:t>Напряжение питания – 12В (8х1,5);</w:t>
            </w:r>
          </w:p>
          <w:p w:rsidR="00542A6D" w:rsidRPr="00CC21A2" w:rsidRDefault="00542A6D" w:rsidP="00CC21A2">
            <w:pPr>
              <w:spacing w:line="228" w:lineRule="auto"/>
              <w:ind w:left="51"/>
              <w:rPr>
                <w:color w:val="000000"/>
              </w:rPr>
            </w:pPr>
            <w:r w:rsidRPr="00CC21A2">
              <w:rPr>
                <w:color w:val="000000"/>
              </w:rPr>
              <w:t>Размеры – 380х211х211 мм;</w:t>
            </w:r>
          </w:p>
          <w:p w:rsidR="00E53F9A" w:rsidRPr="00CC21A2" w:rsidRDefault="00542A6D" w:rsidP="00CC21A2">
            <w:pPr>
              <w:spacing w:line="228" w:lineRule="auto"/>
              <w:ind w:left="51"/>
              <w:rPr>
                <w:color w:val="000000"/>
              </w:rPr>
            </w:pPr>
            <w:r w:rsidRPr="00CC21A2">
              <w:rPr>
                <w:color w:val="000000"/>
              </w:rPr>
              <w:t>Масса – 1,7 кг (без батарей питания)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E53F9A" w:rsidRPr="00CC21A2" w:rsidRDefault="00E53F9A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1 шт.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E53F9A" w:rsidRPr="00CC21A2" w:rsidRDefault="00E53F9A" w:rsidP="00CC21A2">
            <w:pPr>
              <w:spacing w:line="228" w:lineRule="auto"/>
            </w:pPr>
          </w:p>
        </w:tc>
      </w:tr>
      <w:tr w:rsidR="00945755" w:rsidRPr="00CC21A2" w:rsidTr="00D920AC">
        <w:trPr>
          <w:gridAfter w:val="1"/>
          <w:wAfter w:w="11" w:type="dxa"/>
          <w:trHeight w:val="1392"/>
        </w:trPr>
        <w:tc>
          <w:tcPr>
            <w:tcW w:w="9667" w:type="dxa"/>
            <w:gridSpan w:val="8"/>
            <w:tcBorders>
              <w:left w:val="nil"/>
              <w:right w:val="nil"/>
            </w:tcBorders>
          </w:tcPr>
          <w:p w:rsidR="00945755" w:rsidRPr="00CC21A2" w:rsidRDefault="00945755" w:rsidP="00CC21A2">
            <w:pPr>
              <w:numPr>
                <w:ilvl w:val="0"/>
                <w:numId w:val="21"/>
              </w:numPr>
              <w:spacing w:before="240" w:line="228" w:lineRule="auto"/>
              <w:ind w:left="0" w:firstLine="709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  <w:spacing w:val="-2"/>
                <w:sz w:val="26"/>
                <w:szCs w:val="26"/>
              </w:rPr>
              <w:t>Грузополучатель и его адрес:</w:t>
            </w:r>
            <w:r w:rsidR="00BD3A0C" w:rsidRPr="00CC21A2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  <w:p w:rsidR="00945755" w:rsidRPr="00CC21A2" w:rsidRDefault="00945755" w:rsidP="00CC21A2">
            <w:pPr>
              <w:spacing w:line="228" w:lineRule="auto"/>
              <w:ind w:firstLine="709"/>
              <w:rPr>
                <w:color w:val="000000"/>
                <w:spacing w:val="-1"/>
                <w:sz w:val="26"/>
                <w:szCs w:val="26"/>
              </w:rPr>
            </w:pPr>
            <w:r w:rsidRPr="00CC21A2">
              <w:rPr>
                <w:sz w:val="26"/>
                <w:szCs w:val="26"/>
              </w:rPr>
              <w:t xml:space="preserve">Филиал </w:t>
            </w:r>
            <w:r w:rsidRPr="00CC21A2">
              <w:rPr>
                <w:color w:val="000000"/>
                <w:spacing w:val="-1"/>
                <w:sz w:val="26"/>
                <w:szCs w:val="26"/>
              </w:rPr>
              <w:t>ОАО «ДРСК»</w:t>
            </w:r>
            <w:r w:rsidRPr="00CC21A2">
              <w:rPr>
                <w:sz w:val="26"/>
                <w:szCs w:val="26"/>
              </w:rPr>
              <w:t xml:space="preserve"> «Амурские электрические сети» </w:t>
            </w:r>
          </w:p>
          <w:p w:rsidR="00945755" w:rsidRPr="00CC21A2" w:rsidRDefault="00945755" w:rsidP="00CC21A2">
            <w:pPr>
              <w:spacing w:line="228" w:lineRule="auto"/>
              <w:ind w:firstLine="709"/>
              <w:rPr>
                <w:color w:val="000000"/>
                <w:spacing w:val="-1"/>
                <w:sz w:val="26"/>
                <w:szCs w:val="26"/>
              </w:rPr>
            </w:pPr>
            <w:r w:rsidRPr="00CC21A2">
              <w:rPr>
                <w:color w:val="000000"/>
                <w:spacing w:val="-1"/>
                <w:sz w:val="26"/>
                <w:szCs w:val="26"/>
              </w:rPr>
              <w:t>675003, Амурская обл., г. Благовещенск, ул. Театральная, 179</w:t>
            </w:r>
          </w:p>
        </w:tc>
      </w:tr>
      <w:tr w:rsidR="004962A8" w:rsidRPr="00CC21A2" w:rsidTr="00D920AC">
        <w:trPr>
          <w:gridAfter w:val="1"/>
          <w:wAfter w:w="11" w:type="dxa"/>
        </w:trPr>
        <w:tc>
          <w:tcPr>
            <w:tcW w:w="566" w:type="dxa"/>
            <w:gridSpan w:val="2"/>
            <w:vAlign w:val="center"/>
          </w:tcPr>
          <w:p w:rsidR="002E7FE5" w:rsidRPr="00CC21A2" w:rsidRDefault="002E7FE5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 xml:space="preserve">№ </w:t>
            </w:r>
            <w:proofErr w:type="gramStart"/>
            <w:r w:rsidRPr="00CC21A2">
              <w:rPr>
                <w:color w:val="000000"/>
              </w:rPr>
              <w:t>п</w:t>
            </w:r>
            <w:proofErr w:type="gramEnd"/>
            <w:r w:rsidRPr="00CC21A2">
              <w:rPr>
                <w:color w:val="000000"/>
              </w:rPr>
              <w:t>/п</w:t>
            </w:r>
          </w:p>
        </w:tc>
        <w:tc>
          <w:tcPr>
            <w:tcW w:w="1909" w:type="dxa"/>
            <w:gridSpan w:val="2"/>
            <w:vAlign w:val="center"/>
          </w:tcPr>
          <w:p w:rsidR="002E7FE5" w:rsidRPr="00CC21A2" w:rsidRDefault="002E7FE5" w:rsidP="00CC21A2">
            <w:pPr>
              <w:spacing w:line="228" w:lineRule="auto"/>
              <w:ind w:left="-71" w:right="-108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Наименование имущества</w:t>
            </w:r>
          </w:p>
        </w:tc>
        <w:tc>
          <w:tcPr>
            <w:tcW w:w="4329" w:type="dxa"/>
            <w:vAlign w:val="center"/>
          </w:tcPr>
          <w:p w:rsidR="002E7FE5" w:rsidRPr="00CC21A2" w:rsidRDefault="002E7FE5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Техническая характеристика</w:t>
            </w:r>
          </w:p>
        </w:tc>
        <w:tc>
          <w:tcPr>
            <w:tcW w:w="993" w:type="dxa"/>
            <w:gridSpan w:val="2"/>
            <w:vAlign w:val="center"/>
          </w:tcPr>
          <w:p w:rsidR="002E7FE5" w:rsidRPr="00CC21A2" w:rsidRDefault="002E7FE5" w:rsidP="00CC21A2">
            <w:pPr>
              <w:spacing w:line="228" w:lineRule="auto"/>
              <w:ind w:left="-14" w:right="-1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Количество</w:t>
            </w:r>
          </w:p>
        </w:tc>
        <w:tc>
          <w:tcPr>
            <w:tcW w:w="1870" w:type="dxa"/>
            <w:vAlign w:val="center"/>
          </w:tcPr>
          <w:p w:rsidR="002E7FE5" w:rsidRPr="00CC21A2" w:rsidRDefault="002E7FE5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ГОСТ</w:t>
            </w:r>
          </w:p>
        </w:tc>
      </w:tr>
      <w:tr w:rsidR="004962A8" w:rsidRPr="00CC21A2" w:rsidTr="00D920AC">
        <w:trPr>
          <w:gridAfter w:val="1"/>
          <w:wAfter w:w="11" w:type="dxa"/>
        </w:trPr>
        <w:tc>
          <w:tcPr>
            <w:tcW w:w="566" w:type="dxa"/>
            <w:gridSpan w:val="2"/>
          </w:tcPr>
          <w:p w:rsidR="002E7FE5" w:rsidRPr="00CC21A2" w:rsidRDefault="002E7FE5" w:rsidP="00CC21A2">
            <w:pPr>
              <w:numPr>
                <w:ilvl w:val="0"/>
                <w:numId w:val="18"/>
              </w:numPr>
              <w:spacing w:line="228" w:lineRule="auto"/>
              <w:ind w:left="34" w:right="-108" w:firstLine="170"/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gridSpan w:val="2"/>
          </w:tcPr>
          <w:p w:rsidR="002E7FE5" w:rsidRPr="00CC21A2" w:rsidRDefault="002E7FE5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Противогаз гражданский</w:t>
            </w:r>
          </w:p>
          <w:p w:rsidR="002E7FE5" w:rsidRPr="00CC21A2" w:rsidRDefault="002E7FE5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ГП - 7</w:t>
            </w:r>
          </w:p>
        </w:tc>
        <w:tc>
          <w:tcPr>
            <w:tcW w:w="4329" w:type="dxa"/>
          </w:tcPr>
          <w:p w:rsidR="00170213" w:rsidRPr="00CC21A2" w:rsidRDefault="00170213" w:rsidP="00CC21A2">
            <w:pPr>
              <w:spacing w:line="228" w:lineRule="auto"/>
              <w:ind w:left="51"/>
              <w:rPr>
                <w:bCs/>
              </w:rPr>
            </w:pPr>
            <w:r w:rsidRPr="00CC21A2"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2012 года выпуска, российского производства.</w:t>
            </w:r>
          </w:p>
          <w:p w:rsidR="00170213" w:rsidRPr="00CC21A2" w:rsidRDefault="00170213" w:rsidP="00CC21A2">
            <w:pPr>
              <w:numPr>
                <w:ilvl w:val="0"/>
                <w:numId w:val="40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Сопротивление противогаза постоянному потоку воздуха на вдохе </w:t>
            </w:r>
            <w:r w:rsidRPr="00CC21A2">
              <w:rPr>
                <w:bCs/>
              </w:rPr>
              <w:lastRenderedPageBreak/>
              <w:t>при расходе воздуха: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30 дм³/мин - не более 16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170213" w:rsidRPr="00CC21A2" w:rsidRDefault="00170213" w:rsidP="00CC21A2">
            <w:pPr>
              <w:tabs>
                <w:tab w:val="left" w:pos="191"/>
              </w:tabs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>(156,8 Па);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250 дм³/мин - не более 200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170213" w:rsidRPr="00CC21A2" w:rsidRDefault="00170213" w:rsidP="00CC21A2">
            <w:pPr>
              <w:numPr>
                <w:ilvl w:val="0"/>
                <w:numId w:val="40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Коэффициент проницаемости фильтрующе-поглощающей коробки по аэрозолю стандартного масляного тумана (СМТ) не более 0,001%.</w:t>
            </w:r>
          </w:p>
          <w:p w:rsidR="00170213" w:rsidRPr="00CC21A2" w:rsidRDefault="00170213" w:rsidP="00CC21A2">
            <w:pPr>
              <w:numPr>
                <w:ilvl w:val="0"/>
                <w:numId w:val="40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Коэффициент подсоса аэрозоля СМТ под лицевую часть не более 0,0001%.</w:t>
            </w:r>
          </w:p>
          <w:p w:rsidR="00170213" w:rsidRPr="00CC21A2" w:rsidRDefault="00170213" w:rsidP="00CC21A2">
            <w:pPr>
              <w:numPr>
                <w:ilvl w:val="0"/>
                <w:numId w:val="40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Время защитного действия по ОВ при концентрации: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циан хлористого 5 мг/дм3 не менее 18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циан водорода 5 мг/дм3 не менее 18 мин. </w:t>
            </w:r>
          </w:p>
          <w:p w:rsidR="00170213" w:rsidRPr="00CC21A2" w:rsidRDefault="00170213" w:rsidP="00CC21A2">
            <w:pPr>
              <w:numPr>
                <w:ilvl w:val="0"/>
                <w:numId w:val="40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Время защитного действия по СДЯВ: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хлор 5 мг/дм3 не менее 40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сероводород 10 мг/дм3 не менее 25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хлористый водород 5 мг/дм3 не менее 20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нитробензол 5 мг/дм3 не менее 40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фенол 0,2 мг/дм3 не менее 200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фурфурол 1,5 мг/дм3 не менее 300 мин.</w:t>
            </w:r>
          </w:p>
          <w:p w:rsidR="00170213" w:rsidRPr="00CC21A2" w:rsidRDefault="00170213" w:rsidP="00CC21A2">
            <w:pPr>
              <w:numPr>
                <w:ilvl w:val="0"/>
                <w:numId w:val="40"/>
              </w:numPr>
              <w:tabs>
                <w:tab w:val="left" w:pos="265"/>
              </w:tabs>
              <w:spacing w:line="228" w:lineRule="auto"/>
              <w:ind w:left="51" w:firstLine="0"/>
              <w:rPr>
                <w:spacing w:val="-6"/>
              </w:rPr>
            </w:pPr>
            <w:r w:rsidRPr="00CC21A2">
              <w:rPr>
                <w:bCs/>
              </w:rPr>
              <w:t>Масса комплекта противогаза без сумки не более 0,95 кг.</w:t>
            </w:r>
          </w:p>
          <w:p w:rsidR="002E7FE5" w:rsidRPr="00CC21A2" w:rsidRDefault="00170213" w:rsidP="00CC21A2">
            <w:pPr>
              <w:numPr>
                <w:ilvl w:val="0"/>
                <w:numId w:val="40"/>
              </w:numPr>
              <w:tabs>
                <w:tab w:val="left" w:pos="265"/>
              </w:tabs>
              <w:spacing w:line="228" w:lineRule="auto"/>
              <w:ind w:left="51" w:firstLine="0"/>
              <w:rPr>
                <w:spacing w:val="-6"/>
              </w:rPr>
            </w:pPr>
            <w:r w:rsidRPr="00CC21A2">
              <w:rPr>
                <w:bCs/>
              </w:rPr>
              <w:t>Температурный диапазон эксплуатации от ‒ 40 до + 40 °С.</w:t>
            </w:r>
          </w:p>
        </w:tc>
        <w:tc>
          <w:tcPr>
            <w:tcW w:w="993" w:type="dxa"/>
            <w:gridSpan w:val="2"/>
          </w:tcPr>
          <w:p w:rsidR="002E7FE5" w:rsidRPr="00CC21A2" w:rsidRDefault="00184092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lastRenderedPageBreak/>
              <w:t>731</w:t>
            </w:r>
            <w:r w:rsidR="002E7FE5" w:rsidRPr="00CC21A2">
              <w:rPr>
                <w:color w:val="000000"/>
              </w:rPr>
              <w:t xml:space="preserve"> шт.</w:t>
            </w:r>
          </w:p>
        </w:tc>
        <w:tc>
          <w:tcPr>
            <w:tcW w:w="1870" w:type="dxa"/>
          </w:tcPr>
          <w:p w:rsidR="0032703C" w:rsidRPr="00CC21A2" w:rsidRDefault="002E7FE5" w:rsidP="00CC21A2">
            <w:pPr>
              <w:spacing w:line="228" w:lineRule="auto"/>
              <w:ind w:right="-3" w:firstLine="116"/>
            </w:pPr>
            <w:r w:rsidRPr="00CC21A2">
              <w:t>ТУ Г-10-1103-82</w:t>
            </w:r>
          </w:p>
          <w:p w:rsidR="007F2D17" w:rsidRPr="00CC21A2" w:rsidRDefault="002E7FE5" w:rsidP="00CC21A2">
            <w:pPr>
              <w:spacing w:line="228" w:lineRule="auto"/>
              <w:ind w:right="-3" w:firstLine="116"/>
            </w:pPr>
            <w:r w:rsidRPr="00CC21A2">
              <w:t xml:space="preserve">Все предлагаемые гражданские противогазы </w:t>
            </w:r>
          </w:p>
          <w:p w:rsidR="002E7FE5" w:rsidRPr="00CC21A2" w:rsidRDefault="002E7FE5" w:rsidP="00CC21A2">
            <w:pPr>
              <w:spacing w:line="228" w:lineRule="auto"/>
              <w:ind w:right="-3"/>
            </w:pPr>
            <w:r w:rsidRPr="00CC21A2">
              <w:t xml:space="preserve">ГП-7 должны быть серийно выпускаемыми и </w:t>
            </w:r>
            <w:r w:rsidRPr="00CC21A2">
              <w:lastRenderedPageBreak/>
              <w:t>иметь официальную гарантию от производителя</w:t>
            </w:r>
          </w:p>
        </w:tc>
      </w:tr>
      <w:tr w:rsidR="004962A8" w:rsidRPr="00CC21A2" w:rsidTr="00D920AC">
        <w:trPr>
          <w:gridAfter w:val="1"/>
          <w:wAfter w:w="11" w:type="dxa"/>
          <w:trHeight w:val="608"/>
        </w:trPr>
        <w:tc>
          <w:tcPr>
            <w:tcW w:w="566" w:type="dxa"/>
            <w:gridSpan w:val="2"/>
          </w:tcPr>
          <w:p w:rsidR="00184092" w:rsidRPr="00CC21A2" w:rsidRDefault="00184092" w:rsidP="00CC21A2">
            <w:pPr>
              <w:numPr>
                <w:ilvl w:val="0"/>
                <w:numId w:val="18"/>
              </w:numPr>
              <w:spacing w:line="228" w:lineRule="auto"/>
              <w:ind w:left="34" w:right="-108" w:firstLine="170"/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gridSpan w:val="2"/>
          </w:tcPr>
          <w:p w:rsidR="00EF1C4A" w:rsidRPr="00CC21A2" w:rsidRDefault="00184092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 xml:space="preserve">Дозиметр </w:t>
            </w:r>
            <w:proofErr w:type="spellStart"/>
            <w:r w:rsidRPr="00CC21A2">
              <w:rPr>
                <w:color w:val="000000"/>
              </w:rPr>
              <w:t>Рад</w:t>
            </w:r>
            <w:r w:rsidR="00246E80" w:rsidRPr="00CC21A2">
              <w:rPr>
                <w:color w:val="000000"/>
              </w:rPr>
              <w:t>э</w:t>
            </w:r>
            <w:r w:rsidRPr="00CC21A2">
              <w:rPr>
                <w:color w:val="000000"/>
              </w:rPr>
              <w:t>кс</w:t>
            </w:r>
            <w:proofErr w:type="spellEnd"/>
            <w:r w:rsidRPr="00CC21A2">
              <w:rPr>
                <w:color w:val="000000"/>
              </w:rPr>
              <w:t xml:space="preserve"> РД-1706</w:t>
            </w:r>
          </w:p>
        </w:tc>
        <w:tc>
          <w:tcPr>
            <w:tcW w:w="4329" w:type="dxa"/>
          </w:tcPr>
          <w:p w:rsidR="00C776D5" w:rsidRPr="00CC21A2" w:rsidRDefault="00542A6D" w:rsidP="00CC21A2">
            <w:pPr>
              <w:spacing w:line="228" w:lineRule="auto"/>
              <w:ind w:left="28"/>
            </w:pPr>
            <w:r w:rsidRPr="00CC21A2">
              <w:t xml:space="preserve">Диапазон показаний мощности дозы, </w:t>
            </w:r>
            <w:proofErr w:type="spellStart"/>
            <w:r w:rsidRPr="00CC21A2">
              <w:t>мкЗв</w:t>
            </w:r>
            <w:proofErr w:type="spellEnd"/>
            <w:r w:rsidRPr="00CC21A2">
              <w:t xml:space="preserve"> / ч – от 0,05 до 999</w:t>
            </w:r>
          </w:p>
          <w:p w:rsidR="00542A6D" w:rsidRPr="00CC21A2" w:rsidRDefault="00B021E1" w:rsidP="00CC21A2">
            <w:pPr>
              <w:spacing w:line="228" w:lineRule="auto"/>
              <w:ind w:left="28"/>
            </w:pPr>
            <w:r w:rsidRPr="00CC21A2">
              <w:t xml:space="preserve">Диапазон энергий </w:t>
            </w:r>
            <w:proofErr w:type="gramStart"/>
            <w:r w:rsidRPr="00CC21A2">
              <w:t>регистрируемого</w:t>
            </w:r>
            <w:proofErr w:type="gramEnd"/>
            <w:r w:rsidRPr="00CC21A2">
              <w:t>:</w:t>
            </w:r>
          </w:p>
          <w:p w:rsidR="00B021E1" w:rsidRPr="00CC21A2" w:rsidRDefault="00B021E1" w:rsidP="00CC21A2">
            <w:pPr>
              <w:spacing w:line="228" w:lineRule="auto"/>
              <w:ind w:left="28"/>
            </w:pPr>
            <w:r w:rsidRPr="00CC21A2">
              <w:t>1) гамма-излучения, МэВ от 0,1 до 1,25;</w:t>
            </w:r>
          </w:p>
          <w:p w:rsidR="00B021E1" w:rsidRPr="00CC21A2" w:rsidRDefault="00B021E1" w:rsidP="00CC21A2">
            <w:pPr>
              <w:spacing w:line="228" w:lineRule="auto"/>
              <w:ind w:left="28"/>
            </w:pPr>
            <w:r w:rsidRPr="00CC21A2">
              <w:t>2) рентгеновского излучения, МэВ от 0,03 до 3,0;</w:t>
            </w:r>
          </w:p>
          <w:p w:rsidR="00B021E1" w:rsidRPr="00CC21A2" w:rsidRDefault="00B021E1" w:rsidP="00CC21A2">
            <w:pPr>
              <w:spacing w:line="228" w:lineRule="auto"/>
              <w:ind w:left="28"/>
            </w:pPr>
            <w:r w:rsidRPr="00CC21A2">
              <w:t xml:space="preserve">3) </w:t>
            </w:r>
            <w:proofErr w:type="gramStart"/>
            <w:r w:rsidRPr="00CC21A2">
              <w:t>бета-излучения</w:t>
            </w:r>
            <w:proofErr w:type="gramEnd"/>
            <w:r w:rsidRPr="00CC21A2">
              <w:t>, МэВ от 0,25 до 3,5;</w:t>
            </w:r>
          </w:p>
          <w:p w:rsidR="00B021E1" w:rsidRPr="00CC21A2" w:rsidRDefault="00B021E1" w:rsidP="00CC21A2">
            <w:pPr>
              <w:spacing w:line="228" w:lineRule="auto"/>
              <w:ind w:left="28"/>
            </w:pPr>
            <w:proofErr w:type="spellStart"/>
            <w:r w:rsidRPr="00CC21A2">
              <w:t>Воспроизводимость</w:t>
            </w:r>
            <w:proofErr w:type="spellEnd"/>
            <w:r w:rsidRPr="00CC21A2">
              <w:t xml:space="preserve"> показаний (при доверительной вероятности 0,95),% - 7 +6 / </w:t>
            </w:r>
            <w:proofErr w:type="gramStart"/>
            <w:r w:rsidRPr="00CC21A2">
              <w:t>Р</w:t>
            </w:r>
            <w:proofErr w:type="gramEnd"/>
            <w:r w:rsidRPr="00CC21A2">
              <w:t xml:space="preserve">, где Р - МЭД в </w:t>
            </w:r>
            <w:proofErr w:type="spellStart"/>
            <w:r w:rsidRPr="00CC21A2">
              <w:t>мкЗв</w:t>
            </w:r>
            <w:proofErr w:type="spellEnd"/>
            <w:r w:rsidRPr="00CC21A2">
              <w:t xml:space="preserve"> / ч;</w:t>
            </w:r>
          </w:p>
          <w:p w:rsidR="00B021E1" w:rsidRPr="00CC21A2" w:rsidRDefault="00B021E1" w:rsidP="00CC21A2">
            <w:pPr>
              <w:spacing w:line="228" w:lineRule="auto"/>
              <w:ind w:left="28"/>
            </w:pPr>
            <w:r w:rsidRPr="00CC21A2">
              <w:t xml:space="preserve">Пороги сигнализации, </w:t>
            </w:r>
            <w:proofErr w:type="spellStart"/>
            <w:r w:rsidRPr="00CC21A2">
              <w:t>мкЗв</w:t>
            </w:r>
            <w:proofErr w:type="spellEnd"/>
            <w:r w:rsidRPr="00CC21A2">
              <w:t xml:space="preserve"> / ч - от 0,1 до 99,0;</w:t>
            </w:r>
          </w:p>
          <w:p w:rsidR="00B021E1" w:rsidRPr="00CC21A2" w:rsidRDefault="00263FED" w:rsidP="00CC21A2">
            <w:pPr>
              <w:spacing w:line="228" w:lineRule="auto"/>
              <w:ind w:left="28"/>
            </w:pPr>
            <w:r w:rsidRPr="00CC21A2">
              <w:t xml:space="preserve">Время наблюдения, </w:t>
            </w:r>
            <w:proofErr w:type="gramStart"/>
            <w:r w:rsidRPr="00CC21A2">
              <w:t>с</w:t>
            </w:r>
            <w:proofErr w:type="gramEnd"/>
            <w:r w:rsidRPr="00CC21A2">
              <w:t xml:space="preserve"> - от 1 до 26;</w:t>
            </w:r>
          </w:p>
          <w:p w:rsidR="00263FED" w:rsidRPr="00CC21A2" w:rsidRDefault="00263FED" w:rsidP="00CC21A2">
            <w:pPr>
              <w:spacing w:line="228" w:lineRule="auto"/>
              <w:ind w:left="28"/>
            </w:pPr>
            <w:r w:rsidRPr="00CC21A2">
              <w:t>Индикация показаний – непрерывно;</w:t>
            </w:r>
          </w:p>
          <w:p w:rsidR="00263FED" w:rsidRPr="00CC21A2" w:rsidRDefault="00263FED" w:rsidP="00CC21A2">
            <w:pPr>
              <w:spacing w:line="228" w:lineRule="auto"/>
              <w:ind w:left="28"/>
            </w:pPr>
            <w:r w:rsidRPr="00CC21A2">
              <w:t xml:space="preserve">Элементы питания, типа «ААА», </w:t>
            </w:r>
            <w:r w:rsidR="00136CA1" w:rsidRPr="00CC21A2">
              <w:t>шт.</w:t>
            </w:r>
            <w:r w:rsidRPr="00CC21A2">
              <w:t xml:space="preserve"> - 1 или 2;</w:t>
            </w:r>
          </w:p>
          <w:p w:rsidR="00263FED" w:rsidRPr="00CC21A2" w:rsidRDefault="00263FED" w:rsidP="00CC21A2">
            <w:pPr>
              <w:spacing w:line="228" w:lineRule="auto"/>
              <w:ind w:left="28"/>
            </w:pPr>
            <w:r w:rsidRPr="00CC21A2">
              <w:t>Время непрерывной работы изделия, не менее, часов – 500;</w:t>
            </w:r>
          </w:p>
          <w:p w:rsidR="00263FED" w:rsidRPr="00CC21A2" w:rsidRDefault="00263FED" w:rsidP="00CC21A2">
            <w:pPr>
              <w:spacing w:line="228" w:lineRule="auto"/>
              <w:ind w:left="28"/>
            </w:pPr>
            <w:r w:rsidRPr="00CC21A2">
              <w:t>Габаритные размеры изделия, </w:t>
            </w:r>
          </w:p>
          <w:p w:rsidR="00263FED" w:rsidRPr="00CC21A2" w:rsidRDefault="00263FED" w:rsidP="00CC21A2">
            <w:pPr>
              <w:spacing w:line="228" w:lineRule="auto"/>
              <w:ind w:left="28"/>
            </w:pPr>
            <w:r w:rsidRPr="00CC21A2">
              <w:t>высота Х ширина Х толщина, мм, не более - 105x60x26;</w:t>
            </w:r>
          </w:p>
          <w:p w:rsidR="00263FED" w:rsidRPr="00CC21A2" w:rsidRDefault="00263FED" w:rsidP="00CC21A2">
            <w:pPr>
              <w:spacing w:line="228" w:lineRule="auto"/>
              <w:ind w:left="28"/>
            </w:pPr>
            <w:r w:rsidRPr="00CC21A2">
              <w:lastRenderedPageBreak/>
              <w:t xml:space="preserve">Масса изделия (без элементов питания), </w:t>
            </w:r>
            <w:proofErr w:type="gramStart"/>
            <w:r w:rsidRPr="00CC21A2">
              <w:t>кг</w:t>
            </w:r>
            <w:proofErr w:type="gramEnd"/>
            <w:r w:rsidRPr="00CC21A2">
              <w:t>, не более - 0,09.</w:t>
            </w:r>
          </w:p>
        </w:tc>
        <w:tc>
          <w:tcPr>
            <w:tcW w:w="993" w:type="dxa"/>
            <w:gridSpan w:val="2"/>
          </w:tcPr>
          <w:p w:rsidR="00184092" w:rsidRPr="00CC21A2" w:rsidRDefault="00184092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lastRenderedPageBreak/>
              <w:t>5 шт.</w:t>
            </w:r>
          </w:p>
        </w:tc>
        <w:tc>
          <w:tcPr>
            <w:tcW w:w="1870" w:type="dxa"/>
          </w:tcPr>
          <w:p w:rsidR="00184092" w:rsidRPr="00CC21A2" w:rsidRDefault="00184092" w:rsidP="00CC21A2">
            <w:pPr>
              <w:spacing w:line="228" w:lineRule="auto"/>
              <w:ind w:left="-41" w:right="-72"/>
            </w:pPr>
          </w:p>
        </w:tc>
      </w:tr>
      <w:tr w:rsidR="004962A8" w:rsidRPr="00CC21A2" w:rsidTr="00D920AC">
        <w:trPr>
          <w:gridAfter w:val="1"/>
          <w:wAfter w:w="11" w:type="dxa"/>
        </w:trPr>
        <w:tc>
          <w:tcPr>
            <w:tcW w:w="566" w:type="dxa"/>
            <w:gridSpan w:val="2"/>
            <w:tcBorders>
              <w:bottom w:val="single" w:sz="4" w:space="0" w:color="auto"/>
            </w:tcBorders>
          </w:tcPr>
          <w:p w:rsidR="00184092" w:rsidRPr="00CC21A2" w:rsidRDefault="00184092" w:rsidP="00CC21A2">
            <w:pPr>
              <w:numPr>
                <w:ilvl w:val="0"/>
                <w:numId w:val="18"/>
              </w:numPr>
              <w:spacing w:line="228" w:lineRule="auto"/>
              <w:ind w:left="34" w:right="-108" w:firstLine="170"/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gridSpan w:val="2"/>
            <w:tcBorders>
              <w:bottom w:val="single" w:sz="4" w:space="0" w:color="auto"/>
            </w:tcBorders>
          </w:tcPr>
          <w:p w:rsidR="00184092" w:rsidRPr="00CC21A2" w:rsidRDefault="00184092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Дозиметр ДГК Грач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532571" w:rsidRPr="00CC21A2" w:rsidRDefault="00532571" w:rsidP="00CC21A2">
            <w:pPr>
              <w:spacing w:line="228" w:lineRule="auto"/>
            </w:pPr>
            <w:r w:rsidRPr="00CC21A2">
              <w:t>Детектор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газоразрядный счетчик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Диапазон измерения: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- мощности дозы Н*(10)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 xml:space="preserve">0,1 </w:t>
            </w:r>
            <w:proofErr w:type="spellStart"/>
            <w:r w:rsidRPr="00CC21A2">
              <w:t>мкЗв</w:t>
            </w:r>
            <w:proofErr w:type="spellEnd"/>
            <w:r w:rsidRPr="00CC21A2">
              <w:t xml:space="preserve">/ч ÷ 3,0 </w:t>
            </w:r>
            <w:proofErr w:type="spellStart"/>
            <w:r w:rsidRPr="00CC21A2">
              <w:t>мЗв</w:t>
            </w:r>
            <w:proofErr w:type="spellEnd"/>
            <w:r w:rsidRPr="00CC21A2">
              <w:t>/ч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- дозы Н*(10)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 xml:space="preserve">1,0 </w:t>
            </w:r>
            <w:proofErr w:type="spellStart"/>
            <w:r w:rsidRPr="00CC21A2">
              <w:t>мкЗв</w:t>
            </w:r>
            <w:proofErr w:type="spellEnd"/>
            <w:r w:rsidRPr="00CC21A2">
              <w:t> ÷ 100 Зв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Диапазон энергий гамма-излучения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0,05 ÷ 3,0 МэВ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Пределы допускаемой основной относительной погрешности измерения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 xml:space="preserve">±[15+2,5/Н*(10)]%, где Н*(10) – измеренное значение, </w:t>
            </w:r>
            <w:proofErr w:type="spellStart"/>
            <w:r w:rsidRPr="00CC21A2">
              <w:t>мкЗв</w:t>
            </w:r>
            <w:proofErr w:type="spellEnd"/>
            <w:r w:rsidRPr="00CC21A2">
              <w:t>/ч (</w:t>
            </w:r>
            <w:proofErr w:type="spellStart"/>
            <w:r w:rsidRPr="00CC21A2">
              <w:t>мкЗв</w:t>
            </w:r>
            <w:proofErr w:type="spellEnd"/>
            <w:r w:rsidRPr="00CC21A2">
              <w:t>)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Время измерения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от 36 до 1 сек (уменьшается с ростом мощности дозы)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Энергетическая зависимость чувствительности (относительно энергии 0,662 МэВ)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не более ±25 %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Вывод информации: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- цифровая индикация с подсветом экрана</w:t>
            </w:r>
            <w:r w:rsidR="00136CA1" w:rsidRPr="00CC21A2">
              <w:t>;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- звуковая сигнализация</w:t>
            </w:r>
            <w:r w:rsidR="00136CA1" w:rsidRPr="00CC21A2">
              <w:t>.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Рабочая температура</w:t>
            </w:r>
          </w:p>
          <w:p w:rsidR="00532571" w:rsidRPr="00CC21A2" w:rsidRDefault="00136CA1" w:rsidP="00CC21A2">
            <w:pPr>
              <w:spacing w:line="228" w:lineRule="auto"/>
            </w:pPr>
            <w:r w:rsidRPr="00CC21A2">
              <w:t>‒</w:t>
            </w:r>
            <w:r w:rsidR="00532571" w:rsidRPr="00CC21A2">
              <w:t xml:space="preserve"> 20 ÷ +50</w:t>
            </w:r>
            <w:proofErr w:type="gramStart"/>
            <w:r w:rsidR="00532571" w:rsidRPr="00CC21A2">
              <w:t>°С</w:t>
            </w:r>
            <w:proofErr w:type="gramEnd"/>
          </w:p>
          <w:p w:rsidR="00532571" w:rsidRPr="00CC21A2" w:rsidRDefault="00532571" w:rsidP="00CC21A2">
            <w:pPr>
              <w:spacing w:line="228" w:lineRule="auto"/>
            </w:pPr>
            <w:r w:rsidRPr="00CC21A2">
              <w:t>Конструктивное исполнение</w:t>
            </w:r>
            <w:r w:rsidR="00136CA1" w:rsidRPr="00CC21A2">
              <w:t>: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корпус из пластмассы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Питание</w:t>
            </w:r>
            <w:r w:rsidR="00136CA1" w:rsidRPr="00CC21A2">
              <w:t>: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2 элемента по 1,5</w:t>
            </w:r>
            <w:proofErr w:type="gramStart"/>
            <w:r w:rsidRPr="00CC21A2">
              <w:t xml:space="preserve"> В</w:t>
            </w:r>
            <w:proofErr w:type="gramEnd"/>
            <w:r w:rsidRPr="00CC21A2">
              <w:t xml:space="preserve"> типа АА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Время непрерывной работы с одним комплектом батарей</w:t>
            </w:r>
            <w:r w:rsidR="00136CA1" w:rsidRPr="00CC21A2">
              <w:t>: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не менее 200 ч</w:t>
            </w:r>
          </w:p>
          <w:p w:rsidR="00532571" w:rsidRPr="00CC21A2" w:rsidRDefault="00532571" w:rsidP="00CC21A2">
            <w:pPr>
              <w:spacing w:line="228" w:lineRule="auto"/>
            </w:pPr>
            <w:r w:rsidRPr="00CC21A2">
              <w:t>Габаритные размеры, масса</w:t>
            </w:r>
            <w:r w:rsidR="00136CA1" w:rsidRPr="00CC21A2">
              <w:t>:</w:t>
            </w:r>
          </w:p>
          <w:p w:rsidR="00184092" w:rsidRPr="00CC21A2" w:rsidRDefault="00532571" w:rsidP="00CC21A2">
            <w:pPr>
              <w:spacing w:line="228" w:lineRule="auto"/>
              <w:rPr>
                <w:bCs/>
              </w:rPr>
            </w:pPr>
            <w:r w:rsidRPr="00CC21A2">
              <w:t>111×28×73 мм, 0,2 кг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84092" w:rsidRPr="00CC21A2" w:rsidRDefault="00184092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5 шт.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184092" w:rsidRPr="00CC21A2" w:rsidRDefault="006E17CB" w:rsidP="00CC21A2">
            <w:pPr>
              <w:spacing w:line="228" w:lineRule="auto"/>
              <w:ind w:left="28"/>
            </w:pPr>
            <w:r w:rsidRPr="00CC21A2">
              <w:rPr>
                <w:rFonts w:hint="eastAsia"/>
              </w:rPr>
              <w:t>ТУ</w:t>
            </w:r>
            <w:r w:rsidRPr="00CC21A2">
              <w:t xml:space="preserve"> 4362-048-31867313-2005</w:t>
            </w:r>
          </w:p>
        </w:tc>
      </w:tr>
      <w:tr w:rsidR="00CB252F" w:rsidRPr="00CC21A2" w:rsidTr="00D920AC">
        <w:trPr>
          <w:gridAfter w:val="1"/>
          <w:wAfter w:w="11" w:type="dxa"/>
        </w:trPr>
        <w:tc>
          <w:tcPr>
            <w:tcW w:w="9667" w:type="dxa"/>
            <w:gridSpan w:val="8"/>
            <w:tcBorders>
              <w:left w:val="nil"/>
              <w:right w:val="nil"/>
            </w:tcBorders>
          </w:tcPr>
          <w:p w:rsidR="00CB252F" w:rsidRPr="00CC21A2" w:rsidRDefault="00CB252F" w:rsidP="00CC21A2">
            <w:pPr>
              <w:numPr>
                <w:ilvl w:val="0"/>
                <w:numId w:val="21"/>
              </w:numPr>
              <w:spacing w:before="120" w:line="228" w:lineRule="auto"/>
              <w:ind w:left="0" w:firstLine="709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  <w:spacing w:val="-2"/>
                <w:sz w:val="26"/>
                <w:szCs w:val="26"/>
              </w:rPr>
              <w:t>Грузополучатель и его адрес:</w:t>
            </w:r>
          </w:p>
          <w:p w:rsidR="00CB252F" w:rsidRPr="00CC21A2" w:rsidRDefault="00CB252F" w:rsidP="00CC21A2">
            <w:pPr>
              <w:spacing w:line="228" w:lineRule="auto"/>
              <w:ind w:firstLine="709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CC21A2">
              <w:rPr>
                <w:color w:val="000000"/>
                <w:spacing w:val="-1"/>
                <w:sz w:val="26"/>
                <w:szCs w:val="26"/>
              </w:rPr>
              <w:t xml:space="preserve">Филиал ОАО «ДРСК» «Хабаровские электрические сети» </w:t>
            </w:r>
          </w:p>
          <w:p w:rsidR="00CB252F" w:rsidRPr="00CC21A2" w:rsidRDefault="00CB252F" w:rsidP="00CC21A2">
            <w:pPr>
              <w:spacing w:line="228" w:lineRule="auto"/>
              <w:ind w:firstLine="709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CC21A2">
              <w:rPr>
                <w:color w:val="000000"/>
                <w:spacing w:val="-1"/>
                <w:sz w:val="26"/>
                <w:szCs w:val="26"/>
              </w:rPr>
              <w:t xml:space="preserve">680009, Хабаровский край, г. Хабаровск, ул. </w:t>
            </w:r>
            <w:proofErr w:type="gramStart"/>
            <w:r w:rsidRPr="00CC21A2">
              <w:rPr>
                <w:color w:val="000000"/>
                <w:spacing w:val="-1"/>
                <w:sz w:val="26"/>
                <w:szCs w:val="26"/>
              </w:rPr>
              <w:t>Промышленная</w:t>
            </w:r>
            <w:proofErr w:type="gramEnd"/>
            <w:r w:rsidRPr="00CC21A2">
              <w:rPr>
                <w:color w:val="000000"/>
                <w:spacing w:val="-1"/>
                <w:sz w:val="26"/>
                <w:szCs w:val="26"/>
              </w:rPr>
              <w:t>, 13</w:t>
            </w:r>
          </w:p>
          <w:p w:rsidR="00CB252F" w:rsidRPr="00CC21A2" w:rsidRDefault="00CB252F" w:rsidP="00CC21A2">
            <w:pPr>
              <w:spacing w:line="228" w:lineRule="auto"/>
              <w:ind w:firstLine="709"/>
            </w:pPr>
          </w:p>
        </w:tc>
      </w:tr>
      <w:tr w:rsidR="00607E96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96" w:rsidRPr="00CC21A2" w:rsidRDefault="00607E96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 xml:space="preserve">№ </w:t>
            </w:r>
            <w:proofErr w:type="gramStart"/>
            <w:r w:rsidRPr="00CC21A2">
              <w:rPr>
                <w:color w:val="000000"/>
              </w:rPr>
              <w:t>п</w:t>
            </w:r>
            <w:proofErr w:type="gramEnd"/>
            <w:r w:rsidRPr="00CC21A2">
              <w:rPr>
                <w:color w:val="000000"/>
              </w:rPr>
              <w:t>/п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96" w:rsidRPr="00CC21A2" w:rsidRDefault="00607E96" w:rsidP="00CC21A2">
            <w:pPr>
              <w:spacing w:line="228" w:lineRule="auto"/>
              <w:ind w:left="-71" w:right="-108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Наименование имущества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96" w:rsidRPr="00CC21A2" w:rsidRDefault="00607E96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Техническая характеристика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96" w:rsidRPr="00CC21A2" w:rsidRDefault="00607E96" w:rsidP="00CC21A2">
            <w:pPr>
              <w:spacing w:line="228" w:lineRule="auto"/>
              <w:ind w:left="-14" w:right="-1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Количество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96" w:rsidRPr="00CC21A2" w:rsidRDefault="00607E96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ГОСТ</w:t>
            </w:r>
          </w:p>
        </w:tc>
      </w:tr>
      <w:tr w:rsidR="00CB252F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F" w:rsidRPr="00CC21A2" w:rsidRDefault="00CB252F" w:rsidP="00CC21A2">
            <w:pPr>
              <w:numPr>
                <w:ilvl w:val="0"/>
                <w:numId w:val="25"/>
              </w:numPr>
              <w:spacing w:line="228" w:lineRule="auto"/>
              <w:ind w:left="85" w:firstLine="130"/>
              <w:jc w:val="center"/>
              <w:rPr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F" w:rsidRPr="00CC21A2" w:rsidRDefault="00CB252F" w:rsidP="00CC21A2">
            <w:pPr>
              <w:spacing w:line="228" w:lineRule="auto"/>
              <w:ind w:right="-108"/>
              <w:rPr>
                <w:color w:val="000000"/>
              </w:rPr>
            </w:pPr>
            <w:r w:rsidRPr="00CC21A2">
              <w:rPr>
                <w:color w:val="000000"/>
              </w:rPr>
              <w:t>Противогаз гражданский</w:t>
            </w:r>
          </w:p>
          <w:p w:rsidR="00CB252F" w:rsidRPr="00CC21A2" w:rsidRDefault="00CB252F" w:rsidP="00CC21A2">
            <w:pPr>
              <w:spacing w:line="228" w:lineRule="auto"/>
              <w:ind w:right="-108"/>
              <w:rPr>
                <w:color w:val="000000"/>
              </w:rPr>
            </w:pPr>
            <w:r w:rsidRPr="00CC21A2">
              <w:rPr>
                <w:color w:val="000000"/>
              </w:rPr>
              <w:t>ГП - 7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213" w:rsidRPr="00CC21A2" w:rsidRDefault="00170213" w:rsidP="00CC21A2">
            <w:pPr>
              <w:spacing w:line="228" w:lineRule="auto"/>
              <w:ind w:left="51"/>
              <w:rPr>
                <w:bCs/>
              </w:rPr>
            </w:pPr>
            <w:r w:rsidRPr="00CC21A2"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2012 года выпуска, российского производства.</w:t>
            </w:r>
          </w:p>
          <w:p w:rsidR="00170213" w:rsidRPr="00CC21A2" w:rsidRDefault="00170213" w:rsidP="00CC21A2">
            <w:pPr>
              <w:numPr>
                <w:ilvl w:val="0"/>
                <w:numId w:val="39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Сопротивление противогаза </w:t>
            </w:r>
            <w:r w:rsidRPr="00CC21A2">
              <w:rPr>
                <w:bCs/>
              </w:rPr>
              <w:lastRenderedPageBreak/>
              <w:t>постоянному потоку воздуха на вдохе при расходе воздуха: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30 дм³/мин - не более 16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170213" w:rsidRPr="00CC21A2" w:rsidRDefault="00170213" w:rsidP="00CC21A2">
            <w:pPr>
              <w:tabs>
                <w:tab w:val="left" w:pos="191"/>
              </w:tabs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>(156,8 Па);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250 дм³/мин - не более 200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170213" w:rsidRPr="00CC21A2" w:rsidRDefault="00170213" w:rsidP="00CC21A2">
            <w:pPr>
              <w:numPr>
                <w:ilvl w:val="0"/>
                <w:numId w:val="39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Коэффициент проницаемости фильтрующе-поглощающей коробки по аэрозолю стандартного масляного тумана (СМТ) не более 0,001%.</w:t>
            </w:r>
          </w:p>
          <w:p w:rsidR="00170213" w:rsidRPr="00CC21A2" w:rsidRDefault="00170213" w:rsidP="00CC21A2">
            <w:pPr>
              <w:numPr>
                <w:ilvl w:val="0"/>
                <w:numId w:val="39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Коэффициент подсоса аэрозоля СМТ под лицевую часть не более 0,0001%.</w:t>
            </w:r>
          </w:p>
          <w:p w:rsidR="00170213" w:rsidRPr="00CC21A2" w:rsidRDefault="00170213" w:rsidP="00CC21A2">
            <w:pPr>
              <w:numPr>
                <w:ilvl w:val="0"/>
                <w:numId w:val="39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Время защитного действия по ОВ при концентрации: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циан хлористого 5 мг/дм3 не менее 18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циан водорода 5 мг/дм3 не менее 18 мин. </w:t>
            </w:r>
          </w:p>
          <w:p w:rsidR="00170213" w:rsidRPr="00CC21A2" w:rsidRDefault="00170213" w:rsidP="00CC21A2">
            <w:pPr>
              <w:numPr>
                <w:ilvl w:val="0"/>
                <w:numId w:val="39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Время защитного действия по СДЯВ: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хлор 5 мг/дм3 не менее 40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сероводород 10 мг/дм3 не менее 25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хлористый водород 5 мг/дм3 не менее 20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нитробензол 5 мг/дм3 не менее 40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фенол 0,2 мг/дм3 не менее 200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фурфурол 1,5 мг/дм3 не менее 300 мин.</w:t>
            </w:r>
          </w:p>
          <w:p w:rsidR="00170213" w:rsidRPr="00CC21A2" w:rsidRDefault="00170213" w:rsidP="00CC21A2">
            <w:pPr>
              <w:numPr>
                <w:ilvl w:val="0"/>
                <w:numId w:val="39"/>
              </w:numPr>
              <w:tabs>
                <w:tab w:val="left" w:pos="265"/>
              </w:tabs>
              <w:spacing w:line="228" w:lineRule="auto"/>
              <w:ind w:left="51" w:firstLine="0"/>
              <w:rPr>
                <w:color w:val="000000"/>
              </w:rPr>
            </w:pPr>
            <w:r w:rsidRPr="00CC21A2">
              <w:rPr>
                <w:bCs/>
              </w:rPr>
              <w:t>Масса комплекта противогаза без сумки не более 0,95 кг.</w:t>
            </w:r>
          </w:p>
          <w:p w:rsidR="00CB252F" w:rsidRPr="00CC21A2" w:rsidRDefault="00170213" w:rsidP="00CC21A2">
            <w:pPr>
              <w:numPr>
                <w:ilvl w:val="0"/>
                <w:numId w:val="39"/>
              </w:numPr>
              <w:tabs>
                <w:tab w:val="left" w:pos="265"/>
              </w:tabs>
              <w:spacing w:line="228" w:lineRule="auto"/>
              <w:ind w:left="51" w:firstLine="0"/>
              <w:rPr>
                <w:color w:val="000000"/>
              </w:rPr>
            </w:pPr>
            <w:r w:rsidRPr="00CC21A2">
              <w:rPr>
                <w:bCs/>
              </w:rPr>
              <w:t>Температурный диапазон эксплуатации от ‒ 40 до + 40 °С.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F" w:rsidRPr="00CC21A2" w:rsidRDefault="00CB252F" w:rsidP="00CC21A2">
            <w:pPr>
              <w:spacing w:line="228" w:lineRule="auto"/>
              <w:ind w:left="-14" w:right="-1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lastRenderedPageBreak/>
              <w:t>435 шт.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D17" w:rsidRPr="00CC21A2" w:rsidRDefault="007F2D17" w:rsidP="00CC21A2">
            <w:pPr>
              <w:spacing w:line="228" w:lineRule="auto"/>
              <w:ind w:right="-3" w:firstLine="116"/>
            </w:pPr>
            <w:r w:rsidRPr="00CC21A2">
              <w:t>ТУ Г-10-1103-82</w:t>
            </w:r>
          </w:p>
          <w:p w:rsidR="007F2D17" w:rsidRPr="00CC21A2" w:rsidRDefault="007F2D17" w:rsidP="00CC21A2">
            <w:pPr>
              <w:spacing w:line="228" w:lineRule="auto"/>
              <w:ind w:right="-3" w:firstLine="116"/>
            </w:pPr>
            <w:r w:rsidRPr="00CC21A2">
              <w:t xml:space="preserve">Все предлагаемые гражданские противогазы </w:t>
            </w:r>
          </w:p>
          <w:p w:rsidR="00CB252F" w:rsidRPr="00CC21A2" w:rsidRDefault="007F2D17" w:rsidP="00CC21A2">
            <w:pPr>
              <w:spacing w:line="228" w:lineRule="auto"/>
              <w:rPr>
                <w:color w:val="000000"/>
              </w:rPr>
            </w:pPr>
            <w:r w:rsidRPr="00CC21A2">
              <w:t xml:space="preserve">ГП-7 должны быть серийно </w:t>
            </w:r>
            <w:r w:rsidRPr="00CC21A2">
              <w:lastRenderedPageBreak/>
              <w:t>выпускаемыми и иметь официальную гарантию от производителя</w:t>
            </w:r>
          </w:p>
        </w:tc>
      </w:tr>
      <w:tr w:rsidR="00CB252F" w:rsidRPr="00CC21A2" w:rsidTr="00D920AC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96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252F" w:rsidRPr="00CC21A2" w:rsidRDefault="00CB252F" w:rsidP="00CC21A2">
            <w:pPr>
              <w:numPr>
                <w:ilvl w:val="0"/>
                <w:numId w:val="21"/>
              </w:numPr>
              <w:spacing w:before="120" w:line="228" w:lineRule="auto"/>
              <w:ind w:left="0" w:firstLine="709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  <w:spacing w:val="-2"/>
                <w:sz w:val="26"/>
                <w:szCs w:val="26"/>
              </w:rPr>
              <w:lastRenderedPageBreak/>
              <w:t>Грузополучатель и его адрес:</w:t>
            </w:r>
          </w:p>
          <w:p w:rsidR="00CB252F" w:rsidRPr="00CC21A2" w:rsidRDefault="00CB252F" w:rsidP="00CC21A2">
            <w:pPr>
              <w:spacing w:line="228" w:lineRule="auto"/>
              <w:ind w:firstLine="709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  <w:spacing w:val="-2"/>
                <w:sz w:val="26"/>
                <w:szCs w:val="26"/>
              </w:rPr>
              <w:t>Филиал ОАО «ДРСК» «Приморские электрические сети»</w:t>
            </w:r>
          </w:p>
          <w:p w:rsidR="00CB252F" w:rsidRPr="00CC21A2" w:rsidRDefault="00CB252F" w:rsidP="00CC21A2">
            <w:pPr>
              <w:spacing w:line="228" w:lineRule="auto"/>
              <w:ind w:firstLine="709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  <w:spacing w:val="-2"/>
                <w:sz w:val="26"/>
                <w:szCs w:val="26"/>
              </w:rPr>
              <w:t xml:space="preserve">690080, Приморский край, г. Владивосток, ул. </w:t>
            </w:r>
            <w:proofErr w:type="gramStart"/>
            <w:r w:rsidRPr="00CC21A2">
              <w:rPr>
                <w:color w:val="000000"/>
                <w:spacing w:val="-2"/>
                <w:sz w:val="26"/>
                <w:szCs w:val="26"/>
              </w:rPr>
              <w:t>Командорская</w:t>
            </w:r>
            <w:proofErr w:type="gramEnd"/>
            <w:r w:rsidRPr="00CC21A2">
              <w:rPr>
                <w:color w:val="000000"/>
                <w:spacing w:val="-2"/>
                <w:sz w:val="26"/>
                <w:szCs w:val="26"/>
              </w:rPr>
              <w:t>, 13-а</w:t>
            </w:r>
          </w:p>
          <w:p w:rsidR="00CB252F" w:rsidRPr="00CC21A2" w:rsidRDefault="00CB252F" w:rsidP="00CC21A2">
            <w:pPr>
              <w:spacing w:line="228" w:lineRule="auto"/>
              <w:ind w:firstLine="709"/>
              <w:rPr>
                <w:color w:val="000000"/>
              </w:rPr>
            </w:pPr>
          </w:p>
        </w:tc>
      </w:tr>
      <w:tr w:rsidR="00607E96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96" w:rsidRPr="00CC21A2" w:rsidRDefault="00607E96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 xml:space="preserve">№ </w:t>
            </w:r>
            <w:proofErr w:type="gramStart"/>
            <w:r w:rsidRPr="00CC21A2">
              <w:rPr>
                <w:color w:val="000000"/>
              </w:rPr>
              <w:t>п</w:t>
            </w:r>
            <w:proofErr w:type="gramEnd"/>
            <w:r w:rsidRPr="00CC21A2">
              <w:rPr>
                <w:color w:val="000000"/>
              </w:rPr>
              <w:t>/п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96" w:rsidRPr="00CC21A2" w:rsidRDefault="00607E96" w:rsidP="00CC21A2">
            <w:pPr>
              <w:spacing w:line="228" w:lineRule="auto"/>
              <w:ind w:left="-71" w:right="-108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Наименование имущества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96" w:rsidRPr="00CC21A2" w:rsidRDefault="00607E96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Техническая характеристика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96" w:rsidRPr="00CC21A2" w:rsidRDefault="00607E96" w:rsidP="00CC21A2">
            <w:pPr>
              <w:spacing w:line="228" w:lineRule="auto"/>
              <w:ind w:left="-14" w:right="-1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Количество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96" w:rsidRPr="00CC21A2" w:rsidRDefault="00607E96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ГОСТ</w:t>
            </w:r>
          </w:p>
        </w:tc>
      </w:tr>
      <w:tr w:rsidR="004D5D45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Pr="00CC21A2" w:rsidRDefault="004D5D45" w:rsidP="00CC21A2">
            <w:pPr>
              <w:numPr>
                <w:ilvl w:val="0"/>
                <w:numId w:val="31"/>
              </w:numPr>
              <w:spacing w:line="228" w:lineRule="auto"/>
              <w:ind w:left="85" w:firstLine="130"/>
              <w:jc w:val="center"/>
              <w:rPr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Pr="00CC21A2" w:rsidRDefault="004D5D45" w:rsidP="00CC21A2">
            <w:pPr>
              <w:spacing w:line="228" w:lineRule="auto"/>
              <w:ind w:right="-108"/>
              <w:rPr>
                <w:color w:val="000000"/>
              </w:rPr>
            </w:pPr>
            <w:r w:rsidRPr="00CC21A2">
              <w:rPr>
                <w:color w:val="000000"/>
              </w:rPr>
              <w:t>Противогаз гражданский</w:t>
            </w:r>
          </w:p>
          <w:p w:rsidR="004D5D45" w:rsidRPr="00CC21A2" w:rsidRDefault="004D5D45" w:rsidP="00CC21A2">
            <w:pPr>
              <w:spacing w:line="228" w:lineRule="auto"/>
              <w:ind w:right="-108"/>
              <w:rPr>
                <w:color w:val="000000"/>
              </w:rPr>
            </w:pPr>
            <w:r w:rsidRPr="00CC21A2">
              <w:rPr>
                <w:color w:val="000000"/>
              </w:rPr>
              <w:t>ГП - 7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213" w:rsidRPr="00CC21A2" w:rsidRDefault="00170213" w:rsidP="00CC21A2">
            <w:pPr>
              <w:spacing w:line="228" w:lineRule="auto"/>
              <w:ind w:left="51"/>
              <w:rPr>
                <w:bCs/>
              </w:rPr>
            </w:pPr>
            <w:r w:rsidRPr="00CC21A2"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2012 года выпуска, российского производства.</w:t>
            </w:r>
          </w:p>
          <w:p w:rsidR="00170213" w:rsidRPr="00CC21A2" w:rsidRDefault="00170213" w:rsidP="00CC21A2">
            <w:pPr>
              <w:numPr>
                <w:ilvl w:val="0"/>
                <w:numId w:val="38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Сопротивление противогаза постоянному потоку воздуха на вдохе при расходе воздуха: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30 дм³/мин - не более 16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170213" w:rsidRPr="00CC21A2" w:rsidRDefault="00170213" w:rsidP="00CC21A2">
            <w:pPr>
              <w:tabs>
                <w:tab w:val="left" w:pos="191"/>
              </w:tabs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>(156,8 Па);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250 дм³/мин - не более 200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170213" w:rsidRPr="00CC21A2" w:rsidRDefault="00170213" w:rsidP="00CC21A2">
            <w:pPr>
              <w:numPr>
                <w:ilvl w:val="0"/>
                <w:numId w:val="38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lastRenderedPageBreak/>
              <w:t>Коэффициент проницаемости фильтрующе-поглощающей коробки по аэрозолю стандартного масляного тумана (СМТ) не более 0,001%.</w:t>
            </w:r>
          </w:p>
          <w:p w:rsidR="00170213" w:rsidRPr="00CC21A2" w:rsidRDefault="00170213" w:rsidP="00CC21A2">
            <w:pPr>
              <w:numPr>
                <w:ilvl w:val="0"/>
                <w:numId w:val="38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Коэффициент подсоса аэрозоля СМТ под лицевую часть не более 0,0001%.</w:t>
            </w:r>
          </w:p>
          <w:p w:rsidR="00170213" w:rsidRPr="00CC21A2" w:rsidRDefault="00170213" w:rsidP="00CC21A2">
            <w:pPr>
              <w:numPr>
                <w:ilvl w:val="0"/>
                <w:numId w:val="38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Время защитного действия по ОВ при концентрации: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циан хлористого 5 мг/дм3 не менее 18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циан водорода 5 мг/дм3 не менее 18 мин. </w:t>
            </w:r>
          </w:p>
          <w:p w:rsidR="00170213" w:rsidRPr="00CC21A2" w:rsidRDefault="00170213" w:rsidP="00CC21A2">
            <w:pPr>
              <w:numPr>
                <w:ilvl w:val="0"/>
                <w:numId w:val="38"/>
              </w:numPr>
              <w:tabs>
                <w:tab w:val="left" w:pos="265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Время защитного действия по СДЯВ: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хлор 5 мг/дм3 не менее 40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сероводород 10 мг/дм3 не менее 25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хлористый водород 5 мг/дм3 не менее 20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нитробензол 5 мг/дм3 не менее 40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фенол 0,2 мг/дм3 не менее 200 мин.;</w:t>
            </w:r>
          </w:p>
          <w:p w:rsidR="00170213" w:rsidRPr="00CC21A2" w:rsidRDefault="00170213" w:rsidP="00CC21A2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 xml:space="preserve"> фурфурол 1,5 мг/дм3 не менее 300 мин.</w:t>
            </w:r>
          </w:p>
          <w:p w:rsidR="00170213" w:rsidRPr="00CC21A2" w:rsidRDefault="00170213" w:rsidP="00CC21A2">
            <w:pPr>
              <w:numPr>
                <w:ilvl w:val="0"/>
                <w:numId w:val="38"/>
              </w:numPr>
              <w:tabs>
                <w:tab w:val="left" w:pos="265"/>
              </w:tabs>
              <w:spacing w:line="228" w:lineRule="auto"/>
              <w:ind w:left="51" w:firstLine="0"/>
              <w:rPr>
                <w:color w:val="000000"/>
              </w:rPr>
            </w:pPr>
            <w:r w:rsidRPr="00CC21A2">
              <w:rPr>
                <w:bCs/>
              </w:rPr>
              <w:t>Масса комплекта противогаза без сумки не более 0,95 кг.</w:t>
            </w:r>
          </w:p>
          <w:p w:rsidR="004D5D45" w:rsidRPr="00CC21A2" w:rsidRDefault="00170213" w:rsidP="00CC21A2">
            <w:pPr>
              <w:numPr>
                <w:ilvl w:val="0"/>
                <w:numId w:val="38"/>
              </w:numPr>
              <w:tabs>
                <w:tab w:val="left" w:pos="265"/>
              </w:tabs>
              <w:spacing w:line="228" w:lineRule="auto"/>
              <w:ind w:left="51" w:firstLine="0"/>
              <w:rPr>
                <w:color w:val="000000"/>
              </w:rPr>
            </w:pPr>
            <w:r w:rsidRPr="00CC21A2">
              <w:rPr>
                <w:bCs/>
              </w:rPr>
              <w:t>Температурный диапазон эксплуатации от ‒ 40 до + 40 °С.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5" w:rsidRPr="00CC21A2" w:rsidRDefault="002372FE" w:rsidP="00CC21A2">
            <w:pPr>
              <w:spacing w:line="228" w:lineRule="auto"/>
              <w:ind w:left="-14" w:right="-1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lastRenderedPageBreak/>
              <w:t>808</w:t>
            </w:r>
            <w:r w:rsidR="004D5D45" w:rsidRPr="00CC21A2">
              <w:rPr>
                <w:color w:val="000000"/>
              </w:rPr>
              <w:t xml:space="preserve"> шт.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D17" w:rsidRPr="00CC21A2" w:rsidRDefault="007F2D17" w:rsidP="00CC21A2">
            <w:pPr>
              <w:spacing w:line="228" w:lineRule="auto"/>
              <w:ind w:right="-3" w:firstLine="116"/>
            </w:pPr>
            <w:r w:rsidRPr="00CC21A2">
              <w:t>ТУ Г-10-1103-82</w:t>
            </w:r>
          </w:p>
          <w:p w:rsidR="007F2D17" w:rsidRPr="00CC21A2" w:rsidRDefault="007F2D17" w:rsidP="00CC21A2">
            <w:pPr>
              <w:spacing w:line="228" w:lineRule="auto"/>
              <w:ind w:right="-3" w:firstLine="116"/>
            </w:pPr>
            <w:r w:rsidRPr="00CC21A2">
              <w:t xml:space="preserve">Все предлагаемые гражданские противогазы </w:t>
            </w:r>
          </w:p>
          <w:p w:rsidR="004D5D45" w:rsidRPr="00CC21A2" w:rsidRDefault="007F2D17" w:rsidP="00CC21A2">
            <w:pPr>
              <w:spacing w:line="228" w:lineRule="auto"/>
              <w:rPr>
                <w:color w:val="000000"/>
              </w:rPr>
            </w:pPr>
            <w:r w:rsidRPr="00CC21A2">
              <w:t>ГП-7 должны быть серийно выпускаемыми и иметь официальную гарантию от производителя</w:t>
            </w:r>
          </w:p>
        </w:tc>
      </w:tr>
      <w:tr w:rsidR="004962A8" w:rsidRPr="00CC21A2" w:rsidTr="00D920AC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96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62A8" w:rsidRPr="00CC21A2" w:rsidRDefault="004962A8" w:rsidP="00CC21A2">
            <w:pPr>
              <w:numPr>
                <w:ilvl w:val="0"/>
                <w:numId w:val="21"/>
              </w:numPr>
              <w:spacing w:before="120" w:line="228" w:lineRule="auto"/>
              <w:ind w:left="0" w:firstLine="709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  <w:spacing w:val="-2"/>
                <w:sz w:val="26"/>
                <w:szCs w:val="26"/>
              </w:rPr>
              <w:lastRenderedPageBreak/>
              <w:t>Грузополучатель и его адрес:</w:t>
            </w:r>
          </w:p>
          <w:p w:rsidR="004962A8" w:rsidRPr="00CC21A2" w:rsidRDefault="004962A8" w:rsidP="00CC21A2">
            <w:pPr>
              <w:spacing w:line="228" w:lineRule="auto"/>
              <w:ind w:firstLine="709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  <w:spacing w:val="-2"/>
                <w:sz w:val="26"/>
                <w:szCs w:val="26"/>
              </w:rPr>
              <w:t xml:space="preserve">Филиал ОАО «ДРСК» «Южно-Якутские электрические сети» </w:t>
            </w:r>
          </w:p>
          <w:p w:rsidR="004962A8" w:rsidRPr="00CC21A2" w:rsidRDefault="004962A8" w:rsidP="00CC21A2">
            <w:pPr>
              <w:spacing w:line="228" w:lineRule="auto"/>
              <w:ind w:firstLine="709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  <w:spacing w:val="-2"/>
                <w:sz w:val="26"/>
                <w:szCs w:val="26"/>
              </w:rPr>
              <w:t>678900, Саха Якутия Республика, г. Алдан, ул. Линейная, 4</w:t>
            </w:r>
          </w:p>
          <w:p w:rsidR="004962A8" w:rsidRPr="00CC21A2" w:rsidRDefault="004962A8" w:rsidP="00CC21A2">
            <w:pPr>
              <w:spacing w:line="228" w:lineRule="auto"/>
              <w:ind w:firstLine="709"/>
              <w:rPr>
                <w:color w:val="000000"/>
              </w:rPr>
            </w:pPr>
          </w:p>
        </w:tc>
      </w:tr>
      <w:tr w:rsidR="00C767E0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66" w:type="dxa"/>
            <w:gridSpan w:val="2"/>
            <w:tcBorders>
              <w:top w:val="single" w:sz="4" w:space="0" w:color="auto"/>
            </w:tcBorders>
            <w:vAlign w:val="center"/>
          </w:tcPr>
          <w:p w:rsidR="00C767E0" w:rsidRPr="00CC21A2" w:rsidRDefault="00C767E0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 xml:space="preserve">№ </w:t>
            </w:r>
            <w:proofErr w:type="gramStart"/>
            <w:r w:rsidRPr="00CC21A2">
              <w:rPr>
                <w:color w:val="000000"/>
              </w:rPr>
              <w:t>п</w:t>
            </w:r>
            <w:proofErr w:type="gramEnd"/>
            <w:r w:rsidRPr="00CC21A2">
              <w:rPr>
                <w:color w:val="000000"/>
              </w:rPr>
              <w:t>/п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</w:tcBorders>
            <w:vAlign w:val="center"/>
          </w:tcPr>
          <w:p w:rsidR="00C767E0" w:rsidRPr="00CC21A2" w:rsidRDefault="00C767E0" w:rsidP="00CC21A2">
            <w:pPr>
              <w:spacing w:line="228" w:lineRule="auto"/>
              <w:ind w:left="-71" w:right="-108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Наименование имущества</w:t>
            </w:r>
          </w:p>
        </w:tc>
        <w:tc>
          <w:tcPr>
            <w:tcW w:w="4323" w:type="dxa"/>
            <w:tcBorders>
              <w:top w:val="single" w:sz="4" w:space="0" w:color="auto"/>
            </w:tcBorders>
            <w:vAlign w:val="center"/>
          </w:tcPr>
          <w:p w:rsidR="00C767E0" w:rsidRPr="00CC21A2" w:rsidRDefault="00C767E0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Техническая характеристика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C767E0" w:rsidRPr="00CC21A2" w:rsidRDefault="00C767E0" w:rsidP="00CC21A2">
            <w:pPr>
              <w:spacing w:line="228" w:lineRule="auto"/>
              <w:ind w:left="-14" w:right="-1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Количество</w:t>
            </w:r>
          </w:p>
        </w:tc>
        <w:tc>
          <w:tcPr>
            <w:tcW w:w="1870" w:type="dxa"/>
            <w:tcBorders>
              <w:top w:val="single" w:sz="4" w:space="0" w:color="auto"/>
            </w:tcBorders>
            <w:vAlign w:val="center"/>
          </w:tcPr>
          <w:p w:rsidR="00C767E0" w:rsidRPr="00CC21A2" w:rsidRDefault="00C767E0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ГОСТ</w:t>
            </w:r>
          </w:p>
        </w:tc>
      </w:tr>
      <w:tr w:rsidR="007F2D17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66" w:type="dxa"/>
            <w:gridSpan w:val="2"/>
            <w:tcBorders>
              <w:top w:val="single" w:sz="4" w:space="0" w:color="auto"/>
            </w:tcBorders>
          </w:tcPr>
          <w:p w:rsidR="007F2D17" w:rsidRPr="00CC21A2" w:rsidRDefault="007F2D17" w:rsidP="00CC21A2">
            <w:pPr>
              <w:numPr>
                <w:ilvl w:val="0"/>
                <w:numId w:val="17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</w:tcBorders>
          </w:tcPr>
          <w:p w:rsidR="007F2D17" w:rsidRPr="00CC21A2" w:rsidRDefault="007F2D17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Противогаз гражданский</w:t>
            </w:r>
          </w:p>
          <w:p w:rsidR="007F2D17" w:rsidRPr="00CC21A2" w:rsidRDefault="007F2D17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ГП - 7</w:t>
            </w: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7F2D17" w:rsidRPr="00CC21A2" w:rsidRDefault="007F2D17" w:rsidP="00CC21A2">
            <w:pPr>
              <w:spacing w:line="228" w:lineRule="auto"/>
              <w:ind w:left="49" w:firstLine="142"/>
              <w:rPr>
                <w:bCs/>
              </w:rPr>
            </w:pPr>
            <w:r w:rsidRPr="00CC21A2"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2012 года выпуска, российского производства.</w:t>
            </w:r>
          </w:p>
          <w:p w:rsidR="007F2D17" w:rsidRPr="00CC21A2" w:rsidRDefault="007F2D17" w:rsidP="00CC21A2">
            <w:pPr>
              <w:numPr>
                <w:ilvl w:val="0"/>
                <w:numId w:val="35"/>
              </w:numPr>
              <w:tabs>
                <w:tab w:val="left" w:pos="296"/>
              </w:tabs>
              <w:spacing w:line="228" w:lineRule="auto"/>
              <w:ind w:left="13" w:firstLine="0"/>
              <w:rPr>
                <w:bCs/>
              </w:rPr>
            </w:pPr>
            <w:r w:rsidRPr="00CC21A2">
              <w:rPr>
                <w:bCs/>
              </w:rPr>
              <w:t>Сопротивление противогаза постоянному потоку воздуха на вдохе при расходе воздуха:</w:t>
            </w:r>
          </w:p>
          <w:p w:rsidR="007F2D17" w:rsidRPr="00CC21A2" w:rsidRDefault="007F2D17" w:rsidP="00CC21A2">
            <w:pPr>
              <w:numPr>
                <w:ilvl w:val="0"/>
                <w:numId w:val="14"/>
              </w:numPr>
              <w:tabs>
                <w:tab w:val="left" w:pos="300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 xml:space="preserve"> 30 дм³/мин - не более 16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7F2D17" w:rsidRPr="00CC21A2" w:rsidRDefault="007F2D17" w:rsidP="00CC21A2">
            <w:pPr>
              <w:tabs>
                <w:tab w:val="left" w:pos="300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>(156,8 Па);</w:t>
            </w:r>
          </w:p>
          <w:p w:rsidR="007F2D17" w:rsidRPr="00CC21A2" w:rsidRDefault="007F2D17" w:rsidP="00CC21A2">
            <w:pPr>
              <w:numPr>
                <w:ilvl w:val="0"/>
                <w:numId w:val="14"/>
              </w:numPr>
              <w:tabs>
                <w:tab w:val="left" w:pos="300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 xml:space="preserve"> 250 дм³/мин - не более 200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7F2D17" w:rsidRPr="00CC21A2" w:rsidRDefault="007F2D17" w:rsidP="00CC21A2">
            <w:pPr>
              <w:numPr>
                <w:ilvl w:val="0"/>
                <w:numId w:val="35"/>
              </w:numPr>
              <w:tabs>
                <w:tab w:val="left" w:pos="296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 xml:space="preserve">Коэффициент проницаемости фильтрующе-поглощающей коробки по аэрозолю стандартного масляного </w:t>
            </w:r>
            <w:r w:rsidRPr="00CC21A2">
              <w:rPr>
                <w:bCs/>
              </w:rPr>
              <w:lastRenderedPageBreak/>
              <w:t>тумана (СМТ) не более 0,001%.</w:t>
            </w:r>
          </w:p>
          <w:p w:rsidR="007F2D17" w:rsidRPr="00CC21A2" w:rsidRDefault="007F2D17" w:rsidP="00CC21A2">
            <w:pPr>
              <w:numPr>
                <w:ilvl w:val="0"/>
                <w:numId w:val="35"/>
              </w:numPr>
              <w:tabs>
                <w:tab w:val="left" w:pos="265"/>
                <w:tab w:val="left" w:pos="296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>Коэффициент подсоса аэрозоля СМТ под лицевую часть не более 0,0001%.</w:t>
            </w:r>
          </w:p>
          <w:p w:rsidR="007F2D17" w:rsidRPr="00CC21A2" w:rsidRDefault="007F2D17" w:rsidP="00CC21A2">
            <w:pPr>
              <w:numPr>
                <w:ilvl w:val="0"/>
                <w:numId w:val="35"/>
              </w:numPr>
              <w:tabs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>Время защитного действия по ОВ при концентрации:</w:t>
            </w:r>
          </w:p>
          <w:p w:rsidR="007F2D17" w:rsidRPr="00CC21A2" w:rsidRDefault="007F2D17" w:rsidP="00CC21A2">
            <w:pPr>
              <w:numPr>
                <w:ilvl w:val="0"/>
                <w:numId w:val="14"/>
              </w:numPr>
              <w:tabs>
                <w:tab w:val="left" w:pos="152"/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 xml:space="preserve"> циан хлористого 5 мг/дм3 не менее 18 мин.;</w:t>
            </w:r>
          </w:p>
          <w:p w:rsidR="007F2D17" w:rsidRPr="00CC21A2" w:rsidRDefault="007F2D17" w:rsidP="00CC21A2">
            <w:pPr>
              <w:numPr>
                <w:ilvl w:val="0"/>
                <w:numId w:val="14"/>
              </w:numPr>
              <w:tabs>
                <w:tab w:val="left" w:pos="152"/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 xml:space="preserve"> циан водорода 5 мг/дм3 не менее 18 мин. </w:t>
            </w:r>
          </w:p>
          <w:p w:rsidR="007F2D17" w:rsidRPr="00CC21A2" w:rsidRDefault="007F2D17" w:rsidP="00CC21A2">
            <w:pPr>
              <w:numPr>
                <w:ilvl w:val="0"/>
                <w:numId w:val="35"/>
              </w:numPr>
              <w:tabs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>Время защитного действия по СДЯВ:</w:t>
            </w:r>
          </w:p>
          <w:p w:rsidR="007F2D17" w:rsidRPr="00CC21A2" w:rsidRDefault="007F2D17" w:rsidP="00CC21A2">
            <w:pPr>
              <w:numPr>
                <w:ilvl w:val="0"/>
                <w:numId w:val="14"/>
              </w:numPr>
              <w:tabs>
                <w:tab w:val="left" w:pos="152"/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 xml:space="preserve"> хлор 5 мг/дм</w:t>
            </w:r>
            <w:r w:rsidRPr="00CC21A2">
              <w:rPr>
                <w:bCs/>
                <w:vertAlign w:val="superscript"/>
              </w:rPr>
              <w:t>3</w:t>
            </w:r>
            <w:r w:rsidRPr="00CC21A2">
              <w:rPr>
                <w:bCs/>
              </w:rPr>
              <w:t xml:space="preserve"> не менее 40 мин.;</w:t>
            </w:r>
          </w:p>
          <w:p w:rsidR="007F2D17" w:rsidRPr="00CC21A2" w:rsidRDefault="007F2D17" w:rsidP="00CC21A2">
            <w:pPr>
              <w:numPr>
                <w:ilvl w:val="0"/>
                <w:numId w:val="14"/>
              </w:numPr>
              <w:tabs>
                <w:tab w:val="left" w:pos="152"/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 xml:space="preserve"> сероводород 10 мг/дм</w:t>
            </w:r>
            <w:r w:rsidRPr="00CC21A2">
              <w:rPr>
                <w:bCs/>
                <w:vertAlign w:val="superscript"/>
              </w:rPr>
              <w:t>3</w:t>
            </w:r>
            <w:r w:rsidRPr="00CC21A2">
              <w:rPr>
                <w:bCs/>
              </w:rPr>
              <w:t xml:space="preserve"> не менее 25 мин.;</w:t>
            </w:r>
          </w:p>
          <w:p w:rsidR="007F2D17" w:rsidRPr="00CC21A2" w:rsidRDefault="007F2D17" w:rsidP="00CC21A2">
            <w:pPr>
              <w:numPr>
                <w:ilvl w:val="0"/>
                <w:numId w:val="14"/>
              </w:numPr>
              <w:tabs>
                <w:tab w:val="left" w:pos="152"/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 xml:space="preserve"> хлористый водород 5 мг/дм</w:t>
            </w:r>
            <w:r w:rsidRPr="00CC21A2">
              <w:rPr>
                <w:bCs/>
                <w:vertAlign w:val="superscript"/>
              </w:rPr>
              <w:t>3</w:t>
            </w:r>
            <w:r w:rsidRPr="00CC21A2">
              <w:rPr>
                <w:bCs/>
              </w:rPr>
              <w:t xml:space="preserve"> не менее 20 мин.;</w:t>
            </w:r>
          </w:p>
          <w:p w:rsidR="007F2D17" w:rsidRPr="00CC21A2" w:rsidRDefault="007F2D17" w:rsidP="00CC21A2">
            <w:pPr>
              <w:numPr>
                <w:ilvl w:val="0"/>
                <w:numId w:val="14"/>
              </w:numPr>
              <w:tabs>
                <w:tab w:val="left" w:pos="152"/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 xml:space="preserve"> нитробензол 5 мг/дм</w:t>
            </w:r>
            <w:r w:rsidRPr="00CC21A2">
              <w:rPr>
                <w:bCs/>
                <w:vertAlign w:val="superscript"/>
              </w:rPr>
              <w:t>3</w:t>
            </w:r>
            <w:r w:rsidRPr="00CC21A2">
              <w:rPr>
                <w:bCs/>
              </w:rPr>
              <w:t xml:space="preserve"> не менее 40 мин.;</w:t>
            </w:r>
          </w:p>
          <w:p w:rsidR="007F2D17" w:rsidRPr="00CC21A2" w:rsidRDefault="007F2D17" w:rsidP="00CC21A2">
            <w:pPr>
              <w:numPr>
                <w:ilvl w:val="0"/>
                <w:numId w:val="14"/>
              </w:numPr>
              <w:tabs>
                <w:tab w:val="left" w:pos="152"/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 xml:space="preserve"> фенол 0,2 мг/дм</w:t>
            </w:r>
            <w:r w:rsidRPr="00CC21A2">
              <w:rPr>
                <w:bCs/>
                <w:vertAlign w:val="superscript"/>
              </w:rPr>
              <w:t>3</w:t>
            </w:r>
            <w:r w:rsidRPr="00CC21A2">
              <w:rPr>
                <w:bCs/>
              </w:rPr>
              <w:t xml:space="preserve"> не менее 200 мин.;</w:t>
            </w:r>
          </w:p>
          <w:p w:rsidR="007F2D17" w:rsidRPr="00CC21A2" w:rsidRDefault="007F2D17" w:rsidP="00CC21A2">
            <w:pPr>
              <w:numPr>
                <w:ilvl w:val="0"/>
                <w:numId w:val="14"/>
              </w:numPr>
              <w:tabs>
                <w:tab w:val="left" w:pos="152"/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 xml:space="preserve"> фурфурол 1,5 мг/дм</w:t>
            </w:r>
            <w:r w:rsidRPr="00CC21A2">
              <w:rPr>
                <w:bCs/>
                <w:vertAlign w:val="superscript"/>
              </w:rPr>
              <w:t>3</w:t>
            </w:r>
            <w:r w:rsidRPr="00CC21A2">
              <w:rPr>
                <w:bCs/>
              </w:rPr>
              <w:t xml:space="preserve"> не менее 300 мин.</w:t>
            </w:r>
          </w:p>
          <w:p w:rsidR="00046DAD" w:rsidRPr="00CC21A2" w:rsidRDefault="007F2D17" w:rsidP="00CC21A2">
            <w:pPr>
              <w:numPr>
                <w:ilvl w:val="0"/>
                <w:numId w:val="35"/>
              </w:numPr>
              <w:tabs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>Масса комплекта противогаза без сумки не более 0,95 кг.</w:t>
            </w:r>
          </w:p>
          <w:p w:rsidR="007F2D17" w:rsidRPr="00CC21A2" w:rsidRDefault="007F2D17" w:rsidP="00CC21A2">
            <w:pPr>
              <w:numPr>
                <w:ilvl w:val="0"/>
                <w:numId w:val="35"/>
              </w:numPr>
              <w:tabs>
                <w:tab w:val="left" w:pos="265"/>
              </w:tabs>
              <w:spacing w:line="228" w:lineRule="auto"/>
              <w:ind w:left="17" w:firstLine="3"/>
              <w:rPr>
                <w:bCs/>
              </w:rPr>
            </w:pPr>
            <w:r w:rsidRPr="00CC21A2">
              <w:rPr>
                <w:bCs/>
              </w:rPr>
              <w:t>Температурный диапазон эксплуатации от ‒ 40 до + 40 °С.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7F2D17" w:rsidRPr="00CC21A2" w:rsidRDefault="007F2D17" w:rsidP="00CC21A2">
            <w:pPr>
              <w:spacing w:line="228" w:lineRule="auto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lastRenderedPageBreak/>
              <w:t>140 шт.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7F2D17" w:rsidRPr="00CC21A2" w:rsidRDefault="007F2D17" w:rsidP="00CC21A2">
            <w:pPr>
              <w:spacing w:line="228" w:lineRule="auto"/>
              <w:ind w:right="-3" w:firstLine="116"/>
            </w:pPr>
            <w:r w:rsidRPr="00CC21A2">
              <w:t>ТУ Г-10-1103-82</w:t>
            </w:r>
          </w:p>
          <w:p w:rsidR="007F2D17" w:rsidRPr="00CC21A2" w:rsidRDefault="007F2D17" w:rsidP="00CC21A2">
            <w:pPr>
              <w:spacing w:line="228" w:lineRule="auto"/>
              <w:ind w:right="-3" w:firstLine="116"/>
            </w:pPr>
            <w:r w:rsidRPr="00CC21A2">
              <w:t xml:space="preserve">Все предлагаемые гражданские противогазы </w:t>
            </w:r>
          </w:p>
          <w:p w:rsidR="007F2D17" w:rsidRPr="00CC21A2" w:rsidRDefault="007F2D17" w:rsidP="00CC21A2">
            <w:pPr>
              <w:spacing w:line="228" w:lineRule="auto"/>
              <w:ind w:firstLine="94"/>
              <w:rPr>
                <w:color w:val="000000"/>
              </w:rPr>
            </w:pPr>
            <w:r w:rsidRPr="00CC21A2">
              <w:t>ГП-7 должны быть серийно выпускаемыми и иметь официальную гарантию от производителя</w:t>
            </w:r>
          </w:p>
        </w:tc>
      </w:tr>
      <w:tr w:rsidR="00C723C0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66" w:type="dxa"/>
            <w:gridSpan w:val="2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numPr>
                <w:ilvl w:val="0"/>
                <w:numId w:val="17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</w:tcBorders>
          </w:tcPr>
          <w:p w:rsidR="0007462F" w:rsidRDefault="00C723C0" w:rsidP="00226CC6">
            <w:pPr>
              <w:spacing w:line="228" w:lineRule="auto"/>
              <w:ind w:left="33" w:right="38"/>
              <w:rPr>
                <w:color w:val="000000"/>
              </w:rPr>
            </w:pPr>
            <w:r w:rsidRPr="00CC21A2">
              <w:rPr>
                <w:color w:val="000000"/>
              </w:rPr>
              <w:t xml:space="preserve">Патрон регенеративный РП-4-01 </w:t>
            </w:r>
            <w:proofErr w:type="gramStart"/>
            <w:r w:rsidRPr="00CC21A2">
              <w:rPr>
                <w:color w:val="000000"/>
              </w:rPr>
              <w:t>для</w:t>
            </w:r>
            <w:proofErr w:type="gramEnd"/>
            <w:r w:rsidRPr="00CC21A2">
              <w:rPr>
                <w:color w:val="000000"/>
              </w:rPr>
              <w:t xml:space="preserve"> </w:t>
            </w:r>
          </w:p>
          <w:p w:rsidR="00C723C0" w:rsidRPr="00CC21A2" w:rsidRDefault="00C723C0" w:rsidP="00226CC6">
            <w:pPr>
              <w:spacing w:line="228" w:lineRule="auto"/>
              <w:ind w:left="33" w:right="38"/>
              <w:rPr>
                <w:color w:val="000000"/>
              </w:rPr>
            </w:pPr>
            <w:r w:rsidRPr="00CC21A2">
              <w:rPr>
                <w:color w:val="000000"/>
              </w:rPr>
              <w:t>ИП-4МК</w:t>
            </w: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C723C0" w:rsidRPr="00CC21A2" w:rsidRDefault="00C723C0" w:rsidP="00226CC6">
            <w:pPr>
              <w:spacing w:line="228" w:lineRule="auto"/>
              <w:ind w:left="51"/>
            </w:pPr>
            <w:r w:rsidRPr="00CC21A2">
              <w:t>Все предлагаемые регенеративные патроны (далее - патроны)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2012 года выпуска, российского производства.</w:t>
            </w:r>
          </w:p>
          <w:p w:rsidR="00C723C0" w:rsidRPr="00CC21A2" w:rsidRDefault="00C723C0" w:rsidP="00226CC6">
            <w:pPr>
              <w:spacing w:line="228" w:lineRule="auto"/>
              <w:ind w:left="51"/>
            </w:pPr>
            <w:r w:rsidRPr="00CC21A2">
              <w:t xml:space="preserve">Габаритные размеры, </w:t>
            </w:r>
            <w:proofErr w:type="gramStart"/>
            <w:r w:rsidRPr="00CC21A2">
              <w:t>мм</w:t>
            </w:r>
            <w:proofErr w:type="gramEnd"/>
          </w:p>
          <w:p w:rsidR="00C723C0" w:rsidRPr="00CC21A2" w:rsidRDefault="00C723C0" w:rsidP="00226CC6">
            <w:pPr>
              <w:spacing w:line="228" w:lineRule="auto"/>
              <w:ind w:left="51"/>
            </w:pPr>
            <w:r w:rsidRPr="00CC21A2">
              <w:t xml:space="preserve"> Ø 125х250;</w:t>
            </w:r>
          </w:p>
          <w:p w:rsidR="00C723C0" w:rsidRPr="00CC21A2" w:rsidRDefault="00C723C0" w:rsidP="00226CC6">
            <w:pPr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 xml:space="preserve">Масса, </w:t>
            </w:r>
            <w:proofErr w:type="gramStart"/>
            <w:r w:rsidRPr="00CC21A2">
              <w:rPr>
                <w:bCs/>
              </w:rPr>
              <w:t>кг</w:t>
            </w:r>
            <w:proofErr w:type="gramEnd"/>
            <w:r w:rsidRPr="00CC21A2">
              <w:rPr>
                <w:bCs/>
              </w:rPr>
              <w:t xml:space="preserve"> 2,2</w:t>
            </w:r>
          </w:p>
          <w:p w:rsidR="00C723C0" w:rsidRPr="00CC21A2" w:rsidRDefault="00C723C0" w:rsidP="00226CC6">
            <w:pPr>
              <w:spacing w:line="228" w:lineRule="auto"/>
              <w:ind w:left="51"/>
              <w:rPr>
                <w:bCs/>
              </w:rPr>
            </w:pPr>
            <w:r w:rsidRPr="00CC21A2">
              <w:t>Гарантийный срок хранения (в упаковке завода – изготовителя), – 7 лет.</w:t>
            </w:r>
            <w:r w:rsidRPr="00CC21A2">
              <w:rPr>
                <w:bCs/>
              </w:rPr>
              <w:t xml:space="preserve"> </w:t>
            </w:r>
          </w:p>
          <w:p w:rsidR="00C723C0" w:rsidRPr="00CC21A2" w:rsidRDefault="00C723C0" w:rsidP="00226CC6">
            <w:pPr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>Качество поставляемых изделий должно быть подтверждено следующими документами:</w:t>
            </w:r>
          </w:p>
          <w:p w:rsidR="00C723C0" w:rsidRPr="00CC21A2" w:rsidRDefault="00C723C0" w:rsidP="00226CC6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формуляром с отметкой о приемке ВП МО РФ;</w:t>
            </w:r>
          </w:p>
          <w:p w:rsidR="00C723C0" w:rsidRPr="00CC21A2" w:rsidRDefault="00C723C0" w:rsidP="00226CC6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инструкцией по эксплуатации.</w:t>
            </w:r>
          </w:p>
          <w:p w:rsidR="00C723C0" w:rsidRPr="00CC21A2" w:rsidRDefault="00C723C0" w:rsidP="00226CC6">
            <w:pPr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 xml:space="preserve">Товар </w:t>
            </w:r>
            <w:proofErr w:type="gramStart"/>
            <w:r w:rsidRPr="00CC21A2">
              <w:rPr>
                <w:bCs/>
              </w:rPr>
              <w:t>должен</w:t>
            </w:r>
            <w:proofErr w:type="gramEnd"/>
            <w:r w:rsidRPr="00CC21A2">
              <w:rPr>
                <w:bCs/>
              </w:rPr>
              <w:t xml:space="preserve"> упакован в соответствии с требованиями ГОСТов, с учётом их специфических свойств и особенностей для обеспечения его сохранности в пути следования до места доставки и процессе срока хранения.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C723C0" w:rsidRPr="00CC21A2" w:rsidRDefault="00C723C0" w:rsidP="00226CC6">
            <w:pPr>
              <w:spacing w:line="228" w:lineRule="auto"/>
              <w:jc w:val="center"/>
            </w:pPr>
            <w:r w:rsidRPr="00CC21A2">
              <w:t>16 шт.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C723C0" w:rsidRPr="00CC21A2" w:rsidRDefault="00C723C0" w:rsidP="00226CC6">
            <w:pPr>
              <w:spacing w:line="228" w:lineRule="auto"/>
              <w:rPr>
                <w:color w:val="000000"/>
                <w:spacing w:val="4"/>
              </w:rPr>
            </w:pPr>
            <w:r w:rsidRPr="00CC21A2">
              <w:rPr>
                <w:color w:val="000000"/>
                <w:spacing w:val="4"/>
              </w:rPr>
              <w:t>Регенеративные патроны РП-4-01 должен соответствовать ТУ 6-16-3100-89</w:t>
            </w:r>
          </w:p>
        </w:tc>
      </w:tr>
      <w:tr w:rsidR="00C723C0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66" w:type="dxa"/>
            <w:gridSpan w:val="2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numPr>
                <w:ilvl w:val="0"/>
                <w:numId w:val="17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16" w:right="-108"/>
              <w:rPr>
                <w:color w:val="000000"/>
              </w:rPr>
            </w:pPr>
            <w:r w:rsidRPr="00CC21A2">
              <w:rPr>
                <w:color w:val="000000"/>
              </w:rPr>
              <w:t>Аптечка индивидуальная АИ - 2</w:t>
            </w:r>
          </w:p>
        </w:tc>
        <w:tc>
          <w:tcPr>
            <w:tcW w:w="4323" w:type="dxa"/>
            <w:tcBorders>
              <w:top w:val="single" w:sz="4" w:space="0" w:color="auto"/>
            </w:tcBorders>
            <w:vAlign w:val="center"/>
          </w:tcPr>
          <w:p w:rsidR="00C723C0" w:rsidRPr="00CC21A2" w:rsidRDefault="00C723C0" w:rsidP="00D85ADF">
            <w:pPr>
              <w:spacing w:line="228" w:lineRule="auto"/>
              <w:ind w:left="14" w:hanging="12"/>
              <w:rPr>
                <w:color w:val="000000"/>
              </w:rPr>
            </w:pPr>
            <w:r w:rsidRPr="00CC21A2">
              <w:t xml:space="preserve">АИ-2 содержит медицинские средства защиты и </w:t>
            </w:r>
            <w:proofErr w:type="gramStart"/>
            <w:r w:rsidRPr="00CC21A2">
              <w:t>предназначена</w:t>
            </w:r>
            <w:proofErr w:type="gramEnd"/>
            <w:r w:rsidRPr="00CC21A2">
              <w:t xml:space="preserve"> для оказания само- и взаимопомощи при ранениях, </w:t>
            </w:r>
            <w:r w:rsidRPr="00CC21A2">
              <w:lastRenderedPageBreak/>
              <w:t>ослабления поражения радиоактивными веществами, а также для предупреждения заболеваний инфекционными болезнями.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16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lastRenderedPageBreak/>
              <w:t>210 шт.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27" w:right="-108"/>
              <w:rPr>
                <w:color w:val="000000"/>
              </w:rPr>
            </w:pPr>
            <w:r w:rsidRPr="00CC21A2">
              <w:t>ГОСТ 23267-78</w:t>
            </w:r>
          </w:p>
        </w:tc>
      </w:tr>
      <w:tr w:rsidR="00C723C0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66" w:type="dxa"/>
            <w:gridSpan w:val="2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numPr>
                <w:ilvl w:val="0"/>
                <w:numId w:val="17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Измеритель дозы ИД-02</w:t>
            </w: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rPr>
                <w:rStyle w:val="afff"/>
                <w:b w:val="0"/>
              </w:rPr>
              <w:t>Технические характеристики</w:t>
            </w:r>
            <w:r w:rsidRPr="00CC21A2">
              <w:t xml:space="preserve"> </w:t>
            </w:r>
          </w:p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t xml:space="preserve">Энергетический диапазон, МэВ: 0,05-2,2 </w:t>
            </w:r>
            <w:r w:rsidRPr="00CC21A2">
              <w:br/>
              <w:t xml:space="preserve">Диапазон измерения, мрад: 20-200 </w:t>
            </w:r>
          </w:p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t xml:space="preserve">Основная </w:t>
            </w:r>
            <w:proofErr w:type="spellStart"/>
            <w:r w:rsidRPr="00CC21A2">
              <w:t>отн</w:t>
            </w:r>
            <w:proofErr w:type="spellEnd"/>
            <w:r w:rsidRPr="00CC21A2">
              <w:t xml:space="preserve">. погрешность, %: ±20 </w:t>
            </w:r>
          </w:p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t xml:space="preserve">Чувствительность к тепловым нейтронам </w:t>
            </w:r>
            <w:proofErr w:type="spellStart"/>
            <w:r w:rsidRPr="00CC21A2">
              <w:t>нейтр</w:t>
            </w:r>
            <w:proofErr w:type="spellEnd"/>
            <w:r w:rsidRPr="00CC21A2">
              <w:t>/(см</w:t>
            </w:r>
            <w:proofErr w:type="gramStart"/>
            <w:r w:rsidRPr="00CC21A2">
              <w:t>2</w:t>
            </w:r>
            <w:proofErr w:type="gramEnd"/>
            <w:r w:rsidRPr="00CC21A2">
              <w:t xml:space="preserve">·рад): (2,5±20%)·108 </w:t>
            </w:r>
          </w:p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t xml:space="preserve">Температурный диапазон, °С: -20…+40 </w:t>
            </w:r>
          </w:p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t xml:space="preserve">Габариты, </w:t>
            </w:r>
            <w:proofErr w:type="gramStart"/>
            <w:r w:rsidRPr="00CC21A2">
              <w:t>мм</w:t>
            </w:r>
            <w:proofErr w:type="gramEnd"/>
            <w:r w:rsidRPr="00CC21A2">
              <w:t xml:space="preserve">: </w:t>
            </w:r>
          </w:p>
          <w:p w:rsidR="00C723C0" w:rsidRPr="00CC21A2" w:rsidRDefault="00C723C0" w:rsidP="00CC21A2">
            <w:pPr>
              <w:numPr>
                <w:ilvl w:val="0"/>
                <w:numId w:val="41"/>
              </w:numPr>
              <w:spacing w:line="228" w:lineRule="auto"/>
              <w:ind w:left="439" w:hanging="357"/>
            </w:pPr>
            <w:r w:rsidRPr="00CC21A2">
              <w:t xml:space="preserve">дозиметра: Ø 19, длина 110 </w:t>
            </w:r>
          </w:p>
          <w:p w:rsidR="00C723C0" w:rsidRPr="00CC21A2" w:rsidRDefault="00C723C0" w:rsidP="00CC21A2">
            <w:pPr>
              <w:numPr>
                <w:ilvl w:val="0"/>
                <w:numId w:val="41"/>
              </w:numPr>
              <w:spacing w:line="228" w:lineRule="auto"/>
              <w:ind w:left="439" w:hanging="357"/>
            </w:pPr>
            <w:r w:rsidRPr="00CC21A2">
              <w:t xml:space="preserve">футляра: 202х128х28 </w:t>
            </w:r>
          </w:p>
          <w:p w:rsidR="00C723C0" w:rsidRPr="00CC21A2" w:rsidRDefault="00C723C0" w:rsidP="00CC21A2">
            <w:pPr>
              <w:numPr>
                <w:ilvl w:val="0"/>
                <w:numId w:val="41"/>
              </w:numPr>
              <w:spacing w:line="228" w:lineRule="auto"/>
              <w:ind w:left="439" w:hanging="357"/>
            </w:pPr>
            <w:r w:rsidRPr="00CC21A2">
              <w:t xml:space="preserve">зарядного устройства: 105х37х110 </w:t>
            </w:r>
          </w:p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t xml:space="preserve">Масса, </w:t>
            </w:r>
            <w:proofErr w:type="gramStart"/>
            <w:r w:rsidRPr="00CC21A2">
              <w:t>г</w:t>
            </w:r>
            <w:proofErr w:type="gramEnd"/>
            <w:r w:rsidRPr="00CC21A2">
              <w:t xml:space="preserve">: </w:t>
            </w:r>
          </w:p>
          <w:p w:rsidR="00C723C0" w:rsidRPr="00CC21A2" w:rsidRDefault="00C723C0" w:rsidP="00CC21A2">
            <w:pPr>
              <w:numPr>
                <w:ilvl w:val="0"/>
                <w:numId w:val="41"/>
              </w:numPr>
              <w:spacing w:line="228" w:lineRule="auto"/>
              <w:ind w:left="439" w:hanging="357"/>
            </w:pPr>
            <w:r w:rsidRPr="00CC21A2">
              <w:t xml:space="preserve">дозиметра: 32 </w:t>
            </w:r>
          </w:p>
          <w:p w:rsidR="00C723C0" w:rsidRPr="00CC21A2" w:rsidRDefault="00C723C0" w:rsidP="00CC21A2">
            <w:pPr>
              <w:numPr>
                <w:ilvl w:val="0"/>
                <w:numId w:val="41"/>
              </w:numPr>
              <w:spacing w:line="228" w:lineRule="auto"/>
              <w:ind w:left="439" w:hanging="357"/>
            </w:pPr>
            <w:r w:rsidRPr="00CC21A2">
              <w:t xml:space="preserve">футляра: 650 </w:t>
            </w:r>
          </w:p>
          <w:p w:rsidR="00C723C0" w:rsidRPr="00CC21A2" w:rsidRDefault="00C723C0" w:rsidP="00CC21A2">
            <w:pPr>
              <w:numPr>
                <w:ilvl w:val="0"/>
                <w:numId w:val="41"/>
              </w:numPr>
              <w:spacing w:line="228" w:lineRule="auto"/>
              <w:ind w:left="439" w:hanging="357"/>
              <w:rPr>
                <w:bCs/>
              </w:rPr>
            </w:pPr>
            <w:r w:rsidRPr="00CC21A2">
              <w:t xml:space="preserve">зарядного устройства: 500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 xml:space="preserve">4 </w:t>
            </w:r>
            <w:proofErr w:type="spellStart"/>
            <w:r w:rsidRPr="00CC21A2">
              <w:rPr>
                <w:color w:val="000000"/>
              </w:rPr>
              <w:t>компл</w:t>
            </w:r>
            <w:proofErr w:type="spellEnd"/>
            <w:r w:rsidRPr="00CC21A2">
              <w:rPr>
                <w:color w:val="000000"/>
              </w:rPr>
              <w:t>.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-71" w:right="-108"/>
              <w:rPr>
                <w:color w:val="000000"/>
              </w:rPr>
            </w:pPr>
          </w:p>
        </w:tc>
      </w:tr>
      <w:tr w:rsidR="00C723C0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66" w:type="dxa"/>
            <w:gridSpan w:val="2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numPr>
                <w:ilvl w:val="0"/>
                <w:numId w:val="17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Костюм защитный Л-1</w:t>
            </w: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t xml:space="preserve">Костюм легкий защитный Л-1 предназначен для защиты кожных покровов и предохранения обмундирования и обуви от заражения отравляющими веществами, радиоактивной пылью и бактериологическими средствами. </w:t>
            </w:r>
          </w:p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t xml:space="preserve">Костюм легкий защитный Л-1 является средством защиты периодического ношения многократного использования. </w:t>
            </w:r>
          </w:p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t xml:space="preserve">Костюм легкий защитный Л-1 изготавливается из материалов защитных Т-15к или УНКЛ-3 с односторонним покрытием. Швы костюма Л-1 и места притачивания деталей проклеиваются специальной защитной лентой и усилителями. </w:t>
            </w:r>
          </w:p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rPr>
                <w:rStyle w:val="afff"/>
                <w:b w:val="0"/>
              </w:rPr>
              <w:t>Изготавливаются</w:t>
            </w:r>
            <w:r w:rsidRPr="00CC21A2">
              <w:t xml:space="preserve"> из защитных,  прорезиненных материалов, имеющих высокие </w:t>
            </w:r>
            <w:proofErr w:type="spellStart"/>
            <w:r w:rsidRPr="00CC21A2">
              <w:t>термозащитные</w:t>
            </w:r>
            <w:proofErr w:type="spellEnd"/>
            <w:r w:rsidRPr="00CC21A2">
              <w:t xml:space="preserve"> свойства при воздействии горящих </w:t>
            </w:r>
            <w:proofErr w:type="spellStart"/>
            <w:r w:rsidRPr="00CC21A2">
              <w:t>огнесмесей</w:t>
            </w:r>
            <w:proofErr w:type="spellEnd"/>
            <w:r w:rsidRPr="00CC21A2">
              <w:t xml:space="preserve"> при + 50</w:t>
            </w:r>
            <w:r w:rsidRPr="00CC21A2">
              <w:rPr>
                <w:vertAlign w:val="superscript"/>
              </w:rPr>
              <w:t>0</w:t>
            </w:r>
            <w:proofErr w:type="gramStart"/>
            <w:r w:rsidRPr="00CC21A2">
              <w:rPr>
                <w:vertAlign w:val="superscript"/>
              </w:rPr>
              <w:t xml:space="preserve"> </w:t>
            </w:r>
            <w:r w:rsidRPr="00CC21A2">
              <w:t>С</w:t>
            </w:r>
            <w:proofErr w:type="gramEnd"/>
            <w:r w:rsidRPr="00CC21A2">
              <w:t>, морозостойких при -40</w:t>
            </w:r>
            <w:r w:rsidRPr="00CC21A2">
              <w:rPr>
                <w:vertAlign w:val="superscript"/>
              </w:rPr>
              <w:t>0</w:t>
            </w:r>
            <w:r w:rsidRPr="00CC21A2">
              <w:t xml:space="preserve"> С. </w:t>
            </w:r>
          </w:p>
          <w:p w:rsidR="00C723C0" w:rsidRPr="00CC21A2" w:rsidRDefault="00C723C0" w:rsidP="00CC21A2">
            <w:pPr>
              <w:pStyle w:val="aff8"/>
              <w:spacing w:line="228" w:lineRule="auto"/>
            </w:pPr>
            <w:r w:rsidRPr="00CC21A2">
              <w:rPr>
                <w:rStyle w:val="afff"/>
                <w:b w:val="0"/>
              </w:rPr>
              <w:t>Комплектность:</w:t>
            </w:r>
            <w:r w:rsidRPr="00CC21A2">
              <w:t xml:space="preserve"> куртка с капюшоном, полукомбинезон с резиновой обувью, перчатки двупалые, сумка для хранения.</w:t>
            </w:r>
          </w:p>
          <w:p w:rsidR="00C723C0" w:rsidRPr="00CC21A2" w:rsidRDefault="00C723C0" w:rsidP="00CC21A2">
            <w:pPr>
              <w:pStyle w:val="aff8"/>
              <w:spacing w:line="228" w:lineRule="auto"/>
              <w:rPr>
                <w:bCs/>
              </w:rPr>
            </w:pPr>
            <w:r w:rsidRPr="00CC21A2">
              <w:t xml:space="preserve">Масса: не более 3,3кг.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16 шт.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84" w:right="21"/>
              <w:jc w:val="both"/>
              <w:rPr>
                <w:color w:val="000000"/>
              </w:rPr>
            </w:pPr>
            <w:r w:rsidRPr="00CC21A2">
              <w:t xml:space="preserve">ТУ 8572-009-32484135-02 ГОСТ </w:t>
            </w:r>
            <w:proofErr w:type="gramStart"/>
            <w:r w:rsidRPr="00CC21A2">
              <w:t>Р</w:t>
            </w:r>
            <w:proofErr w:type="gramEnd"/>
            <w:r w:rsidRPr="00CC21A2">
              <w:t xml:space="preserve"> 50714-94</w:t>
            </w:r>
          </w:p>
        </w:tc>
      </w:tr>
      <w:tr w:rsidR="00C723C0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numPr>
                <w:ilvl w:val="0"/>
                <w:numId w:val="17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Носилки санитарные</w:t>
            </w:r>
          </w:p>
        </w:tc>
        <w:tc>
          <w:tcPr>
            <w:tcW w:w="4323" w:type="dxa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Носилки санитарные предназначены для транспортировки больных и травмированных.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Грузоподъемность носилок составляет 150 кг.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Вид исполнения - </w:t>
            </w:r>
            <w:proofErr w:type="spellStart"/>
            <w:r w:rsidRPr="00CC21A2">
              <w:rPr>
                <w:bCs/>
              </w:rPr>
              <w:t>всеклиматическое</w:t>
            </w:r>
            <w:proofErr w:type="spellEnd"/>
            <w:r w:rsidRPr="00CC21A2">
              <w:rPr>
                <w:bCs/>
              </w:rPr>
              <w:t xml:space="preserve">.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lastRenderedPageBreak/>
              <w:t xml:space="preserve">  Габаритные размеры в разложенном положении: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- длина 2200 мм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- ширина 560 мм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- высота 165 мм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  Габаритные размеры в сложенном состоянии: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- длина 2200 мм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- ширина 180 мм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- высота 165 мм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  Масса, </w:t>
            </w:r>
            <w:proofErr w:type="gramStart"/>
            <w:r w:rsidRPr="00CC21A2">
              <w:rPr>
                <w:bCs/>
              </w:rPr>
              <w:t>кг</w:t>
            </w:r>
            <w:proofErr w:type="gramEnd"/>
            <w:r w:rsidRPr="00CC21A2">
              <w:rPr>
                <w:bCs/>
              </w:rPr>
              <w:t>, не более - 8,5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lastRenderedPageBreak/>
              <w:t>1 шт.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13" w:right="-29"/>
              <w:rPr>
                <w:color w:val="000000"/>
              </w:rPr>
            </w:pPr>
            <w:r w:rsidRPr="00CC21A2">
              <w:rPr>
                <w:color w:val="000000"/>
              </w:rPr>
              <w:t>ГОСТ 16940-89 (</w:t>
            </w:r>
            <w:proofErr w:type="gramStart"/>
            <w:r w:rsidRPr="00CC21A2">
              <w:rPr>
                <w:color w:val="000000"/>
              </w:rPr>
              <w:t>СТ</w:t>
            </w:r>
            <w:proofErr w:type="gramEnd"/>
            <w:r w:rsidRPr="00CC21A2">
              <w:rPr>
                <w:color w:val="000000"/>
              </w:rPr>
              <w:t xml:space="preserve"> СЭВ 3927-82)</w:t>
            </w:r>
          </w:p>
        </w:tc>
      </w:tr>
      <w:tr w:rsidR="00C723C0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numPr>
                <w:ilvl w:val="0"/>
                <w:numId w:val="17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Индивидуальный перевязочный пакет ИПП-1</w:t>
            </w:r>
          </w:p>
        </w:tc>
        <w:tc>
          <w:tcPr>
            <w:tcW w:w="4323" w:type="dxa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>Пакеты перевязочные индивидуальные предназначены для оказания первой медицинской само- и взаимопомощи посредством наложения первичных повязок на раны при несчастных случаях, стихийных бедствиях, техногенных авариях и других экстремальных ситуациях, в том числе в военных условиях.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200 шт.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13" w:right="-29"/>
              <w:rPr>
                <w:color w:val="000000"/>
              </w:rPr>
            </w:pPr>
            <w:r w:rsidRPr="00CC21A2">
              <w:rPr>
                <w:color w:val="000000"/>
              </w:rPr>
              <w:t>ГОСТ 1179-93</w:t>
            </w:r>
          </w:p>
        </w:tc>
      </w:tr>
      <w:tr w:rsidR="00C723C0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numPr>
                <w:ilvl w:val="0"/>
                <w:numId w:val="17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Default="00C723C0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Индивидуальный противохимический пакет</w:t>
            </w:r>
          </w:p>
          <w:p w:rsidR="00C723C0" w:rsidRPr="00CC21A2" w:rsidRDefault="00C723C0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ИПП-11</w:t>
            </w:r>
          </w:p>
        </w:tc>
        <w:tc>
          <w:tcPr>
            <w:tcW w:w="4323" w:type="dxa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>Герметичный пакет, содержит тампон из нетканого материала, пропитанный противохимическим средством. На одну обработку открытых участков кожи используется один пакет.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 xml:space="preserve">Вес пакета - около 35 г. 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>Размеры - 90х130х8 мм.</w:t>
            </w:r>
          </w:p>
          <w:p w:rsidR="00C723C0" w:rsidRPr="00CC21A2" w:rsidRDefault="00C723C0" w:rsidP="00CC21A2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>Гарантийный срок хранения - 5 лет.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289 шт.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13" w:right="-29"/>
              <w:rPr>
                <w:color w:val="000000"/>
                <w:sz w:val="27"/>
                <w:szCs w:val="27"/>
              </w:rPr>
            </w:pPr>
            <w:r w:rsidRPr="00CC21A2">
              <w:rPr>
                <w:color w:val="000000"/>
                <w:sz w:val="27"/>
                <w:szCs w:val="27"/>
              </w:rPr>
              <w:t>ТУ 9398-110-04872702-99</w:t>
            </w:r>
          </w:p>
        </w:tc>
      </w:tr>
      <w:tr w:rsidR="00C723C0" w:rsidRPr="00CC21A2" w:rsidTr="00925581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numPr>
                <w:ilvl w:val="0"/>
                <w:numId w:val="17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Сумка санитарная «АППОЛО»</w:t>
            </w:r>
          </w:p>
        </w:tc>
        <w:tc>
          <w:tcPr>
            <w:tcW w:w="4323" w:type="dxa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tabs>
                <w:tab w:val="left" w:pos="326"/>
              </w:tabs>
              <w:spacing w:line="228" w:lineRule="auto"/>
              <w:ind w:right="-44" w:firstLine="164"/>
              <w:rPr>
                <w:bCs/>
              </w:rPr>
            </w:pPr>
            <w:r w:rsidRPr="00CC21A2">
              <w:rPr>
                <w:bCs/>
              </w:rPr>
              <w:t xml:space="preserve">Сумка санитарная с укладкой </w:t>
            </w:r>
            <w:r>
              <w:rPr>
                <w:bCs/>
              </w:rPr>
              <w:t>«</w:t>
            </w:r>
            <w:r w:rsidRPr="00CC21A2">
              <w:rPr>
                <w:bCs/>
              </w:rPr>
              <w:t>АППОЛО</w:t>
            </w:r>
            <w:r>
              <w:rPr>
                <w:bCs/>
              </w:rPr>
              <w:t>»</w:t>
            </w:r>
            <w:r w:rsidRPr="00CC21A2">
              <w:rPr>
                <w:bCs/>
              </w:rPr>
              <w:t xml:space="preserve"> предназначена для оказания первой помощи в полевых условиях и соответствует требованиям служб ГО и ЧС. Сумка выполнена из водоотталкивающего плотного материала типа «брезент» и укомплектована составом лекарственных средств и медицинских изделий.</w:t>
            </w:r>
          </w:p>
          <w:p w:rsidR="00C723C0" w:rsidRPr="00CC21A2" w:rsidRDefault="00C723C0" w:rsidP="00CC21A2">
            <w:pPr>
              <w:tabs>
                <w:tab w:val="left" w:pos="326"/>
              </w:tabs>
              <w:spacing w:line="228" w:lineRule="auto"/>
              <w:ind w:right="-44" w:firstLine="164"/>
              <w:rPr>
                <w:bCs/>
              </w:rPr>
            </w:pPr>
            <w:r w:rsidRPr="00CC21A2">
              <w:rPr>
                <w:bCs/>
              </w:rPr>
              <w:t>Состав аптечки Сумка санитарная с укладкой "АППОЛО"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1.</w:t>
            </w:r>
            <w:r w:rsidRPr="00E551A1">
              <w:rPr>
                <w:bCs/>
              </w:rPr>
              <w:tab/>
              <w:t xml:space="preserve">Аммиака раствор 10%, 1 мл </w:t>
            </w:r>
            <w:proofErr w:type="spellStart"/>
            <w:r w:rsidRPr="00E551A1">
              <w:rPr>
                <w:bCs/>
              </w:rPr>
              <w:t>амп</w:t>
            </w:r>
            <w:proofErr w:type="spellEnd"/>
            <w:r w:rsidRPr="00E551A1">
              <w:rPr>
                <w:bCs/>
              </w:rPr>
              <w:t>. №10</w:t>
            </w:r>
            <w:r w:rsidRPr="00E551A1">
              <w:rPr>
                <w:bCs/>
              </w:rPr>
              <w:tab/>
              <w:t xml:space="preserve">1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2.</w:t>
            </w:r>
            <w:r w:rsidRPr="00E551A1">
              <w:rPr>
                <w:bCs/>
              </w:rPr>
              <w:tab/>
              <w:t>Бинт марлевый стерильный 5 м х 10 см</w:t>
            </w:r>
            <w:r w:rsidRPr="00E551A1">
              <w:rPr>
                <w:bCs/>
              </w:rPr>
              <w:tab/>
              <w:t>10 шт.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3.</w:t>
            </w:r>
            <w:r w:rsidRPr="00E551A1">
              <w:rPr>
                <w:bCs/>
              </w:rPr>
              <w:tab/>
              <w:t>Бинт марлевый стерильный 7 м х 14 см</w:t>
            </w:r>
            <w:r w:rsidRPr="00E551A1">
              <w:rPr>
                <w:bCs/>
              </w:rPr>
              <w:tab/>
              <w:t>5 шт.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4.</w:t>
            </w:r>
            <w:r w:rsidRPr="00E551A1">
              <w:rPr>
                <w:bCs/>
              </w:rPr>
              <w:tab/>
              <w:t>Блокнот</w:t>
            </w:r>
            <w:r w:rsidRPr="00E551A1">
              <w:rPr>
                <w:bCs/>
              </w:rPr>
              <w:tab/>
              <w:t>1 шт.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5.</w:t>
            </w:r>
            <w:r w:rsidRPr="00E551A1">
              <w:rPr>
                <w:bCs/>
              </w:rPr>
              <w:tab/>
              <w:t>Булавка безопасная</w:t>
            </w:r>
            <w:r w:rsidRPr="00E551A1">
              <w:rPr>
                <w:bCs/>
              </w:rPr>
              <w:tab/>
              <w:t>10 шт.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6.</w:t>
            </w:r>
            <w:r w:rsidRPr="00E551A1">
              <w:rPr>
                <w:bCs/>
              </w:rPr>
              <w:tab/>
              <w:t>Вата гигиеническая нестерильная, 250 г</w:t>
            </w:r>
            <w:r w:rsidRPr="00E551A1">
              <w:rPr>
                <w:bCs/>
              </w:rPr>
              <w:tab/>
              <w:t xml:space="preserve">1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7.</w:t>
            </w:r>
            <w:r w:rsidRPr="00E551A1">
              <w:rPr>
                <w:bCs/>
              </w:rPr>
              <w:tab/>
              <w:t>Вата хирургическая стерильная, 50 г</w:t>
            </w:r>
            <w:r w:rsidRPr="00E551A1">
              <w:rPr>
                <w:bCs/>
              </w:rPr>
              <w:tab/>
              <w:t xml:space="preserve">2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8.</w:t>
            </w:r>
            <w:r w:rsidRPr="00E551A1">
              <w:rPr>
                <w:bCs/>
              </w:rPr>
              <w:tab/>
              <w:t>Жгут кровоостанавливающий</w:t>
            </w:r>
            <w:r w:rsidRPr="00E551A1">
              <w:rPr>
                <w:bCs/>
              </w:rPr>
              <w:tab/>
              <w:t>2 шт.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9.</w:t>
            </w:r>
            <w:r w:rsidRPr="00E551A1">
              <w:rPr>
                <w:bCs/>
              </w:rPr>
              <w:tab/>
              <w:t xml:space="preserve">Йода </w:t>
            </w:r>
            <w:proofErr w:type="spellStart"/>
            <w:r w:rsidRPr="00E551A1">
              <w:rPr>
                <w:bCs/>
              </w:rPr>
              <w:t>спиртовый</w:t>
            </w:r>
            <w:proofErr w:type="spellEnd"/>
            <w:r w:rsidRPr="00E551A1">
              <w:rPr>
                <w:bCs/>
              </w:rPr>
              <w:t xml:space="preserve"> раствор 5 %, 1 мл </w:t>
            </w:r>
            <w:proofErr w:type="spellStart"/>
            <w:r w:rsidRPr="00E551A1">
              <w:rPr>
                <w:bCs/>
              </w:rPr>
              <w:lastRenderedPageBreak/>
              <w:t>амп</w:t>
            </w:r>
            <w:proofErr w:type="spellEnd"/>
            <w:r w:rsidRPr="00E551A1">
              <w:rPr>
                <w:bCs/>
              </w:rPr>
              <w:t>. № 10</w:t>
            </w:r>
            <w:r w:rsidRPr="00E551A1">
              <w:rPr>
                <w:bCs/>
              </w:rPr>
              <w:tab/>
              <w:t xml:space="preserve">2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10.</w:t>
            </w:r>
            <w:r w:rsidRPr="00E551A1">
              <w:rPr>
                <w:bCs/>
              </w:rPr>
              <w:tab/>
              <w:t>Карандаш простой</w:t>
            </w:r>
            <w:r w:rsidRPr="00E551A1">
              <w:rPr>
                <w:bCs/>
              </w:rPr>
              <w:tab/>
              <w:t>1 шт.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11.</w:t>
            </w:r>
            <w:r w:rsidRPr="00E551A1">
              <w:rPr>
                <w:bCs/>
              </w:rPr>
              <w:tab/>
              <w:t>Косынка медицинская перевязочная</w:t>
            </w:r>
            <w:r w:rsidRPr="00E551A1">
              <w:rPr>
                <w:bCs/>
              </w:rPr>
              <w:tab/>
              <w:t>2 шт.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12.</w:t>
            </w:r>
            <w:r w:rsidRPr="00E551A1">
              <w:rPr>
                <w:bCs/>
              </w:rPr>
              <w:tab/>
              <w:t>Лейкопластырь 5 см х 500 см</w:t>
            </w:r>
            <w:r w:rsidRPr="00E551A1">
              <w:rPr>
                <w:bCs/>
              </w:rPr>
              <w:tab/>
              <w:t>1 шт.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13.</w:t>
            </w:r>
            <w:r w:rsidRPr="00E551A1">
              <w:rPr>
                <w:bCs/>
              </w:rPr>
              <w:tab/>
              <w:t>Натрия гидрокарбонат, пор. 10 г или таб. № 10</w:t>
            </w:r>
            <w:r w:rsidRPr="00E551A1">
              <w:rPr>
                <w:bCs/>
              </w:rPr>
              <w:tab/>
              <w:t xml:space="preserve">2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14.</w:t>
            </w:r>
            <w:r w:rsidRPr="00E551A1">
              <w:rPr>
                <w:bCs/>
              </w:rPr>
              <w:tab/>
              <w:t>Нож</w:t>
            </w:r>
            <w:r w:rsidRPr="00E551A1">
              <w:rPr>
                <w:bCs/>
              </w:rPr>
              <w:tab/>
              <w:t>1 шт.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15.</w:t>
            </w:r>
            <w:r w:rsidRPr="00E551A1">
              <w:rPr>
                <w:bCs/>
              </w:rPr>
              <w:tab/>
              <w:t>Ножницы тупоконечные</w:t>
            </w:r>
            <w:r w:rsidRPr="00E551A1">
              <w:rPr>
                <w:bCs/>
              </w:rPr>
              <w:tab/>
              <w:t>1 шт.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16.</w:t>
            </w:r>
            <w:r w:rsidRPr="00E551A1">
              <w:rPr>
                <w:bCs/>
              </w:rPr>
              <w:tab/>
              <w:t>Пакет перевязочный обыкновенный</w:t>
            </w:r>
            <w:r w:rsidRPr="00E551A1">
              <w:rPr>
                <w:bCs/>
              </w:rPr>
              <w:tab/>
              <w:t>3 шт.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17.</w:t>
            </w:r>
            <w:r w:rsidRPr="00E551A1">
              <w:rPr>
                <w:bCs/>
              </w:rPr>
              <w:tab/>
              <w:t>Салфетки марлевые стерильные 16 см х 14 см № 20 (двухслойные)</w:t>
            </w:r>
            <w:r w:rsidRPr="00E551A1">
              <w:rPr>
                <w:bCs/>
              </w:rPr>
              <w:tab/>
              <w:t xml:space="preserve">1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18.</w:t>
            </w:r>
            <w:r w:rsidRPr="00E551A1">
              <w:rPr>
                <w:bCs/>
              </w:rPr>
              <w:tab/>
              <w:t>Салфетки марлевые стерильные 45 см х 29 см № 5 (двухслойные)</w:t>
            </w:r>
            <w:r w:rsidRPr="00E551A1">
              <w:rPr>
                <w:bCs/>
              </w:rPr>
              <w:tab/>
              <w:t xml:space="preserve">1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E551A1" w:rsidRPr="00E551A1" w:rsidRDefault="00E551A1" w:rsidP="00E551A1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19.</w:t>
            </w:r>
            <w:r w:rsidRPr="00E551A1">
              <w:rPr>
                <w:bCs/>
              </w:rPr>
              <w:tab/>
              <w:t>Шприц одноразовый 2 мл</w:t>
            </w:r>
            <w:r w:rsidRPr="00E551A1">
              <w:rPr>
                <w:bCs/>
              </w:rPr>
              <w:tab/>
              <w:t>3 шт.</w:t>
            </w:r>
          </w:p>
          <w:p w:rsidR="00C723C0" w:rsidRPr="00CC21A2" w:rsidRDefault="00E551A1" w:rsidP="00E551A1">
            <w:pPr>
              <w:tabs>
                <w:tab w:val="left" w:pos="439"/>
              </w:tabs>
              <w:spacing w:line="228" w:lineRule="auto"/>
              <w:ind w:right="-44" w:firstLine="14"/>
              <w:rPr>
                <w:bCs/>
              </w:rPr>
            </w:pPr>
            <w:r w:rsidRPr="00E551A1">
              <w:rPr>
                <w:bCs/>
              </w:rPr>
              <w:t>20. Чехол для сумки</w:t>
            </w:r>
            <w:r w:rsidRPr="00E551A1">
              <w:rPr>
                <w:bCs/>
              </w:rPr>
              <w:tab/>
              <w:t>1 шт.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lastRenderedPageBreak/>
              <w:t>6 шт.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C723C0" w:rsidRPr="00CC21A2" w:rsidRDefault="00C723C0" w:rsidP="00CC21A2">
            <w:pPr>
              <w:spacing w:line="228" w:lineRule="auto"/>
              <w:ind w:left="13" w:right="-29"/>
              <w:rPr>
                <w:color w:val="000000"/>
              </w:rPr>
            </w:pPr>
          </w:p>
        </w:tc>
      </w:tr>
      <w:tr w:rsidR="00C723C0" w:rsidRPr="00CC21A2" w:rsidTr="00D920AC">
        <w:tblPrEx>
          <w:tblCellMar>
            <w:top w:w="0" w:type="dxa"/>
            <w:left w:w="57" w:type="dxa"/>
            <w:bottom w:w="0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96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23C0" w:rsidRPr="00CC21A2" w:rsidRDefault="00C723C0" w:rsidP="00CC21A2">
            <w:pPr>
              <w:numPr>
                <w:ilvl w:val="0"/>
                <w:numId w:val="21"/>
              </w:numPr>
              <w:spacing w:before="120" w:line="228" w:lineRule="auto"/>
              <w:ind w:left="0" w:firstLine="709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  <w:spacing w:val="-2"/>
                <w:sz w:val="26"/>
                <w:szCs w:val="26"/>
              </w:rPr>
              <w:lastRenderedPageBreak/>
              <w:t>Грузополучатель и его адрес:</w:t>
            </w:r>
          </w:p>
          <w:p w:rsidR="00C723C0" w:rsidRPr="00CC21A2" w:rsidRDefault="00C723C0" w:rsidP="00CC21A2">
            <w:pPr>
              <w:spacing w:line="228" w:lineRule="auto"/>
              <w:ind w:firstLine="709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  <w:spacing w:val="-2"/>
                <w:sz w:val="26"/>
                <w:szCs w:val="26"/>
              </w:rPr>
              <w:t>Филиал ОАО «ДРСК» «Электрические сети Еврейской АО»</w:t>
            </w:r>
          </w:p>
          <w:p w:rsidR="00C723C0" w:rsidRPr="00CC21A2" w:rsidRDefault="00C723C0" w:rsidP="00CC21A2">
            <w:pPr>
              <w:spacing w:line="228" w:lineRule="auto"/>
              <w:ind w:firstLine="709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  <w:spacing w:val="-2"/>
                <w:sz w:val="26"/>
                <w:szCs w:val="26"/>
              </w:rPr>
              <w:t xml:space="preserve">679016, </w:t>
            </w:r>
            <w:proofErr w:type="gramStart"/>
            <w:r w:rsidRPr="00CC21A2">
              <w:rPr>
                <w:color w:val="000000"/>
                <w:spacing w:val="-2"/>
                <w:sz w:val="26"/>
                <w:szCs w:val="26"/>
              </w:rPr>
              <w:t>Еврейская</w:t>
            </w:r>
            <w:proofErr w:type="gramEnd"/>
            <w:r w:rsidRPr="00CC21A2">
              <w:rPr>
                <w:color w:val="000000"/>
                <w:spacing w:val="-2"/>
                <w:sz w:val="26"/>
                <w:szCs w:val="26"/>
              </w:rPr>
              <w:t xml:space="preserve"> Автономная обл., г. Биробиджан, ул. Черноморская, 6</w:t>
            </w:r>
          </w:p>
          <w:p w:rsidR="00C723C0" w:rsidRPr="00CC21A2" w:rsidRDefault="00C723C0" w:rsidP="00CC21A2">
            <w:pPr>
              <w:spacing w:line="228" w:lineRule="auto"/>
              <w:ind w:left="-125" w:right="-108" w:firstLine="851"/>
              <w:rPr>
                <w:color w:val="000000"/>
              </w:rPr>
            </w:pPr>
          </w:p>
        </w:tc>
      </w:tr>
      <w:tr w:rsidR="00C723C0" w:rsidRPr="00CC21A2" w:rsidTr="00074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559" w:type="dxa"/>
            <w:vAlign w:val="center"/>
          </w:tcPr>
          <w:p w:rsidR="00C723C0" w:rsidRPr="00CC21A2" w:rsidRDefault="00C723C0" w:rsidP="00CC21A2">
            <w:pPr>
              <w:spacing w:line="228" w:lineRule="auto"/>
              <w:ind w:right="-2"/>
              <w:jc w:val="center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</w:rPr>
              <w:t xml:space="preserve">№ </w:t>
            </w:r>
            <w:proofErr w:type="gramStart"/>
            <w:r w:rsidRPr="00CC21A2">
              <w:rPr>
                <w:color w:val="000000"/>
              </w:rPr>
              <w:t>п</w:t>
            </w:r>
            <w:proofErr w:type="gramEnd"/>
            <w:r w:rsidRPr="00CC21A2">
              <w:rPr>
                <w:color w:val="000000"/>
              </w:rPr>
              <w:t>/п</w:t>
            </w:r>
          </w:p>
        </w:tc>
        <w:tc>
          <w:tcPr>
            <w:tcW w:w="1919" w:type="dxa"/>
            <w:gridSpan w:val="3"/>
            <w:vAlign w:val="center"/>
          </w:tcPr>
          <w:p w:rsidR="00C723C0" w:rsidRPr="00CC21A2" w:rsidRDefault="00C723C0" w:rsidP="00CC21A2">
            <w:pPr>
              <w:spacing w:line="228" w:lineRule="auto"/>
              <w:ind w:right="-2"/>
              <w:jc w:val="center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</w:rPr>
              <w:t>Наименование имущества</w:t>
            </w:r>
          </w:p>
        </w:tc>
        <w:tc>
          <w:tcPr>
            <w:tcW w:w="4326" w:type="dxa"/>
            <w:vAlign w:val="center"/>
          </w:tcPr>
          <w:p w:rsidR="00C723C0" w:rsidRPr="00CC21A2" w:rsidRDefault="00C723C0" w:rsidP="00CC21A2">
            <w:pPr>
              <w:spacing w:line="228" w:lineRule="auto"/>
              <w:ind w:right="-2"/>
              <w:jc w:val="center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</w:rPr>
              <w:t>Техническая характеристика</w:t>
            </w:r>
          </w:p>
        </w:tc>
        <w:tc>
          <w:tcPr>
            <w:tcW w:w="986" w:type="dxa"/>
            <w:vAlign w:val="center"/>
          </w:tcPr>
          <w:p w:rsidR="00C723C0" w:rsidRPr="00CC21A2" w:rsidRDefault="00C723C0" w:rsidP="00CC21A2">
            <w:pPr>
              <w:spacing w:line="228" w:lineRule="auto"/>
              <w:ind w:right="-2"/>
              <w:jc w:val="center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</w:rPr>
              <w:t>Количество</w:t>
            </w:r>
          </w:p>
        </w:tc>
        <w:tc>
          <w:tcPr>
            <w:tcW w:w="1877" w:type="dxa"/>
            <w:gridSpan w:val="2"/>
            <w:vAlign w:val="center"/>
          </w:tcPr>
          <w:p w:rsidR="00C723C0" w:rsidRPr="00CC21A2" w:rsidRDefault="00C723C0" w:rsidP="00CC21A2">
            <w:pPr>
              <w:spacing w:line="228" w:lineRule="auto"/>
              <w:ind w:right="-2"/>
              <w:jc w:val="center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</w:rPr>
              <w:t>ГОСТ</w:t>
            </w:r>
          </w:p>
        </w:tc>
      </w:tr>
      <w:tr w:rsidR="00C723C0" w:rsidRPr="00CC21A2" w:rsidTr="00074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088"/>
        </w:trPr>
        <w:tc>
          <w:tcPr>
            <w:tcW w:w="559" w:type="dxa"/>
          </w:tcPr>
          <w:p w:rsidR="00C723C0" w:rsidRPr="00CC21A2" w:rsidRDefault="00C723C0" w:rsidP="00CC21A2">
            <w:pPr>
              <w:numPr>
                <w:ilvl w:val="0"/>
                <w:numId w:val="11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9" w:type="dxa"/>
            <w:gridSpan w:val="3"/>
          </w:tcPr>
          <w:p w:rsidR="00C723C0" w:rsidRPr="00CC21A2" w:rsidRDefault="00C723C0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Противогаз гражданский</w:t>
            </w:r>
          </w:p>
          <w:p w:rsidR="00C723C0" w:rsidRPr="00CC21A2" w:rsidRDefault="00C723C0" w:rsidP="00CC21A2">
            <w:pPr>
              <w:spacing w:line="228" w:lineRule="auto"/>
              <w:ind w:right="-2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</w:rPr>
              <w:t>ГП - 7</w:t>
            </w:r>
          </w:p>
        </w:tc>
        <w:tc>
          <w:tcPr>
            <w:tcW w:w="4326" w:type="dxa"/>
          </w:tcPr>
          <w:p w:rsidR="00C723C0" w:rsidRPr="00CC21A2" w:rsidRDefault="00C723C0" w:rsidP="00F93AA4">
            <w:pPr>
              <w:spacing w:line="228" w:lineRule="auto"/>
              <w:ind w:left="-27" w:right="-79"/>
              <w:rPr>
                <w:bCs/>
              </w:rPr>
            </w:pPr>
            <w:r w:rsidRPr="00CC21A2">
              <w:t>Все предлагаемые противогазы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2012 года выпуска, российского производства.</w:t>
            </w:r>
          </w:p>
          <w:p w:rsidR="00C723C0" w:rsidRPr="00CC21A2" w:rsidRDefault="00C723C0" w:rsidP="00F93AA4">
            <w:pPr>
              <w:numPr>
                <w:ilvl w:val="0"/>
                <w:numId w:val="37"/>
              </w:numPr>
              <w:tabs>
                <w:tab w:val="left" w:pos="265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>Сопротивление противогаза постоянному потоку воздуха на вдохе при расходе воздуха:</w:t>
            </w:r>
          </w:p>
          <w:p w:rsidR="00C723C0" w:rsidRPr="00CC21A2" w:rsidRDefault="00C723C0" w:rsidP="00F93AA4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 xml:space="preserve"> 30 дм³/мин - не более 16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C723C0" w:rsidRPr="00CC21A2" w:rsidRDefault="00C723C0" w:rsidP="00F93AA4">
            <w:pPr>
              <w:tabs>
                <w:tab w:val="left" w:pos="191"/>
              </w:tabs>
              <w:spacing w:line="228" w:lineRule="auto"/>
              <w:ind w:left="-27" w:right="-79"/>
              <w:rPr>
                <w:bCs/>
              </w:rPr>
            </w:pPr>
            <w:r w:rsidRPr="00CC21A2">
              <w:rPr>
                <w:bCs/>
              </w:rPr>
              <w:t>(156,8 Па);</w:t>
            </w:r>
          </w:p>
          <w:p w:rsidR="00C723C0" w:rsidRPr="00CC21A2" w:rsidRDefault="00C723C0" w:rsidP="00F93AA4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 xml:space="preserve"> 250 дм³/мин - не более 200 мм вод</w:t>
            </w:r>
            <w:proofErr w:type="gramStart"/>
            <w:r w:rsidRPr="00CC21A2">
              <w:rPr>
                <w:bCs/>
              </w:rPr>
              <w:t>.</w:t>
            </w:r>
            <w:proofErr w:type="gramEnd"/>
            <w:r w:rsidRPr="00CC21A2">
              <w:rPr>
                <w:bCs/>
              </w:rPr>
              <w:t xml:space="preserve"> </w:t>
            </w:r>
            <w:proofErr w:type="gramStart"/>
            <w:r w:rsidRPr="00CC21A2">
              <w:rPr>
                <w:bCs/>
              </w:rPr>
              <w:t>с</w:t>
            </w:r>
            <w:proofErr w:type="gramEnd"/>
            <w:r w:rsidRPr="00CC21A2">
              <w:rPr>
                <w:bCs/>
              </w:rPr>
              <w:t>т.</w:t>
            </w:r>
          </w:p>
          <w:p w:rsidR="00C723C0" w:rsidRPr="00CC21A2" w:rsidRDefault="00C723C0" w:rsidP="00F93AA4">
            <w:pPr>
              <w:numPr>
                <w:ilvl w:val="0"/>
                <w:numId w:val="37"/>
              </w:numPr>
              <w:tabs>
                <w:tab w:val="left" w:pos="265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>Коэффициент проницаемости фильтрующе-поглощающей коробки по аэрозолю стандартного масляного тумана (СМТ) не более 0,001%.</w:t>
            </w:r>
          </w:p>
          <w:p w:rsidR="00C723C0" w:rsidRPr="00CC21A2" w:rsidRDefault="00C723C0" w:rsidP="00F93AA4">
            <w:pPr>
              <w:numPr>
                <w:ilvl w:val="0"/>
                <w:numId w:val="37"/>
              </w:numPr>
              <w:tabs>
                <w:tab w:val="left" w:pos="265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>Коэффициент подсоса аэрозоля СМТ под лицевую часть не более 0,0001%.</w:t>
            </w:r>
          </w:p>
          <w:p w:rsidR="00C723C0" w:rsidRPr="00CC21A2" w:rsidRDefault="00C723C0" w:rsidP="00F93AA4">
            <w:pPr>
              <w:numPr>
                <w:ilvl w:val="0"/>
                <w:numId w:val="37"/>
              </w:numPr>
              <w:tabs>
                <w:tab w:val="left" w:pos="265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>Время защитного действия по ОВ при концентрации:</w:t>
            </w:r>
          </w:p>
          <w:p w:rsidR="00C723C0" w:rsidRPr="00CC21A2" w:rsidRDefault="00C723C0" w:rsidP="00F93AA4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 xml:space="preserve"> циан хлористого 5 мг/дм3 не менее 18 мин.;</w:t>
            </w:r>
          </w:p>
          <w:p w:rsidR="00C723C0" w:rsidRPr="00CC21A2" w:rsidRDefault="00C723C0" w:rsidP="00F93AA4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 xml:space="preserve"> циан водорода 5 мг/дм3 не менее 18 мин. </w:t>
            </w:r>
          </w:p>
          <w:p w:rsidR="00C723C0" w:rsidRPr="00CC21A2" w:rsidRDefault="00C723C0" w:rsidP="00F93AA4">
            <w:pPr>
              <w:numPr>
                <w:ilvl w:val="0"/>
                <w:numId w:val="37"/>
              </w:numPr>
              <w:tabs>
                <w:tab w:val="left" w:pos="265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>Время защитного действия по СДЯВ:</w:t>
            </w:r>
          </w:p>
          <w:p w:rsidR="00C723C0" w:rsidRPr="00CC21A2" w:rsidRDefault="00C723C0" w:rsidP="00F93AA4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 xml:space="preserve"> хлор 5 мг/дм3 не менее 40 мин.;</w:t>
            </w:r>
          </w:p>
          <w:p w:rsidR="00C723C0" w:rsidRPr="00CC21A2" w:rsidRDefault="00C723C0" w:rsidP="00F93AA4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 xml:space="preserve"> сероводород 10 мг/дм3 не менее 25 мин.;</w:t>
            </w:r>
          </w:p>
          <w:p w:rsidR="00C723C0" w:rsidRPr="00CC21A2" w:rsidRDefault="00C723C0" w:rsidP="00F93AA4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lastRenderedPageBreak/>
              <w:t xml:space="preserve"> хлористый водород 5 мг/дм3 не менее 20 мин.;</w:t>
            </w:r>
          </w:p>
          <w:p w:rsidR="00C723C0" w:rsidRPr="00CC21A2" w:rsidRDefault="00C723C0" w:rsidP="00F93AA4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 xml:space="preserve"> нитробензол 5 мг/дм3 не менее 40 мин.;</w:t>
            </w:r>
          </w:p>
          <w:p w:rsidR="00C723C0" w:rsidRPr="00CC21A2" w:rsidRDefault="00C723C0" w:rsidP="00F93AA4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 xml:space="preserve"> фенол 0,2 мг/дм3 не менее 200 мин.;</w:t>
            </w:r>
          </w:p>
          <w:p w:rsidR="00C723C0" w:rsidRPr="00CC21A2" w:rsidRDefault="00C723C0" w:rsidP="00F93AA4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-27" w:right="-79" w:firstLine="0"/>
              <w:rPr>
                <w:bCs/>
              </w:rPr>
            </w:pPr>
            <w:r w:rsidRPr="00CC21A2">
              <w:rPr>
                <w:bCs/>
              </w:rPr>
              <w:t xml:space="preserve"> фурфурол 1,5 мг/дм3 не менее 300 мин.</w:t>
            </w:r>
          </w:p>
          <w:p w:rsidR="00C723C0" w:rsidRPr="00CC21A2" w:rsidRDefault="00C723C0" w:rsidP="00F93AA4">
            <w:pPr>
              <w:numPr>
                <w:ilvl w:val="0"/>
                <w:numId w:val="37"/>
              </w:numPr>
              <w:tabs>
                <w:tab w:val="left" w:pos="265"/>
              </w:tabs>
              <w:spacing w:line="228" w:lineRule="auto"/>
              <w:ind w:left="-27" w:right="-79" w:firstLine="0"/>
              <w:rPr>
                <w:spacing w:val="-6"/>
              </w:rPr>
            </w:pPr>
            <w:r w:rsidRPr="00CC21A2">
              <w:rPr>
                <w:bCs/>
              </w:rPr>
              <w:t>Масса комплекта противогаза без сумки не более 0,95 кг.</w:t>
            </w:r>
          </w:p>
          <w:p w:rsidR="00C723C0" w:rsidRPr="00CC21A2" w:rsidRDefault="00C723C0" w:rsidP="00F93AA4">
            <w:pPr>
              <w:numPr>
                <w:ilvl w:val="0"/>
                <w:numId w:val="37"/>
              </w:numPr>
              <w:tabs>
                <w:tab w:val="left" w:pos="265"/>
              </w:tabs>
              <w:spacing w:line="228" w:lineRule="auto"/>
              <w:ind w:left="-27" w:right="-79" w:firstLine="0"/>
              <w:rPr>
                <w:spacing w:val="-6"/>
              </w:rPr>
            </w:pPr>
            <w:r w:rsidRPr="00CC21A2">
              <w:rPr>
                <w:bCs/>
              </w:rPr>
              <w:t>Температурный диапазон эксплуатации от ‒ 40 до + 40 °С.</w:t>
            </w:r>
          </w:p>
        </w:tc>
        <w:tc>
          <w:tcPr>
            <w:tcW w:w="986" w:type="dxa"/>
          </w:tcPr>
          <w:p w:rsidR="00C723C0" w:rsidRPr="00CC21A2" w:rsidRDefault="00C723C0" w:rsidP="00CC21A2">
            <w:pPr>
              <w:spacing w:line="228" w:lineRule="auto"/>
              <w:ind w:right="-2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CC21A2">
              <w:rPr>
                <w:color w:val="000000"/>
              </w:rPr>
              <w:lastRenderedPageBreak/>
              <w:t>95 шт.</w:t>
            </w:r>
          </w:p>
        </w:tc>
        <w:tc>
          <w:tcPr>
            <w:tcW w:w="1877" w:type="dxa"/>
            <w:gridSpan w:val="2"/>
          </w:tcPr>
          <w:p w:rsidR="00C723C0" w:rsidRPr="00CC21A2" w:rsidRDefault="00C723C0" w:rsidP="00CC21A2">
            <w:pPr>
              <w:spacing w:line="228" w:lineRule="auto"/>
              <w:ind w:right="-3" w:firstLine="116"/>
            </w:pPr>
            <w:r w:rsidRPr="00CC21A2">
              <w:t>ТУ Г-10-1103-82</w:t>
            </w:r>
          </w:p>
          <w:p w:rsidR="00C723C0" w:rsidRPr="00CC21A2" w:rsidRDefault="00C723C0" w:rsidP="00CC21A2">
            <w:pPr>
              <w:spacing w:line="228" w:lineRule="auto"/>
              <w:ind w:right="-3" w:firstLine="116"/>
            </w:pPr>
            <w:r w:rsidRPr="00CC21A2">
              <w:t xml:space="preserve">Все предлагаемые гражданские противогазы </w:t>
            </w:r>
          </w:p>
          <w:p w:rsidR="00C723C0" w:rsidRPr="00CC21A2" w:rsidRDefault="00C723C0" w:rsidP="00CC21A2">
            <w:pPr>
              <w:spacing w:line="228" w:lineRule="auto"/>
              <w:ind w:left="-41" w:right="-72"/>
              <w:jc w:val="both"/>
            </w:pPr>
            <w:r w:rsidRPr="00CC21A2">
              <w:t>ГП-7 должны быть серийно выпускаемыми и иметь официальную гарантию от производителя</w:t>
            </w:r>
          </w:p>
        </w:tc>
      </w:tr>
      <w:tr w:rsidR="00C723C0" w:rsidRPr="00CC21A2" w:rsidTr="00074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559" w:type="dxa"/>
          </w:tcPr>
          <w:p w:rsidR="00C723C0" w:rsidRPr="00CC21A2" w:rsidRDefault="00C723C0" w:rsidP="00CC21A2">
            <w:pPr>
              <w:numPr>
                <w:ilvl w:val="0"/>
                <w:numId w:val="11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9" w:type="dxa"/>
            <w:gridSpan w:val="3"/>
          </w:tcPr>
          <w:p w:rsidR="00C723C0" w:rsidRPr="00CC21A2" w:rsidRDefault="00C723C0" w:rsidP="00226CC6">
            <w:pPr>
              <w:spacing w:line="228" w:lineRule="auto"/>
              <w:ind w:left="-9" w:right="38"/>
              <w:rPr>
                <w:color w:val="000000"/>
              </w:rPr>
            </w:pPr>
            <w:r w:rsidRPr="00CC21A2">
              <w:rPr>
                <w:color w:val="000000"/>
              </w:rPr>
              <w:t>Патрон регенеративный РП-4-01 для ИП-4МК</w:t>
            </w:r>
          </w:p>
        </w:tc>
        <w:tc>
          <w:tcPr>
            <w:tcW w:w="4326" w:type="dxa"/>
          </w:tcPr>
          <w:p w:rsidR="00C723C0" w:rsidRPr="00CC21A2" w:rsidRDefault="00C723C0" w:rsidP="00226CC6">
            <w:pPr>
              <w:spacing w:line="228" w:lineRule="auto"/>
              <w:ind w:left="51"/>
            </w:pPr>
            <w:r w:rsidRPr="00CC21A2">
              <w:t>Все предлагаемые регенеративные патроны (далее - патроны) должны быть новыми, (которые не были в употреблении, не прошли ремонт, в том числе восстановление, замену составных частей, восстановление потребительских свойств) 2012 года выпуска, российского производства.</w:t>
            </w:r>
          </w:p>
          <w:p w:rsidR="00C723C0" w:rsidRPr="00CC21A2" w:rsidRDefault="00C723C0" w:rsidP="00226CC6">
            <w:pPr>
              <w:spacing w:line="228" w:lineRule="auto"/>
              <w:ind w:left="51"/>
            </w:pPr>
            <w:r w:rsidRPr="00CC21A2">
              <w:t xml:space="preserve">Габаритные размеры, </w:t>
            </w:r>
            <w:proofErr w:type="gramStart"/>
            <w:r w:rsidRPr="00CC21A2">
              <w:t>мм</w:t>
            </w:r>
            <w:proofErr w:type="gramEnd"/>
          </w:p>
          <w:p w:rsidR="00C723C0" w:rsidRPr="00CC21A2" w:rsidRDefault="00C723C0" w:rsidP="00226CC6">
            <w:pPr>
              <w:spacing w:line="228" w:lineRule="auto"/>
              <w:ind w:left="51"/>
            </w:pPr>
            <w:r w:rsidRPr="00CC21A2">
              <w:t xml:space="preserve"> Ø 125х250;</w:t>
            </w:r>
          </w:p>
          <w:p w:rsidR="00C723C0" w:rsidRPr="00CC21A2" w:rsidRDefault="00C723C0" w:rsidP="00226CC6">
            <w:pPr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 xml:space="preserve">Масса, </w:t>
            </w:r>
            <w:proofErr w:type="gramStart"/>
            <w:r w:rsidRPr="00CC21A2">
              <w:rPr>
                <w:bCs/>
              </w:rPr>
              <w:t>кг</w:t>
            </w:r>
            <w:proofErr w:type="gramEnd"/>
            <w:r w:rsidRPr="00CC21A2">
              <w:rPr>
                <w:bCs/>
              </w:rPr>
              <w:t xml:space="preserve"> 2,2</w:t>
            </w:r>
          </w:p>
          <w:p w:rsidR="00C723C0" w:rsidRPr="00CC21A2" w:rsidRDefault="00C723C0" w:rsidP="00226CC6">
            <w:pPr>
              <w:spacing w:line="228" w:lineRule="auto"/>
              <w:ind w:left="51"/>
              <w:rPr>
                <w:bCs/>
              </w:rPr>
            </w:pPr>
            <w:r w:rsidRPr="00CC21A2">
              <w:t>Гарантийный срок хранения (в упаковке завода – изготовителя), – 7 лет.</w:t>
            </w:r>
            <w:r w:rsidRPr="00CC21A2">
              <w:rPr>
                <w:bCs/>
              </w:rPr>
              <w:t xml:space="preserve"> </w:t>
            </w:r>
          </w:p>
          <w:p w:rsidR="00C723C0" w:rsidRPr="00CC21A2" w:rsidRDefault="00C723C0" w:rsidP="00226CC6">
            <w:pPr>
              <w:spacing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>Качество поставляемых изделий должно быть подтверждено следующими документами:</w:t>
            </w:r>
          </w:p>
          <w:p w:rsidR="00C723C0" w:rsidRPr="00CC21A2" w:rsidRDefault="00C723C0" w:rsidP="00226CC6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формуляром с отметкой о приемке ВП МО РФ;</w:t>
            </w:r>
          </w:p>
          <w:p w:rsidR="00C723C0" w:rsidRPr="00CC21A2" w:rsidRDefault="00C723C0" w:rsidP="00226CC6">
            <w:pPr>
              <w:numPr>
                <w:ilvl w:val="0"/>
                <w:numId w:val="14"/>
              </w:numPr>
              <w:tabs>
                <w:tab w:val="left" w:pos="191"/>
              </w:tabs>
              <w:spacing w:line="228" w:lineRule="auto"/>
              <w:ind w:left="51" w:firstLine="0"/>
              <w:rPr>
                <w:bCs/>
              </w:rPr>
            </w:pPr>
            <w:r w:rsidRPr="00CC21A2">
              <w:rPr>
                <w:bCs/>
              </w:rPr>
              <w:t>инструкцией по эксплуатации.</w:t>
            </w:r>
          </w:p>
          <w:p w:rsidR="00C723C0" w:rsidRPr="00CC21A2" w:rsidRDefault="00C723C0" w:rsidP="0054272A">
            <w:pPr>
              <w:spacing w:after="120" w:line="228" w:lineRule="auto"/>
              <w:ind w:left="51"/>
              <w:rPr>
                <w:bCs/>
              </w:rPr>
            </w:pPr>
            <w:r w:rsidRPr="00CC21A2">
              <w:rPr>
                <w:bCs/>
              </w:rPr>
              <w:t xml:space="preserve">Товар </w:t>
            </w:r>
            <w:proofErr w:type="gramStart"/>
            <w:r w:rsidRPr="00CC21A2">
              <w:rPr>
                <w:bCs/>
              </w:rPr>
              <w:t>должен</w:t>
            </w:r>
            <w:proofErr w:type="gramEnd"/>
            <w:r w:rsidRPr="00CC21A2">
              <w:rPr>
                <w:bCs/>
              </w:rPr>
              <w:t xml:space="preserve"> упакован в соответствии с требованиями ГОСТов, с учётом их специфических свойств и особенностей для обеспечения его сохранности в пути следования до места доставки и процессе срока хранения.</w:t>
            </w:r>
          </w:p>
        </w:tc>
        <w:tc>
          <w:tcPr>
            <w:tcW w:w="986" w:type="dxa"/>
          </w:tcPr>
          <w:p w:rsidR="00C723C0" w:rsidRPr="00CC21A2" w:rsidRDefault="00C723C0" w:rsidP="00226CC6">
            <w:pPr>
              <w:spacing w:line="228" w:lineRule="auto"/>
              <w:jc w:val="center"/>
            </w:pPr>
            <w:r w:rsidRPr="00CC21A2">
              <w:t>1 шт.</w:t>
            </w:r>
          </w:p>
        </w:tc>
        <w:tc>
          <w:tcPr>
            <w:tcW w:w="1877" w:type="dxa"/>
            <w:gridSpan w:val="2"/>
          </w:tcPr>
          <w:p w:rsidR="00C723C0" w:rsidRPr="00CC21A2" w:rsidRDefault="00C723C0" w:rsidP="00226CC6">
            <w:pPr>
              <w:spacing w:line="228" w:lineRule="auto"/>
              <w:ind w:left="-45" w:right="-16"/>
              <w:rPr>
                <w:color w:val="000000"/>
                <w:spacing w:val="4"/>
              </w:rPr>
            </w:pPr>
            <w:r w:rsidRPr="00CC21A2">
              <w:rPr>
                <w:color w:val="000000"/>
                <w:spacing w:val="4"/>
              </w:rPr>
              <w:t>Регенеративные патроны</w:t>
            </w:r>
          </w:p>
          <w:p w:rsidR="00C723C0" w:rsidRPr="00CC21A2" w:rsidRDefault="00C723C0" w:rsidP="00226CC6">
            <w:pPr>
              <w:spacing w:line="228" w:lineRule="auto"/>
              <w:ind w:left="-45" w:right="-16"/>
              <w:rPr>
                <w:color w:val="000000"/>
                <w:spacing w:val="4"/>
              </w:rPr>
            </w:pPr>
            <w:r w:rsidRPr="00CC21A2">
              <w:rPr>
                <w:color w:val="000000"/>
                <w:spacing w:val="4"/>
              </w:rPr>
              <w:t>РП-4-01 должны соответствовать ТУ 6-16-3100-89</w:t>
            </w:r>
          </w:p>
        </w:tc>
      </w:tr>
      <w:tr w:rsidR="00C723C0" w:rsidRPr="00CC21A2" w:rsidTr="00074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663"/>
        </w:trPr>
        <w:tc>
          <w:tcPr>
            <w:tcW w:w="559" w:type="dxa"/>
          </w:tcPr>
          <w:p w:rsidR="00C723C0" w:rsidRPr="00CC21A2" w:rsidRDefault="00C723C0" w:rsidP="00CC21A2">
            <w:pPr>
              <w:numPr>
                <w:ilvl w:val="0"/>
                <w:numId w:val="11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9" w:type="dxa"/>
            <w:gridSpan w:val="3"/>
          </w:tcPr>
          <w:p w:rsidR="00C723C0" w:rsidRPr="00CC21A2" w:rsidRDefault="00C723C0" w:rsidP="00226CC6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 xml:space="preserve">Дозиметр </w:t>
            </w:r>
            <w:proofErr w:type="spellStart"/>
            <w:r w:rsidRPr="00CC21A2">
              <w:rPr>
                <w:color w:val="000000"/>
              </w:rPr>
              <w:t>Радэкс</w:t>
            </w:r>
            <w:proofErr w:type="spellEnd"/>
            <w:r w:rsidRPr="00CC21A2">
              <w:rPr>
                <w:color w:val="000000"/>
              </w:rPr>
              <w:t xml:space="preserve"> РД-1706</w:t>
            </w:r>
          </w:p>
        </w:tc>
        <w:tc>
          <w:tcPr>
            <w:tcW w:w="4326" w:type="dxa"/>
          </w:tcPr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 xml:space="preserve">Диапазон показаний мощности дозы, </w:t>
            </w:r>
            <w:proofErr w:type="spellStart"/>
            <w:r w:rsidRPr="00CC21A2">
              <w:t>мкЗв</w:t>
            </w:r>
            <w:proofErr w:type="spellEnd"/>
            <w:r w:rsidRPr="00CC21A2">
              <w:t xml:space="preserve"> / ч – от 0,05 до 999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 xml:space="preserve">Диапазон энергий </w:t>
            </w:r>
            <w:proofErr w:type="gramStart"/>
            <w:r w:rsidRPr="00CC21A2">
              <w:t>регистрируемого</w:t>
            </w:r>
            <w:proofErr w:type="gramEnd"/>
            <w:r w:rsidRPr="00CC21A2">
              <w:t>: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>1) гамма-излучения, МэВ от 0,1 до 1,25;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>2) рентгеновского излучения, МэВ от 0,03 до 3,0;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 xml:space="preserve">3) </w:t>
            </w:r>
            <w:proofErr w:type="gramStart"/>
            <w:r w:rsidRPr="00CC21A2">
              <w:t>бета-излучения</w:t>
            </w:r>
            <w:proofErr w:type="gramEnd"/>
            <w:r w:rsidRPr="00CC21A2">
              <w:t>, МэВ от 0,25 до 3,5;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proofErr w:type="spellStart"/>
            <w:r w:rsidRPr="00CC21A2">
              <w:t>Воспроизводимость</w:t>
            </w:r>
            <w:proofErr w:type="spellEnd"/>
            <w:r w:rsidRPr="00CC21A2">
              <w:t xml:space="preserve"> показаний (при доверительной вероятности 0,95),% - 7 +6 / </w:t>
            </w:r>
            <w:proofErr w:type="gramStart"/>
            <w:r w:rsidRPr="00CC21A2">
              <w:t>Р</w:t>
            </w:r>
            <w:proofErr w:type="gramEnd"/>
            <w:r w:rsidRPr="00CC21A2">
              <w:t xml:space="preserve">, где Р - МЭД в </w:t>
            </w:r>
            <w:proofErr w:type="spellStart"/>
            <w:r w:rsidRPr="00CC21A2">
              <w:t>мкЗв</w:t>
            </w:r>
            <w:proofErr w:type="spellEnd"/>
            <w:r w:rsidRPr="00CC21A2">
              <w:t xml:space="preserve"> / ч;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 xml:space="preserve">Пороги сигнализации, </w:t>
            </w:r>
            <w:proofErr w:type="spellStart"/>
            <w:r w:rsidRPr="00CC21A2">
              <w:t>мкЗв</w:t>
            </w:r>
            <w:proofErr w:type="spellEnd"/>
            <w:r w:rsidRPr="00CC21A2">
              <w:t xml:space="preserve"> / ч - от 0,1 до 99,0;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 xml:space="preserve">Время наблюдения, </w:t>
            </w:r>
            <w:proofErr w:type="gramStart"/>
            <w:r w:rsidRPr="00CC21A2">
              <w:t>с</w:t>
            </w:r>
            <w:proofErr w:type="gramEnd"/>
            <w:r w:rsidRPr="00CC21A2">
              <w:t xml:space="preserve"> - от 1 до 26;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lastRenderedPageBreak/>
              <w:t>Индикация показаний – непрерывно;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>Элементы питания, типа «ААА», шт. - 1 или 2;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>Время непрерывной работы изделия, не менее, часов – 500;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>Габаритные размеры изделия, 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>высота Х ширина Х толщина, мм, не более - 105x60x26;</w:t>
            </w:r>
          </w:p>
          <w:p w:rsidR="00C723C0" w:rsidRPr="00CC21A2" w:rsidRDefault="00C723C0" w:rsidP="00226CC6">
            <w:pPr>
              <w:spacing w:line="228" w:lineRule="auto"/>
              <w:ind w:left="-13" w:right="-79"/>
            </w:pPr>
            <w:r w:rsidRPr="00CC21A2">
              <w:t xml:space="preserve">Масса изделия (без элементов питания), </w:t>
            </w:r>
            <w:proofErr w:type="gramStart"/>
            <w:r w:rsidRPr="00CC21A2">
              <w:t>кг</w:t>
            </w:r>
            <w:proofErr w:type="gramEnd"/>
            <w:r w:rsidRPr="00CC21A2">
              <w:t>, не более - 0,09.</w:t>
            </w:r>
          </w:p>
        </w:tc>
        <w:tc>
          <w:tcPr>
            <w:tcW w:w="986" w:type="dxa"/>
          </w:tcPr>
          <w:p w:rsidR="00C723C0" w:rsidRPr="00CC21A2" w:rsidRDefault="00C723C0" w:rsidP="00226CC6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lastRenderedPageBreak/>
              <w:t>2 шт.</w:t>
            </w:r>
          </w:p>
        </w:tc>
        <w:tc>
          <w:tcPr>
            <w:tcW w:w="1877" w:type="dxa"/>
            <w:gridSpan w:val="2"/>
          </w:tcPr>
          <w:p w:rsidR="00C723C0" w:rsidRPr="00CC21A2" w:rsidRDefault="00C723C0" w:rsidP="00226CC6">
            <w:pPr>
              <w:spacing w:line="228" w:lineRule="auto"/>
              <w:ind w:left="-45" w:right="-16"/>
              <w:rPr>
                <w:color w:val="000000"/>
                <w:spacing w:val="4"/>
              </w:rPr>
            </w:pPr>
          </w:p>
        </w:tc>
      </w:tr>
      <w:tr w:rsidR="00C723C0" w:rsidRPr="00CC21A2" w:rsidTr="00074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333"/>
        </w:trPr>
        <w:tc>
          <w:tcPr>
            <w:tcW w:w="559" w:type="dxa"/>
          </w:tcPr>
          <w:p w:rsidR="00C723C0" w:rsidRPr="00CC21A2" w:rsidRDefault="00C723C0" w:rsidP="00CC21A2">
            <w:pPr>
              <w:numPr>
                <w:ilvl w:val="0"/>
                <w:numId w:val="11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9" w:type="dxa"/>
            <w:gridSpan w:val="3"/>
          </w:tcPr>
          <w:p w:rsidR="00C723C0" w:rsidRPr="00CC21A2" w:rsidRDefault="00C723C0" w:rsidP="00CC21A2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Дозиметр ДГК Грач</w:t>
            </w:r>
          </w:p>
        </w:tc>
        <w:tc>
          <w:tcPr>
            <w:tcW w:w="4326" w:type="dxa"/>
          </w:tcPr>
          <w:p w:rsidR="00C723C0" w:rsidRPr="00CC21A2" w:rsidRDefault="00C723C0" w:rsidP="00CC21A2">
            <w:pPr>
              <w:spacing w:line="228" w:lineRule="auto"/>
            </w:pPr>
            <w:r w:rsidRPr="00CC21A2">
              <w:t>Детектор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газоразрядный счетчик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Диапазон измерения: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- мощности дозы Н*(10)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 xml:space="preserve">0,1 </w:t>
            </w:r>
            <w:proofErr w:type="spellStart"/>
            <w:r w:rsidRPr="00CC21A2">
              <w:t>мкЗв</w:t>
            </w:r>
            <w:proofErr w:type="spellEnd"/>
            <w:r w:rsidRPr="00CC21A2">
              <w:t xml:space="preserve">/ч ÷ 3,0 </w:t>
            </w:r>
            <w:proofErr w:type="spellStart"/>
            <w:r w:rsidRPr="00CC21A2">
              <w:t>мЗв</w:t>
            </w:r>
            <w:proofErr w:type="spellEnd"/>
            <w:r w:rsidRPr="00CC21A2">
              <w:t>/ч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- дозы Н*(10)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 xml:space="preserve">1,0 </w:t>
            </w:r>
            <w:proofErr w:type="spellStart"/>
            <w:r w:rsidRPr="00CC21A2">
              <w:t>мкЗв</w:t>
            </w:r>
            <w:proofErr w:type="spellEnd"/>
            <w:r w:rsidRPr="00CC21A2">
              <w:t> ÷ 100 Зв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Диапазон энергий гамма-излучения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0,05 ÷ 3,0 МэВ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Пределы допускаемой основной относительной погрешности измерения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 xml:space="preserve">±[15+2,5/Н*(10)]%, где Н*(10) – измеренное значение, </w:t>
            </w:r>
            <w:proofErr w:type="spellStart"/>
            <w:r w:rsidRPr="00CC21A2">
              <w:t>мкЗв</w:t>
            </w:r>
            <w:proofErr w:type="spellEnd"/>
            <w:r w:rsidRPr="00CC21A2">
              <w:t>/ч (</w:t>
            </w:r>
            <w:proofErr w:type="spellStart"/>
            <w:r w:rsidRPr="00CC21A2">
              <w:t>мкЗв</w:t>
            </w:r>
            <w:proofErr w:type="spellEnd"/>
            <w:r w:rsidRPr="00CC21A2">
              <w:t>)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Время измерения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от 36 до 1 сек (уменьшается с ростом мощности дозы)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Энергетическая зависимость чувствительности (относительно энергии 0,662 МэВ)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не более ±25 %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Вывод информации: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- цифровая индикация с подсветом экрана;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- звуковая сигнализация.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Рабочая температура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‒ 20 ÷ +50</w:t>
            </w:r>
            <w:proofErr w:type="gramStart"/>
            <w:r w:rsidRPr="00CC21A2">
              <w:t>°С</w:t>
            </w:r>
            <w:proofErr w:type="gramEnd"/>
          </w:p>
          <w:p w:rsidR="00C723C0" w:rsidRPr="00CC21A2" w:rsidRDefault="00C723C0" w:rsidP="00CC21A2">
            <w:pPr>
              <w:spacing w:line="228" w:lineRule="auto"/>
            </w:pPr>
            <w:r w:rsidRPr="00CC21A2">
              <w:t>Конструктивное исполнение: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корпус из пластмассы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Питание: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2 элемента по 1,5</w:t>
            </w:r>
            <w:proofErr w:type="gramStart"/>
            <w:r w:rsidRPr="00CC21A2">
              <w:t xml:space="preserve"> В</w:t>
            </w:r>
            <w:proofErr w:type="gramEnd"/>
            <w:r w:rsidRPr="00CC21A2">
              <w:t xml:space="preserve"> типа АА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Время непрерывной работы с одним комплектом батарей: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не менее 200 ч</w:t>
            </w:r>
          </w:p>
          <w:p w:rsidR="00C723C0" w:rsidRPr="00CC21A2" w:rsidRDefault="00C723C0" w:rsidP="00CC21A2">
            <w:pPr>
              <w:spacing w:line="228" w:lineRule="auto"/>
            </w:pPr>
            <w:r w:rsidRPr="00CC21A2">
              <w:t>Габаритные размеры, масса:</w:t>
            </w:r>
          </w:p>
          <w:p w:rsidR="00C723C0" w:rsidRPr="00CC21A2" w:rsidRDefault="00C723C0" w:rsidP="00CC21A2">
            <w:pPr>
              <w:spacing w:line="228" w:lineRule="auto"/>
              <w:rPr>
                <w:bCs/>
              </w:rPr>
            </w:pPr>
            <w:r w:rsidRPr="00CC21A2">
              <w:t>111×28×73 мм, 0,2 кг</w:t>
            </w:r>
          </w:p>
        </w:tc>
        <w:tc>
          <w:tcPr>
            <w:tcW w:w="986" w:type="dxa"/>
          </w:tcPr>
          <w:p w:rsidR="00C723C0" w:rsidRPr="00CC21A2" w:rsidRDefault="00C723C0" w:rsidP="00CC21A2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2 шт.</w:t>
            </w:r>
          </w:p>
        </w:tc>
        <w:tc>
          <w:tcPr>
            <w:tcW w:w="1877" w:type="dxa"/>
            <w:gridSpan w:val="2"/>
          </w:tcPr>
          <w:p w:rsidR="00C723C0" w:rsidRPr="00CC21A2" w:rsidRDefault="00C723C0" w:rsidP="00CC21A2">
            <w:pPr>
              <w:spacing w:line="228" w:lineRule="auto"/>
              <w:ind w:left="28"/>
            </w:pPr>
            <w:r w:rsidRPr="00CC21A2">
              <w:rPr>
                <w:rFonts w:hint="eastAsia"/>
              </w:rPr>
              <w:t>ТУ</w:t>
            </w:r>
            <w:r w:rsidRPr="00CC21A2">
              <w:t xml:space="preserve"> 4362-048-31867313-2005</w:t>
            </w:r>
          </w:p>
        </w:tc>
      </w:tr>
      <w:tr w:rsidR="00C723C0" w:rsidRPr="00CC21A2" w:rsidTr="00074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559" w:type="dxa"/>
          </w:tcPr>
          <w:p w:rsidR="00C723C0" w:rsidRPr="00CC21A2" w:rsidRDefault="00C723C0" w:rsidP="00CC21A2">
            <w:pPr>
              <w:numPr>
                <w:ilvl w:val="0"/>
                <w:numId w:val="11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9" w:type="dxa"/>
            <w:gridSpan w:val="3"/>
          </w:tcPr>
          <w:p w:rsidR="00C723C0" w:rsidRPr="00CC21A2" w:rsidRDefault="00226CC6" w:rsidP="00226CC6">
            <w:pPr>
              <w:spacing w:line="228" w:lineRule="auto"/>
              <w:ind w:left="-71" w:right="-108"/>
              <w:rPr>
                <w:color w:val="000000"/>
              </w:rPr>
            </w:pPr>
            <w:r w:rsidRPr="00CC21A2">
              <w:rPr>
                <w:color w:val="000000"/>
              </w:rPr>
              <w:t>Аптечка индивидуальная АИ - 2</w:t>
            </w:r>
          </w:p>
        </w:tc>
        <w:tc>
          <w:tcPr>
            <w:tcW w:w="4326" w:type="dxa"/>
            <w:vAlign w:val="center"/>
          </w:tcPr>
          <w:p w:rsidR="00C723C0" w:rsidRPr="00CC21A2" w:rsidRDefault="00C723C0" w:rsidP="00226CC6">
            <w:pPr>
              <w:spacing w:line="228" w:lineRule="auto"/>
              <w:ind w:left="-37" w:right="-115"/>
              <w:rPr>
                <w:color w:val="000000"/>
              </w:rPr>
            </w:pPr>
            <w:r w:rsidRPr="00CC21A2">
              <w:t xml:space="preserve">АИ-2 содержит медицинские средства защиты и </w:t>
            </w:r>
            <w:proofErr w:type="gramStart"/>
            <w:r w:rsidRPr="00CC21A2">
              <w:t>предназначена</w:t>
            </w:r>
            <w:proofErr w:type="gramEnd"/>
            <w:r w:rsidRPr="00CC21A2">
              <w:t xml:space="preserve"> для оказания само- и взаимопомощи при ранениях, ослабления поражения радиоактивными веществами, а также для предупреждения заболеваний инфекционными болезнями.</w:t>
            </w:r>
          </w:p>
        </w:tc>
        <w:tc>
          <w:tcPr>
            <w:tcW w:w="986" w:type="dxa"/>
          </w:tcPr>
          <w:p w:rsidR="00C723C0" w:rsidRPr="00CC21A2" w:rsidRDefault="00C723C0" w:rsidP="00226CC6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98 шт.</w:t>
            </w:r>
          </w:p>
        </w:tc>
        <w:tc>
          <w:tcPr>
            <w:tcW w:w="1877" w:type="dxa"/>
            <w:gridSpan w:val="2"/>
          </w:tcPr>
          <w:p w:rsidR="00C723C0" w:rsidRPr="00CC21A2" w:rsidRDefault="00C723C0" w:rsidP="00226CC6">
            <w:pPr>
              <w:spacing w:line="228" w:lineRule="auto"/>
              <w:ind w:left="-41" w:right="-72"/>
            </w:pPr>
            <w:r w:rsidRPr="00CC21A2">
              <w:t>ГОСТ 23267-78</w:t>
            </w:r>
          </w:p>
        </w:tc>
      </w:tr>
      <w:tr w:rsidR="00C723C0" w:rsidRPr="00CC21A2" w:rsidTr="00074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521"/>
        </w:trPr>
        <w:tc>
          <w:tcPr>
            <w:tcW w:w="559" w:type="dxa"/>
          </w:tcPr>
          <w:p w:rsidR="00C723C0" w:rsidRPr="00CC21A2" w:rsidRDefault="00C723C0" w:rsidP="00CC21A2">
            <w:pPr>
              <w:numPr>
                <w:ilvl w:val="0"/>
                <w:numId w:val="11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9" w:type="dxa"/>
            <w:gridSpan w:val="3"/>
            <w:tcMar>
              <w:left w:w="85" w:type="dxa"/>
              <w:right w:w="57" w:type="dxa"/>
            </w:tcMar>
          </w:tcPr>
          <w:p w:rsidR="00C723C0" w:rsidRPr="00CC21A2" w:rsidRDefault="00C723C0" w:rsidP="0007462F">
            <w:pPr>
              <w:spacing w:line="228" w:lineRule="auto"/>
              <w:ind w:left="-50"/>
              <w:rPr>
                <w:color w:val="000000"/>
              </w:rPr>
            </w:pPr>
            <w:r w:rsidRPr="00CC21A2">
              <w:rPr>
                <w:color w:val="000000"/>
              </w:rPr>
              <w:t>Индивидуальный перевязочный пакет ИПП-1</w:t>
            </w:r>
          </w:p>
        </w:tc>
        <w:tc>
          <w:tcPr>
            <w:tcW w:w="4326" w:type="dxa"/>
          </w:tcPr>
          <w:p w:rsidR="00C723C0" w:rsidRPr="00CC21A2" w:rsidRDefault="00C723C0" w:rsidP="00226CC6">
            <w:pPr>
              <w:tabs>
                <w:tab w:val="left" w:pos="293"/>
              </w:tabs>
              <w:spacing w:line="228" w:lineRule="auto"/>
              <w:ind w:right="-44"/>
              <w:rPr>
                <w:bCs/>
              </w:rPr>
            </w:pPr>
            <w:r w:rsidRPr="00CC21A2">
              <w:rPr>
                <w:bCs/>
              </w:rPr>
              <w:t>Пакеты перевязочные индивидуальные предназначены для оказания первой медицинской само- и взаимопомощи посредством наложения первичных повязок на раны при несчастных случаях, стихийных бедствиях, техногенных авариях и других экстремальных ситуациях, в том числе в военных условиях.</w:t>
            </w:r>
          </w:p>
        </w:tc>
        <w:tc>
          <w:tcPr>
            <w:tcW w:w="986" w:type="dxa"/>
          </w:tcPr>
          <w:p w:rsidR="00C723C0" w:rsidRPr="00CC21A2" w:rsidRDefault="00C723C0" w:rsidP="00226CC6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155 шт.</w:t>
            </w:r>
          </w:p>
        </w:tc>
        <w:tc>
          <w:tcPr>
            <w:tcW w:w="1877" w:type="dxa"/>
            <w:gridSpan w:val="2"/>
          </w:tcPr>
          <w:p w:rsidR="00C723C0" w:rsidRPr="00CC21A2" w:rsidRDefault="00C723C0" w:rsidP="00226CC6">
            <w:pPr>
              <w:spacing w:line="228" w:lineRule="auto"/>
              <w:ind w:left="13" w:right="-29"/>
              <w:rPr>
                <w:color w:val="000000"/>
              </w:rPr>
            </w:pPr>
            <w:r w:rsidRPr="00CC21A2">
              <w:rPr>
                <w:color w:val="000000"/>
              </w:rPr>
              <w:t>ГОСТ 1179-93</w:t>
            </w:r>
          </w:p>
        </w:tc>
      </w:tr>
      <w:tr w:rsidR="00C723C0" w:rsidRPr="00CC21A2" w:rsidTr="00074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1330"/>
        </w:trPr>
        <w:tc>
          <w:tcPr>
            <w:tcW w:w="559" w:type="dxa"/>
          </w:tcPr>
          <w:p w:rsidR="00C723C0" w:rsidRPr="00CC21A2" w:rsidRDefault="00C723C0" w:rsidP="00CC21A2">
            <w:pPr>
              <w:numPr>
                <w:ilvl w:val="0"/>
                <w:numId w:val="11"/>
              </w:num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1919" w:type="dxa"/>
            <w:gridSpan w:val="3"/>
          </w:tcPr>
          <w:p w:rsidR="00C723C0" w:rsidRPr="00CC21A2" w:rsidRDefault="00C723C0" w:rsidP="00226CC6">
            <w:pPr>
              <w:spacing w:line="228" w:lineRule="auto"/>
              <w:rPr>
                <w:color w:val="000000"/>
              </w:rPr>
            </w:pPr>
            <w:r w:rsidRPr="00CC21A2">
              <w:rPr>
                <w:color w:val="000000"/>
              </w:rPr>
              <w:t>Сумка санитарная «АППОЛО»</w:t>
            </w:r>
          </w:p>
        </w:tc>
        <w:tc>
          <w:tcPr>
            <w:tcW w:w="4326" w:type="dxa"/>
          </w:tcPr>
          <w:p w:rsidR="00C723C0" w:rsidRPr="00CC21A2" w:rsidRDefault="00C723C0" w:rsidP="00226CC6">
            <w:pPr>
              <w:tabs>
                <w:tab w:val="left" w:pos="326"/>
              </w:tabs>
              <w:spacing w:line="228" w:lineRule="auto"/>
              <w:ind w:right="-44" w:firstLine="164"/>
              <w:rPr>
                <w:bCs/>
              </w:rPr>
            </w:pPr>
            <w:r w:rsidRPr="00CC21A2">
              <w:rPr>
                <w:bCs/>
              </w:rPr>
              <w:t xml:space="preserve">Сумка санитарная с укладкой </w:t>
            </w:r>
            <w:r>
              <w:rPr>
                <w:bCs/>
              </w:rPr>
              <w:t>«</w:t>
            </w:r>
            <w:r w:rsidRPr="00CC21A2">
              <w:rPr>
                <w:bCs/>
              </w:rPr>
              <w:t>АППОЛО</w:t>
            </w:r>
            <w:r>
              <w:rPr>
                <w:bCs/>
              </w:rPr>
              <w:t>»</w:t>
            </w:r>
            <w:r w:rsidRPr="00CC21A2">
              <w:rPr>
                <w:bCs/>
              </w:rPr>
              <w:t xml:space="preserve"> предназначена для оказания первой помощи в полевых условиях и соответствует требованиям служб ГО и ЧС. Сумка выполнена из водоотталкивающего плотного материала типа «брезент» и укомплектована составом лекарственных средств и медицинских изделий.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Состав аптечки Сумка санитарная с укладкой «АППОЛО»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1.</w:t>
            </w:r>
            <w:r w:rsidRPr="00E551A1">
              <w:rPr>
                <w:bCs/>
              </w:rPr>
              <w:tab/>
              <w:t xml:space="preserve">Аммиака раствор 10%, 1 мл </w:t>
            </w:r>
            <w:proofErr w:type="spellStart"/>
            <w:r w:rsidRPr="00E551A1">
              <w:rPr>
                <w:bCs/>
              </w:rPr>
              <w:t>амп</w:t>
            </w:r>
            <w:proofErr w:type="spellEnd"/>
            <w:r w:rsidRPr="00E551A1">
              <w:rPr>
                <w:bCs/>
              </w:rPr>
              <w:t>. №10</w:t>
            </w:r>
            <w:r w:rsidRPr="00E551A1">
              <w:rPr>
                <w:bCs/>
              </w:rPr>
              <w:tab/>
              <w:t xml:space="preserve">1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2.</w:t>
            </w:r>
            <w:r w:rsidRPr="00E551A1">
              <w:rPr>
                <w:bCs/>
              </w:rPr>
              <w:tab/>
              <w:t>Бинт марлевый стерильный 5 м х 10 см</w:t>
            </w:r>
            <w:r w:rsidRPr="00E551A1">
              <w:rPr>
                <w:bCs/>
              </w:rPr>
              <w:tab/>
              <w:t>10 шт.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3.</w:t>
            </w:r>
            <w:r w:rsidRPr="00E551A1">
              <w:rPr>
                <w:bCs/>
              </w:rPr>
              <w:tab/>
              <w:t>Бинт марлевый стерильный 7 м х 14 см</w:t>
            </w:r>
            <w:r w:rsidRPr="00E551A1">
              <w:rPr>
                <w:bCs/>
              </w:rPr>
              <w:tab/>
              <w:t>5 шт.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4.</w:t>
            </w:r>
            <w:r w:rsidRPr="00E551A1">
              <w:rPr>
                <w:bCs/>
              </w:rPr>
              <w:tab/>
              <w:t>Блокнот</w:t>
            </w:r>
            <w:r w:rsidRPr="00E551A1">
              <w:rPr>
                <w:bCs/>
              </w:rPr>
              <w:tab/>
              <w:t>1 шт.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5.</w:t>
            </w:r>
            <w:r w:rsidRPr="00E551A1">
              <w:rPr>
                <w:bCs/>
              </w:rPr>
              <w:tab/>
              <w:t>Булавка безопасная</w:t>
            </w:r>
            <w:r w:rsidRPr="00E551A1">
              <w:rPr>
                <w:bCs/>
              </w:rPr>
              <w:tab/>
              <w:t>10 шт.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6.</w:t>
            </w:r>
            <w:r w:rsidRPr="00E551A1">
              <w:rPr>
                <w:bCs/>
              </w:rPr>
              <w:tab/>
              <w:t>Вата гигиеническая нестерильная, 250 г</w:t>
            </w:r>
            <w:r w:rsidRPr="00E551A1">
              <w:rPr>
                <w:bCs/>
              </w:rPr>
              <w:tab/>
              <w:t xml:space="preserve">1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7.</w:t>
            </w:r>
            <w:r w:rsidRPr="00E551A1">
              <w:rPr>
                <w:bCs/>
              </w:rPr>
              <w:tab/>
              <w:t>Вата хирургическая стерильная, 50 г</w:t>
            </w:r>
            <w:r w:rsidRPr="00E551A1">
              <w:rPr>
                <w:bCs/>
              </w:rPr>
              <w:tab/>
              <w:t xml:space="preserve">2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8.</w:t>
            </w:r>
            <w:r w:rsidRPr="00E551A1">
              <w:rPr>
                <w:bCs/>
              </w:rPr>
              <w:tab/>
              <w:t>Жгут кровоостанавливающий</w:t>
            </w:r>
            <w:r w:rsidRPr="00E551A1">
              <w:rPr>
                <w:bCs/>
              </w:rPr>
              <w:tab/>
              <w:t>2 шт.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9.</w:t>
            </w:r>
            <w:r w:rsidRPr="00E551A1">
              <w:rPr>
                <w:bCs/>
              </w:rPr>
              <w:tab/>
              <w:t xml:space="preserve">Йода </w:t>
            </w:r>
            <w:proofErr w:type="spellStart"/>
            <w:r w:rsidRPr="00E551A1">
              <w:rPr>
                <w:bCs/>
              </w:rPr>
              <w:t>спиртовый</w:t>
            </w:r>
            <w:proofErr w:type="spellEnd"/>
            <w:r w:rsidRPr="00E551A1">
              <w:rPr>
                <w:bCs/>
              </w:rPr>
              <w:t xml:space="preserve"> раствор 5 %, 1 мл </w:t>
            </w:r>
            <w:proofErr w:type="spellStart"/>
            <w:r w:rsidRPr="00E551A1">
              <w:rPr>
                <w:bCs/>
              </w:rPr>
              <w:t>амп</w:t>
            </w:r>
            <w:proofErr w:type="spellEnd"/>
            <w:r w:rsidRPr="00E551A1">
              <w:rPr>
                <w:bCs/>
              </w:rPr>
              <w:t>. № 10</w:t>
            </w:r>
            <w:r w:rsidRPr="00E551A1">
              <w:rPr>
                <w:bCs/>
              </w:rPr>
              <w:tab/>
              <w:t xml:space="preserve">2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10.</w:t>
            </w:r>
            <w:r w:rsidRPr="00E551A1">
              <w:rPr>
                <w:bCs/>
              </w:rPr>
              <w:tab/>
              <w:t>Карандаш</w:t>
            </w:r>
            <w:r w:rsidR="008B5965" w:rsidRPr="00E551A1">
              <w:rPr>
                <w:bCs/>
              </w:rPr>
              <w:t xml:space="preserve"> простой</w:t>
            </w:r>
            <w:r w:rsidRPr="00E551A1">
              <w:rPr>
                <w:bCs/>
              </w:rPr>
              <w:tab/>
              <w:t>1 шт.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11.</w:t>
            </w:r>
            <w:r w:rsidRPr="00E551A1">
              <w:rPr>
                <w:bCs/>
              </w:rPr>
              <w:tab/>
              <w:t>Косынка</w:t>
            </w:r>
            <w:r w:rsidR="008B5965" w:rsidRPr="00E551A1">
              <w:rPr>
                <w:bCs/>
              </w:rPr>
              <w:t xml:space="preserve"> медицинская перевязочная</w:t>
            </w:r>
            <w:r w:rsidRPr="00E551A1">
              <w:rPr>
                <w:bCs/>
              </w:rPr>
              <w:tab/>
            </w:r>
            <w:r w:rsidR="008B5965" w:rsidRPr="00E551A1">
              <w:rPr>
                <w:bCs/>
              </w:rPr>
              <w:t>2</w:t>
            </w:r>
            <w:r w:rsidRPr="00E551A1">
              <w:rPr>
                <w:bCs/>
              </w:rPr>
              <w:t xml:space="preserve"> шт.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12.</w:t>
            </w:r>
            <w:r w:rsidRPr="00E551A1">
              <w:rPr>
                <w:bCs/>
              </w:rPr>
              <w:tab/>
              <w:t>Лейкопластырь 5 см х 500 см</w:t>
            </w:r>
            <w:r w:rsidRPr="00E551A1">
              <w:rPr>
                <w:bCs/>
              </w:rPr>
              <w:tab/>
              <w:t>1 шт.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13.</w:t>
            </w:r>
            <w:r w:rsidRPr="00E551A1">
              <w:rPr>
                <w:bCs/>
              </w:rPr>
              <w:tab/>
              <w:t>Натрия гидрокарбонат, пор. 10 г или таб. № 10</w:t>
            </w:r>
            <w:r w:rsidRPr="00E551A1">
              <w:rPr>
                <w:bCs/>
              </w:rPr>
              <w:tab/>
              <w:t xml:space="preserve">2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14.</w:t>
            </w:r>
            <w:r w:rsidRPr="00E551A1">
              <w:rPr>
                <w:bCs/>
              </w:rPr>
              <w:tab/>
              <w:t>Нож</w:t>
            </w:r>
            <w:r w:rsidRPr="00E551A1">
              <w:rPr>
                <w:bCs/>
              </w:rPr>
              <w:tab/>
              <w:t>1 шт.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15.</w:t>
            </w:r>
            <w:r w:rsidRPr="00E551A1">
              <w:rPr>
                <w:bCs/>
              </w:rPr>
              <w:tab/>
              <w:t>Ножницы тупоконечные</w:t>
            </w:r>
            <w:r w:rsidRPr="00E551A1">
              <w:rPr>
                <w:bCs/>
              </w:rPr>
              <w:tab/>
              <w:t>1 шт.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16.</w:t>
            </w:r>
            <w:r w:rsidRPr="00E551A1">
              <w:rPr>
                <w:bCs/>
              </w:rPr>
              <w:tab/>
              <w:t>Пакет перевязочный обыкновенный</w:t>
            </w:r>
            <w:r w:rsidRPr="00E551A1">
              <w:rPr>
                <w:bCs/>
              </w:rPr>
              <w:tab/>
              <w:t>3 шт.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17.</w:t>
            </w:r>
            <w:r w:rsidRPr="00E551A1">
              <w:rPr>
                <w:bCs/>
              </w:rPr>
              <w:tab/>
              <w:t>Салфетки марлевые стерильные 16 см х 14 см № 20 (двухслойные)</w:t>
            </w:r>
            <w:r w:rsidRPr="00E551A1">
              <w:rPr>
                <w:bCs/>
              </w:rPr>
              <w:tab/>
              <w:t xml:space="preserve">1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18.</w:t>
            </w:r>
            <w:r w:rsidRPr="00E551A1">
              <w:rPr>
                <w:bCs/>
              </w:rPr>
              <w:tab/>
              <w:t>Салфетки марлевые стерильные 45 см х 29 см № 5 (двухслойные)</w:t>
            </w:r>
            <w:r w:rsidRPr="00E551A1">
              <w:rPr>
                <w:bCs/>
              </w:rPr>
              <w:tab/>
              <w:t xml:space="preserve">1 </w:t>
            </w:r>
            <w:proofErr w:type="spellStart"/>
            <w:r w:rsidRPr="00E551A1">
              <w:rPr>
                <w:bCs/>
              </w:rPr>
              <w:t>уп</w:t>
            </w:r>
            <w:proofErr w:type="spellEnd"/>
            <w:r w:rsidRPr="00E551A1">
              <w:rPr>
                <w:bCs/>
              </w:rPr>
              <w:t>.</w:t>
            </w:r>
          </w:p>
          <w:p w:rsidR="00C723C0" w:rsidRPr="00E551A1" w:rsidRDefault="00C723C0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19.</w:t>
            </w:r>
            <w:r w:rsidRPr="00E551A1">
              <w:rPr>
                <w:bCs/>
              </w:rPr>
              <w:tab/>
              <w:t>Шприц одноразовый 2 мл</w:t>
            </w:r>
            <w:r w:rsidRPr="00E551A1">
              <w:rPr>
                <w:bCs/>
              </w:rPr>
              <w:tab/>
              <w:t>3 шт.</w:t>
            </w:r>
          </w:p>
          <w:p w:rsidR="008B5965" w:rsidRPr="00CC21A2" w:rsidRDefault="008B5965" w:rsidP="00226CC6">
            <w:pPr>
              <w:tabs>
                <w:tab w:val="left" w:pos="326"/>
              </w:tabs>
              <w:spacing w:line="228" w:lineRule="auto"/>
              <w:ind w:right="-44"/>
              <w:rPr>
                <w:bCs/>
              </w:rPr>
            </w:pPr>
            <w:r w:rsidRPr="00E551A1">
              <w:rPr>
                <w:bCs/>
              </w:rPr>
              <w:t>20. Чехол для сумки</w:t>
            </w:r>
            <w:r w:rsidRPr="00E551A1">
              <w:rPr>
                <w:bCs/>
              </w:rPr>
              <w:tab/>
              <w:t>1 шт.</w:t>
            </w:r>
          </w:p>
        </w:tc>
        <w:tc>
          <w:tcPr>
            <w:tcW w:w="986" w:type="dxa"/>
          </w:tcPr>
          <w:p w:rsidR="00C723C0" w:rsidRPr="00CC21A2" w:rsidRDefault="00C723C0" w:rsidP="00226CC6">
            <w:pPr>
              <w:spacing w:line="228" w:lineRule="auto"/>
              <w:ind w:left="-110" w:right="-104"/>
              <w:jc w:val="center"/>
              <w:rPr>
                <w:color w:val="000000"/>
              </w:rPr>
            </w:pPr>
            <w:r w:rsidRPr="00CC21A2">
              <w:rPr>
                <w:color w:val="000000"/>
              </w:rPr>
              <w:t>2 шт.</w:t>
            </w:r>
          </w:p>
        </w:tc>
        <w:tc>
          <w:tcPr>
            <w:tcW w:w="1877" w:type="dxa"/>
            <w:gridSpan w:val="2"/>
          </w:tcPr>
          <w:p w:rsidR="00C723C0" w:rsidRPr="00CC21A2" w:rsidRDefault="00C723C0" w:rsidP="00226CC6">
            <w:pPr>
              <w:spacing w:line="228" w:lineRule="auto"/>
              <w:jc w:val="both"/>
              <w:rPr>
                <w:color w:val="000000"/>
              </w:rPr>
            </w:pPr>
          </w:p>
        </w:tc>
      </w:tr>
    </w:tbl>
    <w:p w:rsidR="00E8288B" w:rsidRPr="00F2401E" w:rsidRDefault="00E8288B" w:rsidP="001F03E8">
      <w:pPr>
        <w:numPr>
          <w:ilvl w:val="0"/>
          <w:numId w:val="2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2401E">
        <w:rPr>
          <w:b/>
          <w:bCs/>
          <w:color w:val="000000"/>
          <w:sz w:val="26"/>
          <w:szCs w:val="26"/>
        </w:rPr>
        <w:lastRenderedPageBreak/>
        <w:t>Общие требования к условиям поставки продукции</w:t>
      </w:r>
    </w:p>
    <w:p w:rsidR="00E8288B" w:rsidRPr="00F2401E" w:rsidRDefault="00E8288B" w:rsidP="001F03E8">
      <w:pPr>
        <w:widowControl w:val="0"/>
        <w:numPr>
          <w:ilvl w:val="0"/>
          <w:numId w:val="19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color w:val="000000"/>
          <w:sz w:val="26"/>
          <w:szCs w:val="26"/>
        </w:rPr>
      </w:pPr>
      <w:r w:rsidRPr="00F2401E">
        <w:rPr>
          <w:color w:val="000000"/>
          <w:sz w:val="26"/>
          <w:szCs w:val="26"/>
        </w:rPr>
        <w:t xml:space="preserve">Срок поставки продукции на склад Заказчика: до </w:t>
      </w:r>
      <w:r w:rsidR="00FE03C0" w:rsidRPr="00E92D9A">
        <w:rPr>
          <w:b/>
          <w:i/>
          <w:color w:val="000000"/>
          <w:sz w:val="26"/>
          <w:szCs w:val="26"/>
        </w:rPr>
        <w:t xml:space="preserve">31 </w:t>
      </w:r>
      <w:r w:rsidR="00E92D9A" w:rsidRPr="00E92D9A">
        <w:rPr>
          <w:b/>
          <w:i/>
          <w:color w:val="000000"/>
          <w:sz w:val="26"/>
          <w:szCs w:val="26"/>
        </w:rPr>
        <w:t>м</w:t>
      </w:r>
      <w:r w:rsidR="00E92D9A">
        <w:rPr>
          <w:b/>
          <w:i/>
          <w:color w:val="000000"/>
          <w:sz w:val="26"/>
          <w:szCs w:val="26"/>
        </w:rPr>
        <w:t>ая</w:t>
      </w:r>
      <w:r w:rsidR="00FE03C0" w:rsidRPr="009342FB">
        <w:rPr>
          <w:b/>
          <w:i/>
          <w:color w:val="000000"/>
          <w:sz w:val="26"/>
          <w:szCs w:val="26"/>
        </w:rPr>
        <w:t xml:space="preserve"> 201</w:t>
      </w:r>
      <w:r w:rsidR="00525B87">
        <w:rPr>
          <w:b/>
          <w:i/>
          <w:color w:val="000000"/>
          <w:sz w:val="26"/>
          <w:szCs w:val="26"/>
        </w:rPr>
        <w:t>2</w:t>
      </w:r>
      <w:r w:rsidR="00FE03C0" w:rsidRPr="009342FB">
        <w:rPr>
          <w:b/>
          <w:i/>
          <w:color w:val="000000"/>
          <w:sz w:val="26"/>
          <w:szCs w:val="26"/>
        </w:rPr>
        <w:t>г</w:t>
      </w:r>
      <w:r w:rsidR="00FE03C0" w:rsidRPr="00F2401E">
        <w:rPr>
          <w:b/>
          <w:i/>
          <w:color w:val="000000"/>
          <w:sz w:val="26"/>
          <w:szCs w:val="26"/>
        </w:rPr>
        <w:t xml:space="preserve"> </w:t>
      </w:r>
      <w:r w:rsidRPr="00F2401E">
        <w:rPr>
          <w:color w:val="000000"/>
          <w:sz w:val="26"/>
          <w:szCs w:val="26"/>
        </w:rPr>
        <w:t xml:space="preserve"> (является отборочным критерием).</w:t>
      </w:r>
    </w:p>
    <w:p w:rsidR="00E8288B" w:rsidRPr="00F2401E" w:rsidRDefault="00E8288B" w:rsidP="001F03E8">
      <w:pPr>
        <w:widowControl w:val="0"/>
        <w:numPr>
          <w:ilvl w:val="0"/>
          <w:numId w:val="19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color w:val="000000"/>
          <w:sz w:val="26"/>
          <w:szCs w:val="26"/>
        </w:rPr>
      </w:pPr>
      <w:r w:rsidRPr="00F2401E">
        <w:rPr>
          <w:color w:val="000000"/>
          <w:sz w:val="26"/>
          <w:szCs w:val="26"/>
        </w:rPr>
        <w:t xml:space="preserve">Место поставки: </w:t>
      </w:r>
      <w:r w:rsidR="00B34A10" w:rsidRPr="00F2401E">
        <w:rPr>
          <w:color w:val="000000"/>
          <w:sz w:val="26"/>
          <w:szCs w:val="26"/>
        </w:rPr>
        <w:t>согласно п.п. 1.1, 1.2, 1.3, 1.4, 1.5, 1.6.</w:t>
      </w:r>
    </w:p>
    <w:p w:rsidR="009342FB" w:rsidRPr="009342FB" w:rsidRDefault="00E8288B" w:rsidP="001F03E8">
      <w:pPr>
        <w:widowControl w:val="0"/>
        <w:numPr>
          <w:ilvl w:val="0"/>
          <w:numId w:val="19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sz w:val="26"/>
          <w:szCs w:val="26"/>
        </w:rPr>
      </w:pPr>
      <w:r w:rsidRPr="009342FB">
        <w:rPr>
          <w:color w:val="000000"/>
          <w:sz w:val="26"/>
          <w:szCs w:val="26"/>
        </w:rPr>
        <w:t>Оплата поставленной продукции осуществляется</w:t>
      </w:r>
      <w:r w:rsidR="001D6157" w:rsidRPr="009342FB">
        <w:rPr>
          <w:color w:val="000000"/>
          <w:sz w:val="26"/>
          <w:szCs w:val="26"/>
        </w:rPr>
        <w:t xml:space="preserve"> Покупателем на основании выставленного счёта Поставщиком </w:t>
      </w:r>
      <w:r w:rsidR="00CA3659" w:rsidRPr="009342FB">
        <w:rPr>
          <w:color w:val="000000"/>
          <w:sz w:val="26"/>
          <w:szCs w:val="26"/>
        </w:rPr>
        <w:t>–</w:t>
      </w:r>
      <w:r w:rsidR="001D6157" w:rsidRPr="009342FB">
        <w:rPr>
          <w:color w:val="000000"/>
          <w:sz w:val="26"/>
          <w:szCs w:val="26"/>
        </w:rPr>
        <w:t xml:space="preserve"> до </w:t>
      </w:r>
      <w:r w:rsidR="001D6157" w:rsidRPr="00E92D9A">
        <w:rPr>
          <w:b/>
          <w:i/>
          <w:color w:val="000000"/>
          <w:sz w:val="26"/>
          <w:szCs w:val="26"/>
        </w:rPr>
        <w:t>3</w:t>
      </w:r>
      <w:r w:rsidR="00FE03C0" w:rsidRPr="00E92D9A">
        <w:rPr>
          <w:b/>
          <w:i/>
          <w:color w:val="000000"/>
          <w:sz w:val="26"/>
          <w:szCs w:val="26"/>
        </w:rPr>
        <w:t>0</w:t>
      </w:r>
      <w:r w:rsidR="001D6157" w:rsidRPr="00E92D9A">
        <w:rPr>
          <w:b/>
          <w:i/>
          <w:color w:val="000000"/>
          <w:sz w:val="26"/>
          <w:szCs w:val="26"/>
        </w:rPr>
        <w:t xml:space="preserve"> </w:t>
      </w:r>
      <w:r w:rsidR="00E92D9A" w:rsidRPr="00E92D9A">
        <w:rPr>
          <w:b/>
          <w:i/>
          <w:color w:val="000000"/>
          <w:sz w:val="26"/>
          <w:szCs w:val="26"/>
        </w:rPr>
        <w:t>и</w:t>
      </w:r>
      <w:r w:rsidR="00E92D9A">
        <w:rPr>
          <w:b/>
          <w:i/>
          <w:color w:val="000000"/>
          <w:sz w:val="26"/>
          <w:szCs w:val="26"/>
        </w:rPr>
        <w:t xml:space="preserve">юня </w:t>
      </w:r>
      <w:r w:rsidR="001D6157" w:rsidRPr="009342FB">
        <w:rPr>
          <w:b/>
          <w:i/>
          <w:color w:val="000000"/>
          <w:sz w:val="26"/>
          <w:szCs w:val="26"/>
        </w:rPr>
        <w:t>201</w:t>
      </w:r>
      <w:r w:rsidR="00525B87">
        <w:rPr>
          <w:b/>
          <w:i/>
          <w:color w:val="000000"/>
          <w:sz w:val="26"/>
          <w:szCs w:val="26"/>
        </w:rPr>
        <w:t>2</w:t>
      </w:r>
      <w:r w:rsidR="001D6157" w:rsidRPr="009342FB">
        <w:rPr>
          <w:b/>
          <w:i/>
          <w:color w:val="000000"/>
          <w:sz w:val="26"/>
          <w:szCs w:val="26"/>
        </w:rPr>
        <w:t xml:space="preserve">г. </w:t>
      </w:r>
      <w:r w:rsidR="001D6157" w:rsidRPr="009342FB">
        <w:rPr>
          <w:color w:val="000000"/>
          <w:sz w:val="26"/>
          <w:szCs w:val="26"/>
        </w:rPr>
        <w:t>при условии выполнения п. 2.1. технического задания. В случае несвоевременной поставки товара срок оплаты продлевается соответственно на период задержки поставки.</w:t>
      </w:r>
    </w:p>
    <w:p w:rsidR="00E8288B" w:rsidRPr="009342FB" w:rsidRDefault="00E8288B" w:rsidP="001F03E8">
      <w:pPr>
        <w:widowControl w:val="0"/>
        <w:numPr>
          <w:ilvl w:val="0"/>
          <w:numId w:val="19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color w:val="000000"/>
          <w:sz w:val="26"/>
          <w:szCs w:val="26"/>
        </w:rPr>
      </w:pPr>
      <w:r w:rsidRPr="009342FB">
        <w:rPr>
          <w:color w:val="000000"/>
          <w:sz w:val="26"/>
          <w:szCs w:val="26"/>
        </w:rPr>
        <w:t>Все цены в предложении должны включать все налоги, транспортные расходы</w:t>
      </w:r>
      <w:r w:rsidR="0059310F" w:rsidRPr="009342FB">
        <w:rPr>
          <w:color w:val="000000"/>
          <w:sz w:val="26"/>
          <w:szCs w:val="26"/>
        </w:rPr>
        <w:t xml:space="preserve"> </w:t>
      </w:r>
      <w:r w:rsidRPr="009342FB">
        <w:rPr>
          <w:color w:val="000000"/>
          <w:sz w:val="26"/>
          <w:szCs w:val="26"/>
        </w:rPr>
        <w:t>и</w:t>
      </w:r>
      <w:r w:rsidR="0059310F" w:rsidRPr="009342FB">
        <w:rPr>
          <w:color w:val="000000"/>
          <w:sz w:val="26"/>
          <w:szCs w:val="26"/>
        </w:rPr>
        <w:t xml:space="preserve"> </w:t>
      </w:r>
      <w:r w:rsidRPr="009342FB">
        <w:rPr>
          <w:color w:val="000000"/>
          <w:sz w:val="26"/>
          <w:szCs w:val="26"/>
        </w:rPr>
        <w:t>другие обязательные платежи, стоимость всех сопутствующих работ (услуг),</w:t>
      </w:r>
      <w:r w:rsidR="0059310F" w:rsidRPr="009342FB">
        <w:rPr>
          <w:color w:val="000000"/>
          <w:sz w:val="26"/>
          <w:szCs w:val="26"/>
        </w:rPr>
        <w:t xml:space="preserve"> </w:t>
      </w:r>
      <w:r w:rsidRPr="009342FB">
        <w:rPr>
          <w:color w:val="000000"/>
          <w:sz w:val="26"/>
          <w:szCs w:val="26"/>
        </w:rPr>
        <w:t>а</w:t>
      </w:r>
      <w:r w:rsidR="0059310F" w:rsidRPr="009342FB">
        <w:rPr>
          <w:color w:val="000000"/>
          <w:sz w:val="26"/>
          <w:szCs w:val="26"/>
        </w:rPr>
        <w:t xml:space="preserve"> </w:t>
      </w:r>
      <w:r w:rsidRPr="009342FB">
        <w:rPr>
          <w:color w:val="000000"/>
          <w:sz w:val="26"/>
          <w:szCs w:val="26"/>
        </w:rPr>
        <w:t>также</w:t>
      </w:r>
      <w:r w:rsidR="0059310F" w:rsidRPr="009342FB">
        <w:rPr>
          <w:color w:val="000000"/>
          <w:sz w:val="26"/>
          <w:szCs w:val="26"/>
        </w:rPr>
        <w:t xml:space="preserve"> </w:t>
      </w:r>
      <w:r w:rsidRPr="009342FB">
        <w:rPr>
          <w:color w:val="000000"/>
          <w:sz w:val="26"/>
          <w:szCs w:val="26"/>
        </w:rPr>
        <w:t>все</w:t>
      </w:r>
      <w:r w:rsidR="0059310F" w:rsidRPr="009342FB">
        <w:rPr>
          <w:color w:val="000000"/>
          <w:sz w:val="26"/>
          <w:szCs w:val="26"/>
        </w:rPr>
        <w:t xml:space="preserve"> </w:t>
      </w:r>
      <w:r w:rsidRPr="009342FB">
        <w:rPr>
          <w:color w:val="000000"/>
          <w:sz w:val="26"/>
          <w:szCs w:val="26"/>
        </w:rPr>
        <w:t>скидки, предлагаемые поставщиком.</w:t>
      </w:r>
    </w:p>
    <w:p w:rsidR="00E8288B" w:rsidRPr="00F2401E" w:rsidRDefault="00E8288B" w:rsidP="001F03E8">
      <w:pPr>
        <w:numPr>
          <w:ilvl w:val="0"/>
          <w:numId w:val="20"/>
        </w:numPr>
        <w:tabs>
          <w:tab w:val="left" w:pos="1134"/>
        </w:tabs>
        <w:ind w:left="0" w:firstLine="709"/>
        <w:rPr>
          <w:b/>
          <w:bCs/>
          <w:color w:val="000000"/>
          <w:sz w:val="26"/>
          <w:szCs w:val="26"/>
        </w:rPr>
      </w:pPr>
      <w:r w:rsidRPr="00F2401E">
        <w:rPr>
          <w:b/>
          <w:bCs/>
          <w:color w:val="000000"/>
          <w:sz w:val="26"/>
          <w:szCs w:val="26"/>
        </w:rPr>
        <w:t>Требования к поставляемой продукции (обязательные условия Заказчика)</w:t>
      </w:r>
    </w:p>
    <w:p w:rsidR="00E8288B" w:rsidRPr="00F2401E" w:rsidRDefault="00E8288B" w:rsidP="001F03E8">
      <w:pPr>
        <w:widowControl w:val="0"/>
        <w:numPr>
          <w:ilvl w:val="0"/>
          <w:numId w:val="22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color w:val="000000"/>
          <w:sz w:val="26"/>
          <w:szCs w:val="26"/>
        </w:rPr>
      </w:pPr>
      <w:r w:rsidRPr="00F2401E">
        <w:rPr>
          <w:color w:val="000000"/>
          <w:sz w:val="26"/>
          <w:szCs w:val="26"/>
        </w:rPr>
        <w:t xml:space="preserve">Продукция должна соответствовать </w:t>
      </w:r>
      <w:r w:rsidR="0059310F" w:rsidRPr="00F2401E">
        <w:rPr>
          <w:color w:val="000000"/>
          <w:sz w:val="26"/>
          <w:szCs w:val="26"/>
        </w:rPr>
        <w:t>Г</w:t>
      </w:r>
      <w:r w:rsidRPr="00F2401E">
        <w:rPr>
          <w:color w:val="000000"/>
          <w:sz w:val="26"/>
          <w:szCs w:val="26"/>
        </w:rPr>
        <w:t>ОСТ, ТУ, с предоставлением</w:t>
      </w:r>
      <w:r w:rsidR="0059310F" w:rsidRPr="00F2401E">
        <w:rPr>
          <w:color w:val="000000"/>
          <w:sz w:val="26"/>
          <w:szCs w:val="26"/>
        </w:rPr>
        <w:t xml:space="preserve"> </w:t>
      </w:r>
      <w:r w:rsidRPr="00F2401E">
        <w:rPr>
          <w:color w:val="000000"/>
          <w:sz w:val="26"/>
          <w:szCs w:val="26"/>
        </w:rPr>
        <w:t xml:space="preserve">отсканированного сертификата соответствия на предлагаемую </w:t>
      </w:r>
      <w:r w:rsidR="0059310F" w:rsidRPr="00F2401E">
        <w:rPr>
          <w:color w:val="000000"/>
          <w:sz w:val="26"/>
          <w:szCs w:val="26"/>
        </w:rPr>
        <w:t>продукцию</w:t>
      </w:r>
      <w:r w:rsidRPr="00F2401E">
        <w:rPr>
          <w:color w:val="000000"/>
          <w:sz w:val="26"/>
          <w:szCs w:val="26"/>
        </w:rPr>
        <w:t>.</w:t>
      </w:r>
    </w:p>
    <w:p w:rsidR="003F3587" w:rsidRDefault="00FE03C0" w:rsidP="001F03E8">
      <w:pPr>
        <w:widowControl w:val="0"/>
        <w:numPr>
          <w:ilvl w:val="0"/>
          <w:numId w:val="22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Гарантийный срок: ГОСТ, ТУ.</w:t>
      </w:r>
    </w:p>
    <w:p w:rsidR="00E8288B" w:rsidRPr="003F3587" w:rsidRDefault="00E8288B" w:rsidP="001F03E8">
      <w:pPr>
        <w:widowControl w:val="0"/>
        <w:numPr>
          <w:ilvl w:val="0"/>
          <w:numId w:val="22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color w:val="000000"/>
          <w:sz w:val="26"/>
          <w:szCs w:val="26"/>
        </w:rPr>
      </w:pPr>
      <w:r w:rsidRPr="003F3587">
        <w:rPr>
          <w:color w:val="000000"/>
          <w:sz w:val="26"/>
          <w:szCs w:val="26"/>
        </w:rPr>
        <w:t>Продукция должна быть новой и ранее неиспользованной.</w:t>
      </w:r>
    </w:p>
    <w:p w:rsidR="00E8288B" w:rsidRPr="00F2401E" w:rsidRDefault="00E8288B" w:rsidP="001F03E8">
      <w:pPr>
        <w:widowControl w:val="0"/>
        <w:numPr>
          <w:ilvl w:val="0"/>
          <w:numId w:val="22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color w:val="000000"/>
          <w:sz w:val="26"/>
          <w:szCs w:val="26"/>
        </w:rPr>
      </w:pPr>
      <w:r w:rsidRPr="00F2401E">
        <w:rPr>
          <w:color w:val="000000"/>
          <w:sz w:val="26"/>
          <w:szCs w:val="26"/>
        </w:rPr>
        <w:t>К предлагаемой продукции должны предоставляться: технический паспорт,</w:t>
      </w:r>
      <w:r w:rsidR="00906AC5" w:rsidRPr="00F2401E">
        <w:rPr>
          <w:color w:val="000000"/>
          <w:sz w:val="26"/>
          <w:szCs w:val="26"/>
        </w:rPr>
        <w:t xml:space="preserve"> </w:t>
      </w:r>
      <w:r w:rsidRPr="00F2401E">
        <w:rPr>
          <w:color w:val="000000"/>
          <w:sz w:val="26"/>
          <w:szCs w:val="26"/>
        </w:rPr>
        <w:t>техническое описание, инструкция по эксплуатации на русском языке в электронном виде</w:t>
      </w:r>
      <w:r w:rsidR="00906AC5" w:rsidRPr="00F2401E">
        <w:rPr>
          <w:color w:val="000000"/>
          <w:sz w:val="26"/>
          <w:szCs w:val="26"/>
        </w:rPr>
        <w:t xml:space="preserve"> </w:t>
      </w:r>
      <w:r w:rsidRPr="00F2401E">
        <w:rPr>
          <w:color w:val="000000"/>
          <w:sz w:val="26"/>
          <w:szCs w:val="26"/>
        </w:rPr>
        <w:t>и на бумажном носителе.</w:t>
      </w:r>
    </w:p>
    <w:p w:rsidR="00E8288B" w:rsidRPr="00F2401E" w:rsidRDefault="00E8288B" w:rsidP="001F03E8">
      <w:pPr>
        <w:widowControl w:val="0"/>
        <w:numPr>
          <w:ilvl w:val="0"/>
          <w:numId w:val="22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color w:val="000000"/>
          <w:sz w:val="26"/>
          <w:szCs w:val="26"/>
        </w:rPr>
      </w:pPr>
      <w:r w:rsidRPr="00F2401E">
        <w:rPr>
          <w:color w:val="000000"/>
          <w:sz w:val="26"/>
          <w:szCs w:val="26"/>
        </w:rPr>
        <w:t xml:space="preserve">Предоставить информацию об опыте производства (приложить </w:t>
      </w:r>
      <w:proofErr w:type="spellStart"/>
      <w:r w:rsidRPr="00F2401E">
        <w:rPr>
          <w:color w:val="000000"/>
          <w:sz w:val="26"/>
          <w:szCs w:val="26"/>
        </w:rPr>
        <w:t>ре</w:t>
      </w:r>
      <w:r w:rsidR="00EF6FC8">
        <w:rPr>
          <w:color w:val="000000"/>
          <w:sz w:val="26"/>
          <w:szCs w:val="26"/>
        </w:rPr>
        <w:t>ференс</w:t>
      </w:r>
      <w:proofErr w:type="spellEnd"/>
      <w:r w:rsidR="00EF6FC8">
        <w:rPr>
          <w:color w:val="000000"/>
          <w:sz w:val="26"/>
          <w:szCs w:val="26"/>
        </w:rPr>
        <w:t xml:space="preserve"> –</w:t>
      </w:r>
      <w:r w:rsidRPr="00F2401E">
        <w:rPr>
          <w:color w:val="000000"/>
          <w:sz w:val="26"/>
          <w:szCs w:val="26"/>
        </w:rPr>
        <w:t xml:space="preserve"> лист</w:t>
      </w:r>
      <w:r w:rsidR="00906AC5" w:rsidRPr="00F2401E">
        <w:rPr>
          <w:color w:val="000000"/>
          <w:sz w:val="26"/>
          <w:szCs w:val="26"/>
        </w:rPr>
        <w:t xml:space="preserve"> </w:t>
      </w:r>
      <w:r w:rsidRPr="00F2401E">
        <w:rPr>
          <w:color w:val="000000"/>
          <w:sz w:val="26"/>
          <w:szCs w:val="26"/>
        </w:rPr>
        <w:t xml:space="preserve">производителя на предлагаемое </w:t>
      </w:r>
      <w:r w:rsidR="006210B3" w:rsidRPr="00F2401E">
        <w:rPr>
          <w:color w:val="000000"/>
          <w:sz w:val="26"/>
          <w:szCs w:val="26"/>
        </w:rPr>
        <w:t>имущество</w:t>
      </w:r>
      <w:r w:rsidRPr="00F2401E">
        <w:rPr>
          <w:color w:val="000000"/>
          <w:sz w:val="26"/>
          <w:szCs w:val="26"/>
        </w:rPr>
        <w:t>).</w:t>
      </w:r>
    </w:p>
    <w:p w:rsidR="00E8288B" w:rsidRPr="00F2401E" w:rsidRDefault="00E8288B" w:rsidP="001F03E8">
      <w:pPr>
        <w:numPr>
          <w:ilvl w:val="0"/>
          <w:numId w:val="20"/>
        </w:numPr>
        <w:tabs>
          <w:tab w:val="left" w:pos="1134"/>
        </w:tabs>
        <w:ind w:left="0" w:firstLine="709"/>
        <w:rPr>
          <w:b/>
          <w:bCs/>
          <w:color w:val="000000"/>
          <w:sz w:val="26"/>
          <w:szCs w:val="26"/>
        </w:rPr>
      </w:pPr>
      <w:r w:rsidRPr="00F2401E">
        <w:rPr>
          <w:b/>
          <w:bCs/>
          <w:color w:val="000000"/>
          <w:sz w:val="26"/>
          <w:szCs w:val="26"/>
        </w:rPr>
        <w:t>Требования к поставляемой продукции (желательные условия Заказчика)</w:t>
      </w:r>
    </w:p>
    <w:p w:rsidR="00E8288B" w:rsidRPr="00F2401E" w:rsidRDefault="00E8288B" w:rsidP="001F03E8">
      <w:pPr>
        <w:widowControl w:val="0"/>
        <w:numPr>
          <w:ilvl w:val="0"/>
          <w:numId w:val="23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color w:val="000000"/>
          <w:sz w:val="26"/>
          <w:szCs w:val="26"/>
        </w:rPr>
      </w:pPr>
      <w:r w:rsidRPr="00F2401E">
        <w:rPr>
          <w:color w:val="000000"/>
          <w:sz w:val="26"/>
          <w:szCs w:val="26"/>
        </w:rPr>
        <w:t xml:space="preserve">Предоставить подтверждения опыта </w:t>
      </w:r>
      <w:r w:rsidR="005769CF" w:rsidRPr="00F2401E">
        <w:rPr>
          <w:color w:val="000000"/>
          <w:sz w:val="26"/>
          <w:szCs w:val="26"/>
        </w:rPr>
        <w:t xml:space="preserve">поставки </w:t>
      </w:r>
      <w:r w:rsidRPr="00F2401E">
        <w:rPr>
          <w:color w:val="000000"/>
          <w:sz w:val="26"/>
          <w:szCs w:val="26"/>
        </w:rPr>
        <w:t xml:space="preserve">предлагаемого </w:t>
      </w:r>
      <w:r w:rsidR="005769CF" w:rsidRPr="00F2401E">
        <w:rPr>
          <w:color w:val="000000"/>
          <w:sz w:val="26"/>
          <w:szCs w:val="26"/>
        </w:rPr>
        <w:t>имущества</w:t>
      </w:r>
      <w:r w:rsidRPr="00F2401E">
        <w:rPr>
          <w:color w:val="000000"/>
          <w:sz w:val="26"/>
          <w:szCs w:val="26"/>
        </w:rPr>
        <w:t xml:space="preserve"> (отзывы, письма и т.д.).</w:t>
      </w:r>
    </w:p>
    <w:p w:rsidR="00E8288B" w:rsidRPr="00F2401E" w:rsidRDefault="00E8288B" w:rsidP="001F03E8">
      <w:pPr>
        <w:numPr>
          <w:ilvl w:val="0"/>
          <w:numId w:val="20"/>
        </w:numPr>
        <w:tabs>
          <w:tab w:val="left" w:pos="1134"/>
        </w:tabs>
        <w:ind w:left="0" w:firstLine="709"/>
        <w:rPr>
          <w:b/>
          <w:bCs/>
          <w:color w:val="000000"/>
          <w:sz w:val="26"/>
          <w:szCs w:val="26"/>
        </w:rPr>
      </w:pPr>
      <w:r w:rsidRPr="00F2401E">
        <w:rPr>
          <w:b/>
          <w:bCs/>
          <w:color w:val="000000"/>
          <w:sz w:val="26"/>
          <w:szCs w:val="26"/>
        </w:rPr>
        <w:t>Требования к Поставщику (обязательные условия Заказчика)</w:t>
      </w:r>
    </w:p>
    <w:p w:rsidR="009342FB" w:rsidRDefault="00E8288B" w:rsidP="001F03E8">
      <w:pPr>
        <w:widowControl w:val="0"/>
        <w:numPr>
          <w:ilvl w:val="0"/>
          <w:numId w:val="24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color w:val="000000"/>
          <w:sz w:val="26"/>
          <w:szCs w:val="26"/>
        </w:rPr>
      </w:pPr>
      <w:r w:rsidRPr="009342FB">
        <w:rPr>
          <w:color w:val="000000"/>
          <w:sz w:val="26"/>
          <w:szCs w:val="26"/>
        </w:rPr>
        <w:t xml:space="preserve">В составе своего предложения Участник должен предоставить </w:t>
      </w:r>
      <w:r w:rsidR="007F0BA7" w:rsidRPr="009342FB">
        <w:rPr>
          <w:color w:val="000000"/>
          <w:sz w:val="26"/>
          <w:szCs w:val="26"/>
        </w:rPr>
        <w:t>Лицензи</w:t>
      </w:r>
      <w:r w:rsidR="00787E13" w:rsidRPr="009342FB">
        <w:rPr>
          <w:color w:val="000000"/>
          <w:sz w:val="26"/>
          <w:szCs w:val="26"/>
        </w:rPr>
        <w:t>и,</w:t>
      </w:r>
      <w:r w:rsidR="007F0BA7" w:rsidRPr="009342FB">
        <w:rPr>
          <w:color w:val="000000"/>
          <w:sz w:val="26"/>
          <w:szCs w:val="26"/>
        </w:rPr>
        <w:t xml:space="preserve"> </w:t>
      </w:r>
      <w:r w:rsidR="00787E13" w:rsidRPr="009342FB">
        <w:rPr>
          <w:color w:val="000000"/>
          <w:sz w:val="26"/>
          <w:szCs w:val="26"/>
        </w:rPr>
        <w:t xml:space="preserve">технические </w:t>
      </w:r>
      <w:proofErr w:type="gramStart"/>
      <w:r w:rsidR="00787E13" w:rsidRPr="009342FB">
        <w:rPr>
          <w:color w:val="000000"/>
          <w:sz w:val="26"/>
          <w:szCs w:val="26"/>
        </w:rPr>
        <w:t xml:space="preserve">характеристики </w:t>
      </w:r>
      <w:r w:rsidR="007F0BA7" w:rsidRPr="009342FB">
        <w:rPr>
          <w:color w:val="000000"/>
          <w:sz w:val="26"/>
          <w:szCs w:val="26"/>
        </w:rPr>
        <w:t>на</w:t>
      </w:r>
      <w:proofErr w:type="gramEnd"/>
      <w:r w:rsidR="007F0BA7" w:rsidRPr="009342FB">
        <w:rPr>
          <w:color w:val="000000"/>
          <w:sz w:val="26"/>
          <w:szCs w:val="26"/>
        </w:rPr>
        <w:t xml:space="preserve"> производимую продукцию</w:t>
      </w:r>
      <w:r w:rsidR="00331ED3" w:rsidRPr="009342FB">
        <w:rPr>
          <w:color w:val="000000"/>
          <w:sz w:val="26"/>
          <w:szCs w:val="26"/>
        </w:rPr>
        <w:t>. Отсканированный оригинал или нотариально заверенную копию письма производителя</w:t>
      </w:r>
      <w:r w:rsidR="007F0BA7" w:rsidRPr="009342FB">
        <w:rPr>
          <w:color w:val="000000"/>
          <w:sz w:val="26"/>
          <w:szCs w:val="26"/>
        </w:rPr>
        <w:t xml:space="preserve"> </w:t>
      </w:r>
      <w:r w:rsidR="00331ED3" w:rsidRPr="009342FB">
        <w:rPr>
          <w:color w:val="000000"/>
          <w:sz w:val="26"/>
          <w:szCs w:val="26"/>
        </w:rPr>
        <w:t>продукции в адрес Заказчика, предоставляющие Участнику право на предложение этой продукции</w:t>
      </w:r>
      <w:r w:rsidR="00F2401E" w:rsidRPr="009342FB">
        <w:rPr>
          <w:color w:val="000000"/>
          <w:sz w:val="26"/>
          <w:szCs w:val="26"/>
        </w:rPr>
        <w:t xml:space="preserve">, либо копию дилерского договора. </w:t>
      </w:r>
      <w:r w:rsidR="00787E13" w:rsidRPr="009342FB">
        <w:rPr>
          <w:color w:val="000000"/>
          <w:sz w:val="26"/>
          <w:szCs w:val="26"/>
        </w:rPr>
        <w:t>Справку о перечне и объемах выполнения аналогичных договоров</w:t>
      </w:r>
      <w:r w:rsidR="00EC2E76" w:rsidRPr="009342FB">
        <w:rPr>
          <w:color w:val="000000"/>
          <w:sz w:val="26"/>
          <w:szCs w:val="26"/>
        </w:rPr>
        <w:t>.</w:t>
      </w:r>
    </w:p>
    <w:p w:rsidR="005769CF" w:rsidRPr="009342FB" w:rsidRDefault="00E8288B" w:rsidP="001F03E8">
      <w:pPr>
        <w:widowControl w:val="0"/>
        <w:numPr>
          <w:ilvl w:val="0"/>
          <w:numId w:val="24"/>
        </w:numPr>
        <w:tabs>
          <w:tab w:val="left" w:pos="1418"/>
        </w:tabs>
        <w:autoSpaceDE w:val="0"/>
        <w:autoSpaceDN w:val="0"/>
        <w:adjustRightInd w:val="0"/>
        <w:ind w:firstLine="993"/>
        <w:jc w:val="both"/>
        <w:rPr>
          <w:color w:val="000000"/>
          <w:sz w:val="26"/>
          <w:szCs w:val="26"/>
        </w:rPr>
      </w:pPr>
      <w:r w:rsidRPr="009342FB">
        <w:rPr>
          <w:color w:val="000000"/>
          <w:sz w:val="26"/>
          <w:szCs w:val="26"/>
        </w:rPr>
        <w:t xml:space="preserve">Максимальное количество баллов получит Участник, являющийся </w:t>
      </w:r>
      <w:r w:rsidR="00787E13" w:rsidRPr="009342FB">
        <w:rPr>
          <w:color w:val="000000"/>
          <w:sz w:val="26"/>
          <w:szCs w:val="26"/>
        </w:rPr>
        <w:t>производител</w:t>
      </w:r>
      <w:r w:rsidR="00EC2E76" w:rsidRPr="009342FB">
        <w:rPr>
          <w:color w:val="000000"/>
          <w:sz w:val="26"/>
          <w:szCs w:val="26"/>
        </w:rPr>
        <w:t>ем</w:t>
      </w:r>
      <w:r w:rsidR="00787E13" w:rsidRPr="009342FB">
        <w:rPr>
          <w:color w:val="000000"/>
          <w:sz w:val="26"/>
          <w:szCs w:val="26"/>
        </w:rPr>
        <w:t xml:space="preserve"> </w:t>
      </w:r>
      <w:r w:rsidR="00EC2E76" w:rsidRPr="009342FB">
        <w:rPr>
          <w:color w:val="000000"/>
          <w:sz w:val="26"/>
          <w:szCs w:val="26"/>
        </w:rPr>
        <w:t>продукции</w:t>
      </w:r>
      <w:r w:rsidRPr="009342FB">
        <w:rPr>
          <w:color w:val="000000"/>
          <w:sz w:val="26"/>
          <w:szCs w:val="26"/>
        </w:rPr>
        <w:t>.</w:t>
      </w:r>
    </w:p>
    <w:p w:rsidR="00E8288B" w:rsidRPr="00F2401E" w:rsidRDefault="00E8288B" w:rsidP="001F03E8">
      <w:pPr>
        <w:spacing w:before="240"/>
        <w:ind w:firstLine="709"/>
        <w:jc w:val="both"/>
        <w:rPr>
          <w:sz w:val="26"/>
          <w:szCs w:val="26"/>
        </w:rPr>
      </w:pPr>
      <w:r w:rsidRPr="00F2401E">
        <w:rPr>
          <w:b/>
          <w:bCs/>
          <w:color w:val="000000"/>
          <w:sz w:val="26"/>
          <w:szCs w:val="26"/>
        </w:rPr>
        <w:t>Участники, не отвечающие обязательным требованиям, будут отклонены.</w:t>
      </w:r>
    </w:p>
    <w:p w:rsidR="009D25E4" w:rsidRPr="00957247" w:rsidRDefault="009D25E4" w:rsidP="001F03E8">
      <w:pPr>
        <w:ind w:firstLine="709"/>
        <w:jc w:val="both"/>
        <w:rPr>
          <w:color w:val="000000"/>
          <w:spacing w:val="-2"/>
          <w:sz w:val="26"/>
          <w:szCs w:val="26"/>
        </w:rPr>
      </w:pPr>
    </w:p>
    <w:p w:rsidR="00C767E0" w:rsidRDefault="00C767E0" w:rsidP="001F03E8">
      <w:pPr>
        <w:ind w:firstLine="708"/>
        <w:jc w:val="both"/>
        <w:rPr>
          <w:sz w:val="26"/>
          <w:szCs w:val="26"/>
        </w:rPr>
      </w:pPr>
    </w:p>
    <w:p w:rsidR="0022685B" w:rsidRDefault="0022685B" w:rsidP="001F03E8">
      <w:pPr>
        <w:ind w:firstLine="708"/>
        <w:jc w:val="both"/>
        <w:rPr>
          <w:sz w:val="26"/>
          <w:szCs w:val="26"/>
        </w:rPr>
      </w:pPr>
    </w:p>
    <w:p w:rsidR="00C767E0" w:rsidRDefault="00525B87" w:rsidP="001F03E8">
      <w:pPr>
        <w:tabs>
          <w:tab w:val="left" w:pos="7938"/>
        </w:tabs>
        <w:jc w:val="both"/>
        <w:rPr>
          <w:b/>
          <w:i/>
          <w:sz w:val="26"/>
          <w:szCs w:val="26"/>
        </w:rPr>
      </w:pPr>
      <w:r w:rsidRPr="00FB55A6">
        <w:rPr>
          <w:b/>
          <w:i/>
          <w:sz w:val="26"/>
          <w:szCs w:val="26"/>
        </w:rPr>
        <w:t>Начальник</w:t>
      </w:r>
      <w:r>
        <w:rPr>
          <w:b/>
          <w:i/>
          <w:sz w:val="26"/>
          <w:szCs w:val="26"/>
        </w:rPr>
        <w:t xml:space="preserve"> </w:t>
      </w:r>
      <w:r w:rsidR="00C767E0">
        <w:rPr>
          <w:b/>
          <w:i/>
          <w:sz w:val="26"/>
          <w:szCs w:val="26"/>
        </w:rPr>
        <w:t>отдела ГО и ЧС</w:t>
      </w:r>
      <w:r w:rsidR="00C767E0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О.Д. Черендин</w:t>
      </w:r>
    </w:p>
    <w:p w:rsidR="00C767E0" w:rsidRPr="00BF6283" w:rsidRDefault="00C767E0" w:rsidP="00C767E0">
      <w:pPr>
        <w:tabs>
          <w:tab w:val="left" w:pos="7200"/>
        </w:tabs>
        <w:jc w:val="both"/>
        <w:rPr>
          <w:sz w:val="26"/>
          <w:szCs w:val="26"/>
        </w:rPr>
      </w:pPr>
    </w:p>
    <w:p w:rsidR="00FE03C0" w:rsidRDefault="00FE03C0" w:rsidP="00C767E0">
      <w:pPr>
        <w:tabs>
          <w:tab w:val="left" w:pos="7200"/>
        </w:tabs>
        <w:jc w:val="both"/>
        <w:rPr>
          <w:sz w:val="26"/>
          <w:szCs w:val="26"/>
        </w:rPr>
      </w:pPr>
    </w:p>
    <w:p w:rsidR="00F93AA4" w:rsidRDefault="00F93AA4" w:rsidP="00C767E0">
      <w:pPr>
        <w:tabs>
          <w:tab w:val="left" w:pos="7200"/>
        </w:tabs>
        <w:jc w:val="both"/>
        <w:rPr>
          <w:sz w:val="26"/>
          <w:szCs w:val="26"/>
        </w:rPr>
      </w:pPr>
    </w:p>
    <w:p w:rsidR="00F93AA4" w:rsidRDefault="00F93AA4" w:rsidP="00C767E0">
      <w:pPr>
        <w:tabs>
          <w:tab w:val="left" w:pos="7200"/>
        </w:tabs>
        <w:jc w:val="both"/>
        <w:rPr>
          <w:sz w:val="26"/>
          <w:szCs w:val="26"/>
        </w:rPr>
      </w:pPr>
    </w:p>
    <w:p w:rsidR="001F03E8" w:rsidRDefault="001F03E8" w:rsidP="00C767E0">
      <w:pPr>
        <w:tabs>
          <w:tab w:val="left" w:pos="7200"/>
        </w:tabs>
        <w:jc w:val="both"/>
        <w:rPr>
          <w:sz w:val="26"/>
          <w:szCs w:val="26"/>
        </w:rPr>
      </w:pPr>
    </w:p>
    <w:p w:rsidR="00C767E0" w:rsidRDefault="00C767E0" w:rsidP="00C767E0">
      <w:pPr>
        <w:pStyle w:val="13"/>
      </w:pPr>
      <w:r>
        <w:t>Исп.: Яговцев И.В.</w:t>
      </w:r>
    </w:p>
    <w:p w:rsidR="00C767E0" w:rsidRDefault="006022F3" w:rsidP="00C767E0">
      <w:pPr>
        <w:rPr>
          <w:sz w:val="20"/>
        </w:rPr>
      </w:pPr>
      <w:r w:rsidRPr="00F87547">
        <w:rPr>
          <w:sz w:val="28"/>
          <w:szCs w:val="28"/>
        </w:rPr>
        <w:sym w:font="Wingdings" w:char="F028"/>
      </w:r>
      <w:r w:rsidR="00C767E0">
        <w:rPr>
          <w:sz w:val="20"/>
        </w:rPr>
        <w:t>: 397-159</w:t>
      </w:r>
    </w:p>
    <w:p w:rsidR="00C5200E" w:rsidRPr="00C767E0" w:rsidRDefault="006022F3" w:rsidP="00C767E0">
      <w:pPr>
        <w:rPr>
          <w:rStyle w:val="af1"/>
          <w:b w:val="0"/>
          <w:sz w:val="24"/>
          <w:szCs w:val="26"/>
        </w:rPr>
      </w:pPr>
      <w:r w:rsidRPr="002F74E8">
        <w:rPr>
          <w:sz w:val="28"/>
          <w:szCs w:val="28"/>
          <w:lang w:val="en-US"/>
        </w:rPr>
        <w:sym w:font="Webdings" w:char="F09A"/>
      </w:r>
      <w:r w:rsidR="00C767E0">
        <w:rPr>
          <w:sz w:val="20"/>
        </w:rPr>
        <w:t xml:space="preserve">: </w:t>
      </w:r>
      <w:hyperlink r:id="rId11" w:history="1">
        <w:r w:rsidR="00C767E0" w:rsidRPr="00B243A5">
          <w:rPr>
            <w:rStyle w:val="afc"/>
            <w:sz w:val="20"/>
            <w:lang w:val="en-US"/>
          </w:rPr>
          <w:t>special</w:t>
        </w:r>
        <w:r w:rsidR="00C767E0" w:rsidRPr="00B243A5">
          <w:rPr>
            <w:rStyle w:val="afc"/>
            <w:sz w:val="20"/>
          </w:rPr>
          <w:t>1@</w:t>
        </w:r>
        <w:r w:rsidR="00C767E0" w:rsidRPr="00B243A5">
          <w:rPr>
            <w:rStyle w:val="afc"/>
            <w:sz w:val="20"/>
            <w:lang w:val="en-US"/>
          </w:rPr>
          <w:t>drsk</w:t>
        </w:r>
        <w:r w:rsidR="00C767E0" w:rsidRPr="00B243A5">
          <w:rPr>
            <w:rStyle w:val="afc"/>
            <w:sz w:val="20"/>
          </w:rPr>
          <w:t>.</w:t>
        </w:r>
        <w:r w:rsidR="00C767E0" w:rsidRPr="00B243A5">
          <w:rPr>
            <w:rStyle w:val="afc"/>
            <w:sz w:val="20"/>
            <w:lang w:val="en-US"/>
          </w:rPr>
          <w:t>ru</w:t>
        </w:r>
      </w:hyperlink>
      <w:r w:rsidR="00B35D82" w:rsidRPr="00C767E0">
        <w:rPr>
          <w:szCs w:val="26"/>
        </w:rPr>
        <w:t xml:space="preserve"> </w:t>
      </w:r>
    </w:p>
    <w:sectPr w:rsidR="00C5200E" w:rsidRPr="00C767E0" w:rsidSect="00060D7B">
      <w:headerReference w:type="default" r:id="rId12"/>
      <w:footerReference w:type="even" r:id="rId13"/>
      <w:footerReference w:type="default" r:id="rId14"/>
      <w:headerReference w:type="first" r:id="rId15"/>
      <w:pgSz w:w="11907" w:h="16839" w:code="9"/>
      <w:pgMar w:top="1134" w:right="851" w:bottom="1134" w:left="1418" w:header="635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CBB" w:rsidRDefault="00852CBB">
      <w:r>
        <w:separator/>
      </w:r>
    </w:p>
  </w:endnote>
  <w:endnote w:type="continuationSeparator" w:id="0">
    <w:p w:rsidR="00852CBB" w:rsidRDefault="00852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2CA" w:rsidRDefault="00D352CA">
    <w:pPr>
      <w:pStyle w:val="ab"/>
      <w:framePr w:wrap="around" w:vAnchor="text" w:hAnchor="margin" w:xAlign="center" w:y="1"/>
      <w:rPr>
        <w:rStyle w:val="af4"/>
      </w:rPr>
    </w:pPr>
    <w:r>
      <w:rPr>
        <w:rStyle w:val="af4"/>
        <w:lang w:val="en-US"/>
      </w:rPr>
      <w:fldChar w:fldCharType="begin"/>
    </w:r>
    <w:r>
      <w:rPr>
        <w:rStyle w:val="af4"/>
        <w:lang w:val="en-US"/>
      </w:rPr>
      <w:instrText xml:space="preserve">PAGE  </w:instrText>
    </w:r>
    <w:r>
      <w:rPr>
        <w:rStyle w:val="af4"/>
        <w:lang w:val="en-US"/>
      </w:rPr>
      <w:fldChar w:fldCharType="separate"/>
    </w:r>
    <w:r>
      <w:rPr>
        <w:rStyle w:val="af4"/>
        <w:noProof/>
        <w:lang w:val="en-US"/>
      </w:rPr>
      <w:t>1</w:t>
    </w:r>
    <w:r>
      <w:rPr>
        <w:rStyle w:val="af4"/>
      </w:rPr>
      <w:fldChar w:fldCharType="end"/>
    </w:r>
  </w:p>
  <w:p w:rsidR="00D352CA" w:rsidRDefault="00D352CA">
    <w:pPr>
      <w:pStyle w:val="ab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2CA" w:rsidRPr="000D2280" w:rsidRDefault="00D352CA" w:rsidP="00060D7B">
    <w:pPr>
      <w:pStyle w:val="ab"/>
      <w:spacing w:before="0" w:line="240" w:lineRule="auto"/>
      <w:ind w:right="-23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CBB" w:rsidRDefault="00852CBB">
      <w:r>
        <w:separator/>
      </w:r>
    </w:p>
  </w:footnote>
  <w:footnote w:type="continuationSeparator" w:id="0">
    <w:p w:rsidR="00852CBB" w:rsidRDefault="00852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2CA" w:rsidRPr="00B35D82" w:rsidRDefault="00D352CA" w:rsidP="009B4358">
    <w:pPr>
      <w:pStyle w:val="ac"/>
      <w:spacing w:after="0" w:line="240" w:lineRule="auto"/>
      <w:rPr>
        <w:sz w:val="26"/>
        <w:szCs w:val="26"/>
      </w:rPr>
    </w:pPr>
    <w:r w:rsidRPr="009B4358">
      <w:rPr>
        <w:sz w:val="24"/>
      </w:rPr>
      <w:fldChar w:fldCharType="begin"/>
    </w:r>
    <w:r w:rsidRPr="009B4358">
      <w:rPr>
        <w:sz w:val="24"/>
      </w:rPr>
      <w:instrText xml:space="preserve"> PAGE   \* MERGEFORMAT </w:instrText>
    </w:r>
    <w:r w:rsidRPr="009B4358">
      <w:rPr>
        <w:sz w:val="24"/>
      </w:rPr>
      <w:fldChar w:fldCharType="separate"/>
    </w:r>
    <w:r w:rsidR="00B35B18">
      <w:rPr>
        <w:noProof/>
        <w:sz w:val="24"/>
      </w:rPr>
      <w:t>15</w:t>
    </w:r>
    <w:r w:rsidRPr="009B4358"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2CA" w:rsidRPr="00A50B3C" w:rsidRDefault="00D352CA" w:rsidP="00A50B3C">
    <w:pPr>
      <w:spacing w:line="276" w:lineRule="auto"/>
      <w:jc w:val="right"/>
    </w:pPr>
    <w:r w:rsidRPr="00A50B3C">
      <w:t>Приложение № 1</w:t>
    </w:r>
  </w:p>
  <w:p w:rsidR="00D352CA" w:rsidRPr="00226CC6" w:rsidRDefault="00D352CA" w:rsidP="00A50B3C">
    <w:pPr>
      <w:spacing w:line="276" w:lineRule="auto"/>
      <w:jc w:val="right"/>
    </w:pPr>
    <w:r w:rsidRPr="00A50B3C">
      <w:t>к заявке на проведение закупки № 727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CA8D7E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51C18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3BE0A1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CA6509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DA6ED8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227D0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BE607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5AC6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8C595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B5AE12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60122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>
    <w:nsid w:val="07020B10"/>
    <w:multiLevelType w:val="hybridMultilevel"/>
    <w:tmpl w:val="F69A2614"/>
    <w:lvl w:ilvl="0" w:tplc="3E6C1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3F60FD"/>
    <w:multiLevelType w:val="hybridMultilevel"/>
    <w:tmpl w:val="F072DB04"/>
    <w:lvl w:ilvl="0" w:tplc="DCA686E2">
      <w:start w:val="1"/>
      <w:numFmt w:val="decimal"/>
      <w:lvlText w:val="%1."/>
      <w:lvlJc w:val="center"/>
      <w:pPr>
        <w:ind w:left="227" w:firstLine="1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1B654B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4">
    <w:nsid w:val="19686EE4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>
    <w:nsid w:val="1E1B1D35"/>
    <w:multiLevelType w:val="hybridMultilevel"/>
    <w:tmpl w:val="F072DB04"/>
    <w:lvl w:ilvl="0" w:tplc="DCA686E2">
      <w:start w:val="1"/>
      <w:numFmt w:val="decimal"/>
      <w:lvlText w:val="%1."/>
      <w:lvlJc w:val="center"/>
      <w:pPr>
        <w:ind w:left="-133" w:firstLine="1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3220180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7">
    <w:nsid w:val="23C861D3"/>
    <w:multiLevelType w:val="singleLevel"/>
    <w:tmpl w:val="9DB84B6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28520332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9">
    <w:nsid w:val="28FA3603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0">
    <w:nsid w:val="2D0A2223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1">
    <w:nsid w:val="32634B07"/>
    <w:multiLevelType w:val="hybridMultilevel"/>
    <w:tmpl w:val="4DE4A870"/>
    <w:lvl w:ilvl="0" w:tplc="827A21C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B345CC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3">
    <w:nsid w:val="36011287"/>
    <w:multiLevelType w:val="hybridMultilevel"/>
    <w:tmpl w:val="8AB25582"/>
    <w:lvl w:ilvl="0" w:tplc="827A21C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A3B28BE"/>
    <w:multiLevelType w:val="hybridMultilevel"/>
    <w:tmpl w:val="4DE4A870"/>
    <w:lvl w:ilvl="0" w:tplc="827A21C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CFD655F"/>
    <w:multiLevelType w:val="hybridMultilevel"/>
    <w:tmpl w:val="0A7211AA"/>
    <w:lvl w:ilvl="0" w:tplc="827A21C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EEA5A64"/>
    <w:multiLevelType w:val="singleLevel"/>
    <w:tmpl w:val="2162FB3E"/>
    <w:lvl w:ilvl="0">
      <w:start w:val="1"/>
      <w:numFmt w:val="decimal"/>
      <w:lvlText w:val="5.%1."/>
      <w:lvlJc w:val="left"/>
      <w:pPr>
        <w:ind w:left="0" w:firstLine="1134"/>
      </w:pPr>
      <w:rPr>
        <w:rFonts w:ascii="Times New Roman" w:hAnsi="Times New Roman" w:cs="Times New Roman" w:hint="default"/>
        <w:i w:val="0"/>
      </w:rPr>
    </w:lvl>
  </w:abstractNum>
  <w:abstractNum w:abstractNumId="27">
    <w:nsid w:val="45076EF2"/>
    <w:multiLevelType w:val="hybridMultilevel"/>
    <w:tmpl w:val="4DE4A870"/>
    <w:lvl w:ilvl="0" w:tplc="827A21C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3E1406"/>
    <w:multiLevelType w:val="hybridMultilevel"/>
    <w:tmpl w:val="4DE4A870"/>
    <w:lvl w:ilvl="0" w:tplc="827A21C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CB50FC0"/>
    <w:multiLevelType w:val="hybridMultilevel"/>
    <w:tmpl w:val="8FDC95E4"/>
    <w:lvl w:ilvl="0" w:tplc="5B1EF5BA">
      <w:start w:val="1"/>
      <w:numFmt w:val="decimal"/>
      <w:lvlText w:val="%1."/>
      <w:lvlJc w:val="left"/>
      <w:pPr>
        <w:tabs>
          <w:tab w:val="num" w:pos="360"/>
        </w:tabs>
        <w:ind w:left="360" w:hanging="2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723B82"/>
    <w:multiLevelType w:val="hybridMultilevel"/>
    <w:tmpl w:val="BD224C9C"/>
    <w:lvl w:ilvl="0" w:tplc="8C2AAA4C">
      <w:start w:val="1"/>
      <w:numFmt w:val="decimal"/>
      <w:lvlText w:val="%1."/>
      <w:lvlJc w:val="left"/>
      <w:pPr>
        <w:tabs>
          <w:tab w:val="num" w:pos="360"/>
        </w:tabs>
        <w:ind w:left="360" w:hanging="24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BF3212"/>
    <w:multiLevelType w:val="singleLevel"/>
    <w:tmpl w:val="A788A122"/>
    <w:lvl w:ilvl="0">
      <w:start w:val="1"/>
      <w:numFmt w:val="decimal"/>
      <w:lvlText w:val="3.%1."/>
      <w:lvlJc w:val="left"/>
      <w:pPr>
        <w:ind w:left="0" w:firstLine="1134"/>
      </w:pPr>
      <w:rPr>
        <w:rFonts w:ascii="Times New Roman" w:hAnsi="Times New Roman" w:cs="Times New Roman" w:hint="default"/>
        <w:i w:val="0"/>
      </w:rPr>
    </w:lvl>
  </w:abstractNum>
  <w:abstractNum w:abstractNumId="32">
    <w:nsid w:val="61362C3B"/>
    <w:multiLevelType w:val="hybridMultilevel"/>
    <w:tmpl w:val="F072DB04"/>
    <w:lvl w:ilvl="0" w:tplc="DCA686E2">
      <w:start w:val="1"/>
      <w:numFmt w:val="decimal"/>
      <w:lvlText w:val="%1."/>
      <w:lvlJc w:val="center"/>
      <w:pPr>
        <w:ind w:left="-133" w:firstLine="1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BC37BE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4">
    <w:nsid w:val="6B4B7767"/>
    <w:multiLevelType w:val="multilevel"/>
    <w:tmpl w:val="EF567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B06ACD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6">
    <w:nsid w:val="6F8042F2"/>
    <w:multiLevelType w:val="multilevel"/>
    <w:tmpl w:val="206E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D87554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8">
    <w:nsid w:val="7252799F"/>
    <w:multiLevelType w:val="hybridMultilevel"/>
    <w:tmpl w:val="1ACC4510"/>
    <w:lvl w:ilvl="0" w:tplc="0F4E6E16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EB4914"/>
    <w:multiLevelType w:val="singleLevel"/>
    <w:tmpl w:val="1B669AB0"/>
    <w:lvl w:ilvl="0">
      <w:start w:val="1"/>
      <w:numFmt w:val="decimal"/>
      <w:lvlText w:val="4.%1."/>
      <w:lvlJc w:val="left"/>
      <w:pPr>
        <w:ind w:left="0" w:firstLine="1134"/>
      </w:pPr>
      <w:rPr>
        <w:rFonts w:ascii="Times New Roman" w:hAnsi="Times New Roman" w:cs="Times New Roman" w:hint="default"/>
        <w:i w:val="0"/>
      </w:rPr>
    </w:lvl>
  </w:abstractNum>
  <w:abstractNum w:abstractNumId="40">
    <w:nsid w:val="74407F48"/>
    <w:multiLevelType w:val="hybridMultilevel"/>
    <w:tmpl w:val="F072DB04"/>
    <w:lvl w:ilvl="0" w:tplc="DCA686E2">
      <w:start w:val="1"/>
      <w:numFmt w:val="decimal"/>
      <w:lvlText w:val="%1."/>
      <w:lvlJc w:val="center"/>
      <w:pPr>
        <w:ind w:left="227" w:firstLine="13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287539"/>
    <w:multiLevelType w:val="hybridMultilevel"/>
    <w:tmpl w:val="768C4820"/>
    <w:lvl w:ilvl="0" w:tplc="0419000F">
      <w:start w:val="1"/>
      <w:numFmt w:val="decimal"/>
      <w:lvlText w:val="%1."/>
      <w:lvlJc w:val="left"/>
      <w:pPr>
        <w:ind w:left="673" w:hanging="360"/>
      </w:p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12"/>
  </w:num>
  <w:num w:numId="13">
    <w:abstractNumId w:val="16"/>
  </w:num>
  <w:num w:numId="14">
    <w:abstractNumId w:val="38"/>
  </w:num>
  <w:num w:numId="15">
    <w:abstractNumId w:val="20"/>
  </w:num>
  <w:num w:numId="16">
    <w:abstractNumId w:val="19"/>
  </w:num>
  <w:num w:numId="17">
    <w:abstractNumId w:val="29"/>
  </w:num>
  <w:num w:numId="18">
    <w:abstractNumId w:val="40"/>
  </w:num>
  <w:num w:numId="19">
    <w:abstractNumId w:val="17"/>
  </w:num>
  <w:num w:numId="20">
    <w:abstractNumId w:val="11"/>
  </w:num>
  <w:num w:numId="21">
    <w:abstractNumId w:val="25"/>
  </w:num>
  <w:num w:numId="22">
    <w:abstractNumId w:val="31"/>
  </w:num>
  <w:num w:numId="23">
    <w:abstractNumId w:val="39"/>
  </w:num>
  <w:num w:numId="24">
    <w:abstractNumId w:val="26"/>
  </w:num>
  <w:num w:numId="25">
    <w:abstractNumId w:val="15"/>
  </w:num>
  <w:num w:numId="26">
    <w:abstractNumId w:val="33"/>
  </w:num>
  <w:num w:numId="27">
    <w:abstractNumId w:val="41"/>
  </w:num>
  <w:num w:numId="28">
    <w:abstractNumId w:val="23"/>
  </w:num>
  <w:num w:numId="29">
    <w:abstractNumId w:val="28"/>
  </w:num>
  <w:num w:numId="30">
    <w:abstractNumId w:val="24"/>
  </w:num>
  <w:num w:numId="31">
    <w:abstractNumId w:val="32"/>
  </w:num>
  <w:num w:numId="32">
    <w:abstractNumId w:val="27"/>
  </w:num>
  <w:num w:numId="33">
    <w:abstractNumId w:val="21"/>
  </w:num>
  <w:num w:numId="34">
    <w:abstractNumId w:val="13"/>
  </w:num>
  <w:num w:numId="35">
    <w:abstractNumId w:val="10"/>
  </w:num>
  <w:num w:numId="36">
    <w:abstractNumId w:val="35"/>
  </w:num>
  <w:num w:numId="37">
    <w:abstractNumId w:val="37"/>
  </w:num>
  <w:num w:numId="38">
    <w:abstractNumId w:val="18"/>
  </w:num>
  <w:num w:numId="39">
    <w:abstractNumId w:val="14"/>
  </w:num>
  <w:num w:numId="40">
    <w:abstractNumId w:val="22"/>
  </w:num>
  <w:num w:numId="41">
    <w:abstractNumId w:val="36"/>
  </w:num>
  <w:num w:numId="42">
    <w:abstractNumId w:val="3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removePersonalInformation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913"/>
    <w:rsid w:val="00004A9A"/>
    <w:rsid w:val="00017AF5"/>
    <w:rsid w:val="000321AE"/>
    <w:rsid w:val="00035DA8"/>
    <w:rsid w:val="00046DAD"/>
    <w:rsid w:val="00052797"/>
    <w:rsid w:val="00060D7B"/>
    <w:rsid w:val="0007462F"/>
    <w:rsid w:val="0008331D"/>
    <w:rsid w:val="000925BA"/>
    <w:rsid w:val="000A736C"/>
    <w:rsid w:val="000C1DDE"/>
    <w:rsid w:val="000C4CBB"/>
    <w:rsid w:val="000D2280"/>
    <w:rsid w:val="000D3AF6"/>
    <w:rsid w:val="000F0A5B"/>
    <w:rsid w:val="000F1032"/>
    <w:rsid w:val="000F291A"/>
    <w:rsid w:val="000F5157"/>
    <w:rsid w:val="00103AC8"/>
    <w:rsid w:val="00103F47"/>
    <w:rsid w:val="00106706"/>
    <w:rsid w:val="00130C53"/>
    <w:rsid w:val="001329F3"/>
    <w:rsid w:val="00134527"/>
    <w:rsid w:val="00136CA1"/>
    <w:rsid w:val="0014517E"/>
    <w:rsid w:val="00170213"/>
    <w:rsid w:val="00172D0D"/>
    <w:rsid w:val="00184092"/>
    <w:rsid w:val="001926AE"/>
    <w:rsid w:val="001B1131"/>
    <w:rsid w:val="001B139C"/>
    <w:rsid w:val="001B2A94"/>
    <w:rsid w:val="001C34D1"/>
    <w:rsid w:val="001C7640"/>
    <w:rsid w:val="001C7D39"/>
    <w:rsid w:val="001D244F"/>
    <w:rsid w:val="001D6157"/>
    <w:rsid w:val="001D7988"/>
    <w:rsid w:val="001F03E8"/>
    <w:rsid w:val="001F3F3A"/>
    <w:rsid w:val="00206709"/>
    <w:rsid w:val="0022685B"/>
    <w:rsid w:val="00226CC6"/>
    <w:rsid w:val="002372FE"/>
    <w:rsid w:val="0024050C"/>
    <w:rsid w:val="00245742"/>
    <w:rsid w:val="00246E80"/>
    <w:rsid w:val="00263FED"/>
    <w:rsid w:val="00290033"/>
    <w:rsid w:val="00292D73"/>
    <w:rsid w:val="002954FF"/>
    <w:rsid w:val="002A4E91"/>
    <w:rsid w:val="002C6041"/>
    <w:rsid w:val="002E68D9"/>
    <w:rsid w:val="002E7FE5"/>
    <w:rsid w:val="002F49DC"/>
    <w:rsid w:val="0030721F"/>
    <w:rsid w:val="00310633"/>
    <w:rsid w:val="00316202"/>
    <w:rsid w:val="003170C7"/>
    <w:rsid w:val="00321401"/>
    <w:rsid w:val="00324EE3"/>
    <w:rsid w:val="0032703C"/>
    <w:rsid w:val="00331ED3"/>
    <w:rsid w:val="003338FE"/>
    <w:rsid w:val="00340212"/>
    <w:rsid w:val="00341813"/>
    <w:rsid w:val="00341DAC"/>
    <w:rsid w:val="00361038"/>
    <w:rsid w:val="00366163"/>
    <w:rsid w:val="0037332C"/>
    <w:rsid w:val="00380F09"/>
    <w:rsid w:val="003A0597"/>
    <w:rsid w:val="003A229D"/>
    <w:rsid w:val="003B16FD"/>
    <w:rsid w:val="003C51D2"/>
    <w:rsid w:val="003C653C"/>
    <w:rsid w:val="003D1B1D"/>
    <w:rsid w:val="003D2BEA"/>
    <w:rsid w:val="003E19AB"/>
    <w:rsid w:val="003F3587"/>
    <w:rsid w:val="00413290"/>
    <w:rsid w:val="0041523E"/>
    <w:rsid w:val="004279BD"/>
    <w:rsid w:val="0044099A"/>
    <w:rsid w:val="00442BA6"/>
    <w:rsid w:val="00462087"/>
    <w:rsid w:val="00476ED8"/>
    <w:rsid w:val="00477B9D"/>
    <w:rsid w:val="004831D0"/>
    <w:rsid w:val="0048701F"/>
    <w:rsid w:val="004962A8"/>
    <w:rsid w:val="004A0DAE"/>
    <w:rsid w:val="004C3251"/>
    <w:rsid w:val="004C4FFE"/>
    <w:rsid w:val="004D5D45"/>
    <w:rsid w:val="004E1E1F"/>
    <w:rsid w:val="00503CEC"/>
    <w:rsid w:val="00525B87"/>
    <w:rsid w:val="005276B2"/>
    <w:rsid w:val="00532571"/>
    <w:rsid w:val="0054272A"/>
    <w:rsid w:val="00542A6D"/>
    <w:rsid w:val="005500CB"/>
    <w:rsid w:val="00550C54"/>
    <w:rsid w:val="00564246"/>
    <w:rsid w:val="005769CF"/>
    <w:rsid w:val="00583AFF"/>
    <w:rsid w:val="005911DE"/>
    <w:rsid w:val="0059310F"/>
    <w:rsid w:val="005A2385"/>
    <w:rsid w:val="005E1FE7"/>
    <w:rsid w:val="006022F3"/>
    <w:rsid w:val="00607E96"/>
    <w:rsid w:val="00612663"/>
    <w:rsid w:val="006210B3"/>
    <w:rsid w:val="00632B3D"/>
    <w:rsid w:val="00643E7C"/>
    <w:rsid w:val="0064543D"/>
    <w:rsid w:val="00652CC4"/>
    <w:rsid w:val="006570B7"/>
    <w:rsid w:val="00665262"/>
    <w:rsid w:val="006732A0"/>
    <w:rsid w:val="00676A74"/>
    <w:rsid w:val="00686F59"/>
    <w:rsid w:val="006A07C4"/>
    <w:rsid w:val="006A3B41"/>
    <w:rsid w:val="006D68AD"/>
    <w:rsid w:val="006E17CB"/>
    <w:rsid w:val="00707AF0"/>
    <w:rsid w:val="00711B69"/>
    <w:rsid w:val="007368CC"/>
    <w:rsid w:val="0074205A"/>
    <w:rsid w:val="00747B9F"/>
    <w:rsid w:val="00756108"/>
    <w:rsid w:val="00786A0C"/>
    <w:rsid w:val="00787E13"/>
    <w:rsid w:val="007A41F3"/>
    <w:rsid w:val="007A4F2E"/>
    <w:rsid w:val="007C0418"/>
    <w:rsid w:val="007C0F54"/>
    <w:rsid w:val="007C4092"/>
    <w:rsid w:val="007D0FB5"/>
    <w:rsid w:val="007D53AF"/>
    <w:rsid w:val="007F0BA7"/>
    <w:rsid w:val="007F2D17"/>
    <w:rsid w:val="008161EB"/>
    <w:rsid w:val="0083039D"/>
    <w:rsid w:val="00837772"/>
    <w:rsid w:val="008429B7"/>
    <w:rsid w:val="008433A1"/>
    <w:rsid w:val="0084632F"/>
    <w:rsid w:val="00852CBB"/>
    <w:rsid w:val="00856548"/>
    <w:rsid w:val="00864CFB"/>
    <w:rsid w:val="00873B57"/>
    <w:rsid w:val="00874FCE"/>
    <w:rsid w:val="008947F0"/>
    <w:rsid w:val="008B0441"/>
    <w:rsid w:val="008B078B"/>
    <w:rsid w:val="008B5965"/>
    <w:rsid w:val="008B6D3D"/>
    <w:rsid w:val="008C18A2"/>
    <w:rsid w:val="008C7A85"/>
    <w:rsid w:val="008E13C8"/>
    <w:rsid w:val="008E3436"/>
    <w:rsid w:val="00906AC5"/>
    <w:rsid w:val="00917300"/>
    <w:rsid w:val="00922CDE"/>
    <w:rsid w:val="00925581"/>
    <w:rsid w:val="009342FB"/>
    <w:rsid w:val="00941F83"/>
    <w:rsid w:val="00945755"/>
    <w:rsid w:val="0095477E"/>
    <w:rsid w:val="009569AE"/>
    <w:rsid w:val="009A3541"/>
    <w:rsid w:val="009B4358"/>
    <w:rsid w:val="009C67C4"/>
    <w:rsid w:val="009D25E4"/>
    <w:rsid w:val="009E2F7F"/>
    <w:rsid w:val="00A008D0"/>
    <w:rsid w:val="00A1051F"/>
    <w:rsid w:val="00A16036"/>
    <w:rsid w:val="00A30553"/>
    <w:rsid w:val="00A33F8E"/>
    <w:rsid w:val="00A360F8"/>
    <w:rsid w:val="00A46A25"/>
    <w:rsid w:val="00A50B3C"/>
    <w:rsid w:val="00A65A13"/>
    <w:rsid w:val="00A65BF6"/>
    <w:rsid w:val="00A72559"/>
    <w:rsid w:val="00A76603"/>
    <w:rsid w:val="00A7741E"/>
    <w:rsid w:val="00A840ED"/>
    <w:rsid w:val="00AC6896"/>
    <w:rsid w:val="00AE2761"/>
    <w:rsid w:val="00AF1491"/>
    <w:rsid w:val="00AF4E9A"/>
    <w:rsid w:val="00B01938"/>
    <w:rsid w:val="00B021E1"/>
    <w:rsid w:val="00B34A10"/>
    <w:rsid w:val="00B35B18"/>
    <w:rsid w:val="00B35D82"/>
    <w:rsid w:val="00B500CC"/>
    <w:rsid w:val="00B562C4"/>
    <w:rsid w:val="00B62C3D"/>
    <w:rsid w:val="00B64D32"/>
    <w:rsid w:val="00B744DE"/>
    <w:rsid w:val="00B75693"/>
    <w:rsid w:val="00B80534"/>
    <w:rsid w:val="00B93862"/>
    <w:rsid w:val="00BC528F"/>
    <w:rsid w:val="00BC7B36"/>
    <w:rsid w:val="00BD2911"/>
    <w:rsid w:val="00BD3A0C"/>
    <w:rsid w:val="00BF2910"/>
    <w:rsid w:val="00BF4BF0"/>
    <w:rsid w:val="00C108B0"/>
    <w:rsid w:val="00C1352B"/>
    <w:rsid w:val="00C27586"/>
    <w:rsid w:val="00C31D11"/>
    <w:rsid w:val="00C43712"/>
    <w:rsid w:val="00C5200E"/>
    <w:rsid w:val="00C56EA0"/>
    <w:rsid w:val="00C723C0"/>
    <w:rsid w:val="00C767E0"/>
    <w:rsid w:val="00C77174"/>
    <w:rsid w:val="00C776D5"/>
    <w:rsid w:val="00C87830"/>
    <w:rsid w:val="00CA3659"/>
    <w:rsid w:val="00CA6E6D"/>
    <w:rsid w:val="00CB252F"/>
    <w:rsid w:val="00CC09C4"/>
    <w:rsid w:val="00CC21A2"/>
    <w:rsid w:val="00CD325E"/>
    <w:rsid w:val="00CD38DF"/>
    <w:rsid w:val="00CE5997"/>
    <w:rsid w:val="00CF08F2"/>
    <w:rsid w:val="00D02C8D"/>
    <w:rsid w:val="00D10B60"/>
    <w:rsid w:val="00D1187F"/>
    <w:rsid w:val="00D16F91"/>
    <w:rsid w:val="00D22E78"/>
    <w:rsid w:val="00D25757"/>
    <w:rsid w:val="00D34569"/>
    <w:rsid w:val="00D352CA"/>
    <w:rsid w:val="00D3547A"/>
    <w:rsid w:val="00D44EFF"/>
    <w:rsid w:val="00D82C7C"/>
    <w:rsid w:val="00D83DAA"/>
    <w:rsid w:val="00D85ADF"/>
    <w:rsid w:val="00D920AC"/>
    <w:rsid w:val="00DA5D29"/>
    <w:rsid w:val="00DD601B"/>
    <w:rsid w:val="00DF448B"/>
    <w:rsid w:val="00DF472D"/>
    <w:rsid w:val="00E02D09"/>
    <w:rsid w:val="00E05913"/>
    <w:rsid w:val="00E53F9A"/>
    <w:rsid w:val="00E551A1"/>
    <w:rsid w:val="00E6392F"/>
    <w:rsid w:val="00E64C31"/>
    <w:rsid w:val="00E65B27"/>
    <w:rsid w:val="00E725EC"/>
    <w:rsid w:val="00E8288B"/>
    <w:rsid w:val="00E92D9A"/>
    <w:rsid w:val="00E94232"/>
    <w:rsid w:val="00E97C23"/>
    <w:rsid w:val="00EA3B21"/>
    <w:rsid w:val="00EB4AC8"/>
    <w:rsid w:val="00EC2E76"/>
    <w:rsid w:val="00EC561F"/>
    <w:rsid w:val="00EC59A3"/>
    <w:rsid w:val="00EE6B10"/>
    <w:rsid w:val="00EF0CF4"/>
    <w:rsid w:val="00EF1C4A"/>
    <w:rsid w:val="00EF26FA"/>
    <w:rsid w:val="00EF4131"/>
    <w:rsid w:val="00EF6FC8"/>
    <w:rsid w:val="00F053EC"/>
    <w:rsid w:val="00F10DA4"/>
    <w:rsid w:val="00F2401E"/>
    <w:rsid w:val="00F3073C"/>
    <w:rsid w:val="00F31147"/>
    <w:rsid w:val="00F46E39"/>
    <w:rsid w:val="00F5094D"/>
    <w:rsid w:val="00F60389"/>
    <w:rsid w:val="00F60C9A"/>
    <w:rsid w:val="00F63668"/>
    <w:rsid w:val="00F87AD1"/>
    <w:rsid w:val="00F9168C"/>
    <w:rsid w:val="00F93AA4"/>
    <w:rsid w:val="00F9650B"/>
    <w:rsid w:val="00FB215F"/>
    <w:rsid w:val="00FB55A6"/>
    <w:rsid w:val="00FB72C5"/>
    <w:rsid w:val="00FD69FC"/>
    <w:rsid w:val="00FE03C0"/>
    <w:rsid w:val="00FF37AB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F2D17"/>
    <w:rPr>
      <w:sz w:val="24"/>
      <w:szCs w:val="24"/>
    </w:rPr>
  </w:style>
  <w:style w:type="paragraph" w:styleId="1">
    <w:name w:val="heading 1"/>
    <w:basedOn w:val="a1"/>
    <w:next w:val="a2"/>
    <w:qFormat/>
    <w:rsid w:val="00C87830"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21">
    <w:name w:val="heading 2"/>
    <w:basedOn w:val="a1"/>
    <w:next w:val="a2"/>
    <w:qFormat/>
    <w:rsid w:val="00C87830"/>
    <w:pPr>
      <w:keepNext/>
      <w:keepLines/>
      <w:spacing w:after="170" w:line="240" w:lineRule="atLeast"/>
      <w:outlineLvl w:val="1"/>
    </w:pPr>
    <w:rPr>
      <w:caps/>
      <w:kern w:val="20"/>
    </w:rPr>
  </w:style>
  <w:style w:type="paragraph" w:styleId="31">
    <w:name w:val="heading 3"/>
    <w:basedOn w:val="a1"/>
    <w:next w:val="a2"/>
    <w:qFormat/>
    <w:rsid w:val="00C87830"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41">
    <w:name w:val="heading 4"/>
    <w:basedOn w:val="a1"/>
    <w:next w:val="a2"/>
    <w:qFormat/>
    <w:rsid w:val="00C87830"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51">
    <w:name w:val="heading 5"/>
    <w:basedOn w:val="a1"/>
    <w:next w:val="a2"/>
    <w:qFormat/>
    <w:rsid w:val="00C87830"/>
    <w:pPr>
      <w:keepNext/>
      <w:keepLines/>
      <w:spacing w:line="240" w:lineRule="atLeast"/>
      <w:outlineLvl w:val="4"/>
    </w:pPr>
    <w:rPr>
      <w:kern w:val="20"/>
    </w:rPr>
  </w:style>
  <w:style w:type="paragraph" w:styleId="6">
    <w:name w:val="heading 6"/>
    <w:basedOn w:val="a1"/>
    <w:next w:val="a1"/>
    <w:qFormat/>
    <w:rsid w:val="00C87830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rsid w:val="00C87830"/>
    <w:pPr>
      <w:spacing w:before="240" w:after="60"/>
      <w:outlineLvl w:val="6"/>
    </w:pPr>
  </w:style>
  <w:style w:type="paragraph" w:styleId="8">
    <w:name w:val="heading 8"/>
    <w:basedOn w:val="a1"/>
    <w:next w:val="a1"/>
    <w:qFormat/>
    <w:rsid w:val="00C87830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rsid w:val="00C87830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rsid w:val="00C87830"/>
    <w:pPr>
      <w:spacing w:after="240" w:line="240" w:lineRule="atLeast"/>
      <w:ind w:firstLine="360"/>
      <w:jc w:val="both"/>
    </w:pPr>
  </w:style>
  <w:style w:type="paragraph" w:styleId="a6">
    <w:name w:val="Closing"/>
    <w:basedOn w:val="a1"/>
    <w:next w:val="a1"/>
    <w:rsid w:val="00C87830"/>
    <w:pPr>
      <w:spacing w:line="220" w:lineRule="atLeast"/>
    </w:pPr>
  </w:style>
  <w:style w:type="paragraph" w:customStyle="1" w:styleId="a7">
    <w:name w:val="Название предприятия"/>
    <w:basedOn w:val="a2"/>
    <w:rsid w:val="00C87830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a8">
    <w:name w:val="Название документа"/>
    <w:next w:val="a1"/>
    <w:rsid w:val="00C87830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eastAsia="en-US"/>
    </w:rPr>
  </w:style>
  <w:style w:type="paragraph" w:customStyle="1" w:styleId="a9">
    <w:name w:val="Приложение"/>
    <w:basedOn w:val="a2"/>
    <w:next w:val="a1"/>
    <w:rsid w:val="00C87830"/>
    <w:pPr>
      <w:keepLines/>
      <w:spacing w:before="220"/>
      <w:ind w:firstLine="0"/>
    </w:pPr>
  </w:style>
  <w:style w:type="paragraph" w:customStyle="1" w:styleId="aa">
    <w:name w:val="База верхнего колонтитула"/>
    <w:basedOn w:val="a2"/>
    <w:rsid w:val="00C87830"/>
    <w:pPr>
      <w:keepLines/>
      <w:tabs>
        <w:tab w:val="center" w:pos="4320"/>
        <w:tab w:val="right" w:pos="8640"/>
      </w:tabs>
      <w:spacing w:after="0"/>
    </w:pPr>
  </w:style>
  <w:style w:type="paragraph" w:styleId="ab">
    <w:name w:val="footer"/>
    <w:basedOn w:val="aa"/>
    <w:rsid w:val="00C87830"/>
    <w:pPr>
      <w:spacing w:before="600"/>
      <w:ind w:right="-240" w:firstLine="0"/>
      <w:jc w:val="center"/>
    </w:pPr>
    <w:rPr>
      <w:kern w:val="18"/>
    </w:rPr>
  </w:style>
  <w:style w:type="paragraph" w:styleId="ac">
    <w:name w:val="header"/>
    <w:basedOn w:val="aa"/>
    <w:link w:val="ad"/>
    <w:uiPriority w:val="99"/>
    <w:rsid w:val="00C87830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ae">
    <w:name w:val="База заголовка"/>
    <w:basedOn w:val="a2"/>
    <w:next w:val="a2"/>
    <w:rsid w:val="00C87830"/>
    <w:pPr>
      <w:keepNext/>
      <w:keepLines/>
      <w:spacing w:after="0"/>
      <w:ind w:firstLine="0"/>
      <w:jc w:val="left"/>
    </w:pPr>
    <w:rPr>
      <w:kern w:val="20"/>
    </w:rPr>
  </w:style>
  <w:style w:type="paragraph" w:styleId="af">
    <w:name w:val="Message Header"/>
    <w:basedOn w:val="a2"/>
    <w:rsid w:val="00C87830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af0">
    <w:name w:val="Заголовок сообщения (первый)"/>
    <w:basedOn w:val="af"/>
    <w:next w:val="af"/>
    <w:rsid w:val="00C87830"/>
    <w:pPr>
      <w:spacing w:before="360"/>
    </w:pPr>
  </w:style>
  <w:style w:type="character" w:customStyle="1" w:styleId="af1">
    <w:name w:val="Заголовок сообщения (текст)"/>
    <w:rsid w:val="00C87830"/>
    <w:rPr>
      <w:b/>
      <w:sz w:val="18"/>
    </w:rPr>
  </w:style>
  <w:style w:type="paragraph" w:customStyle="1" w:styleId="af2">
    <w:name w:val="Заголовок сообщения (последний)"/>
    <w:basedOn w:val="af"/>
    <w:next w:val="a2"/>
    <w:rsid w:val="00C87830"/>
    <w:pPr>
      <w:pBdr>
        <w:bottom w:val="single" w:sz="6" w:space="18" w:color="808080"/>
      </w:pBdr>
      <w:spacing w:after="360"/>
    </w:pPr>
  </w:style>
  <w:style w:type="paragraph" w:styleId="af3">
    <w:name w:val="Normal Indent"/>
    <w:basedOn w:val="a1"/>
    <w:rsid w:val="00C87830"/>
    <w:pPr>
      <w:ind w:left="720"/>
    </w:pPr>
  </w:style>
  <w:style w:type="character" w:styleId="af4">
    <w:name w:val="page number"/>
    <w:rsid w:val="00C87830"/>
  </w:style>
  <w:style w:type="paragraph" w:customStyle="1" w:styleId="af5">
    <w:name w:val="Обратный адрес"/>
    <w:rsid w:val="00C87830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lang w:eastAsia="en-US"/>
    </w:rPr>
  </w:style>
  <w:style w:type="paragraph" w:styleId="af6">
    <w:name w:val="Signature"/>
    <w:basedOn w:val="a2"/>
    <w:next w:val="a1"/>
    <w:rsid w:val="00C87830"/>
    <w:pPr>
      <w:keepNext/>
      <w:keepLines/>
      <w:spacing w:before="660" w:after="0"/>
    </w:pPr>
  </w:style>
  <w:style w:type="paragraph" w:customStyle="1" w:styleId="af7">
    <w:name w:val="Должность в подписи"/>
    <w:basedOn w:val="af6"/>
    <w:next w:val="a1"/>
    <w:rsid w:val="00C87830"/>
    <w:pPr>
      <w:spacing w:before="0"/>
      <w:ind w:firstLine="0"/>
    </w:pPr>
  </w:style>
  <w:style w:type="paragraph" w:customStyle="1" w:styleId="af8">
    <w:name w:val="Имя в подписи"/>
    <w:basedOn w:val="af6"/>
    <w:next w:val="af7"/>
    <w:rsid w:val="00C87830"/>
    <w:pPr>
      <w:ind w:firstLine="0"/>
    </w:pPr>
  </w:style>
  <w:style w:type="character" w:customStyle="1" w:styleId="af9">
    <w:name w:val="Девиз"/>
    <w:basedOn w:val="a3"/>
    <w:rsid w:val="00C87830"/>
    <w:rPr>
      <w:i/>
      <w:spacing w:val="70"/>
      <w:sz w:val="21"/>
    </w:rPr>
  </w:style>
  <w:style w:type="paragraph" w:styleId="HTML">
    <w:name w:val="HTML Address"/>
    <w:basedOn w:val="a1"/>
    <w:rsid w:val="00C87830"/>
    <w:rPr>
      <w:i/>
      <w:iCs/>
    </w:rPr>
  </w:style>
  <w:style w:type="paragraph" w:styleId="afa">
    <w:name w:val="envelope address"/>
    <w:basedOn w:val="a1"/>
    <w:rsid w:val="00C8783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3"/>
    <w:rsid w:val="00C87830"/>
  </w:style>
  <w:style w:type="character" w:styleId="afb">
    <w:name w:val="Emphasis"/>
    <w:basedOn w:val="a3"/>
    <w:qFormat/>
    <w:rsid w:val="00C87830"/>
    <w:rPr>
      <w:i/>
      <w:iCs/>
    </w:rPr>
  </w:style>
  <w:style w:type="character" w:styleId="afc">
    <w:name w:val="Hyperlink"/>
    <w:basedOn w:val="a3"/>
    <w:rsid w:val="00C87830"/>
    <w:rPr>
      <w:color w:val="0000FF"/>
      <w:u w:val="single"/>
    </w:rPr>
  </w:style>
  <w:style w:type="paragraph" w:styleId="afd">
    <w:name w:val="Date"/>
    <w:basedOn w:val="a1"/>
    <w:next w:val="a1"/>
    <w:rsid w:val="00C87830"/>
  </w:style>
  <w:style w:type="paragraph" w:styleId="afe">
    <w:name w:val="Note Heading"/>
    <w:basedOn w:val="a1"/>
    <w:next w:val="a1"/>
    <w:rsid w:val="00C87830"/>
  </w:style>
  <w:style w:type="paragraph" w:styleId="aff">
    <w:name w:val="toa heading"/>
    <w:basedOn w:val="a1"/>
    <w:next w:val="a1"/>
    <w:semiHidden/>
    <w:rsid w:val="00C87830"/>
    <w:pPr>
      <w:spacing w:before="120"/>
    </w:pPr>
    <w:rPr>
      <w:rFonts w:ascii="Arial" w:hAnsi="Arial" w:cs="Arial"/>
      <w:b/>
      <w:bCs/>
    </w:rPr>
  </w:style>
  <w:style w:type="character" w:styleId="aff0">
    <w:name w:val="endnote reference"/>
    <w:basedOn w:val="a3"/>
    <w:semiHidden/>
    <w:rsid w:val="00C87830"/>
    <w:rPr>
      <w:vertAlign w:val="superscript"/>
    </w:rPr>
  </w:style>
  <w:style w:type="character" w:styleId="aff1">
    <w:name w:val="annotation reference"/>
    <w:basedOn w:val="a3"/>
    <w:semiHidden/>
    <w:rsid w:val="00C87830"/>
    <w:rPr>
      <w:sz w:val="16"/>
      <w:szCs w:val="16"/>
    </w:rPr>
  </w:style>
  <w:style w:type="character" w:styleId="aff2">
    <w:name w:val="footnote reference"/>
    <w:basedOn w:val="a3"/>
    <w:semiHidden/>
    <w:rsid w:val="00C87830"/>
    <w:rPr>
      <w:vertAlign w:val="superscript"/>
    </w:rPr>
  </w:style>
  <w:style w:type="character" w:styleId="HTML1">
    <w:name w:val="HTML Keyboard"/>
    <w:basedOn w:val="a3"/>
    <w:rsid w:val="00C87830"/>
    <w:rPr>
      <w:rFonts w:ascii="Courier New" w:hAnsi="Courier New"/>
      <w:sz w:val="20"/>
      <w:szCs w:val="20"/>
    </w:rPr>
  </w:style>
  <w:style w:type="character" w:styleId="HTML2">
    <w:name w:val="HTML Code"/>
    <w:basedOn w:val="a3"/>
    <w:rsid w:val="00C87830"/>
    <w:rPr>
      <w:rFonts w:ascii="Courier New" w:hAnsi="Courier New"/>
      <w:sz w:val="20"/>
      <w:szCs w:val="20"/>
    </w:rPr>
  </w:style>
  <w:style w:type="paragraph" w:styleId="aff3">
    <w:name w:val="Body Text First Indent"/>
    <w:basedOn w:val="a2"/>
    <w:rsid w:val="00C87830"/>
    <w:pPr>
      <w:spacing w:after="120" w:line="240" w:lineRule="auto"/>
      <w:ind w:firstLine="210"/>
      <w:jc w:val="left"/>
    </w:pPr>
  </w:style>
  <w:style w:type="paragraph" w:styleId="aff4">
    <w:name w:val="Body Text Indent"/>
    <w:basedOn w:val="a1"/>
    <w:rsid w:val="00C87830"/>
    <w:pPr>
      <w:spacing w:after="120"/>
      <w:ind w:left="283"/>
    </w:pPr>
  </w:style>
  <w:style w:type="paragraph" w:styleId="22">
    <w:name w:val="Body Text First Indent 2"/>
    <w:basedOn w:val="aff4"/>
    <w:rsid w:val="00C87830"/>
    <w:pPr>
      <w:ind w:firstLine="210"/>
    </w:pPr>
  </w:style>
  <w:style w:type="paragraph" w:styleId="a0">
    <w:name w:val="List Bullet"/>
    <w:basedOn w:val="a1"/>
    <w:autoRedefine/>
    <w:rsid w:val="00C87830"/>
    <w:pPr>
      <w:numPr>
        <w:numId w:val="1"/>
      </w:numPr>
    </w:pPr>
  </w:style>
  <w:style w:type="paragraph" w:styleId="20">
    <w:name w:val="List Bullet 2"/>
    <w:basedOn w:val="a1"/>
    <w:autoRedefine/>
    <w:rsid w:val="00C87830"/>
    <w:pPr>
      <w:numPr>
        <w:numId w:val="2"/>
      </w:numPr>
    </w:pPr>
  </w:style>
  <w:style w:type="paragraph" w:styleId="30">
    <w:name w:val="List Bullet 3"/>
    <w:basedOn w:val="a1"/>
    <w:autoRedefine/>
    <w:rsid w:val="00C87830"/>
    <w:pPr>
      <w:numPr>
        <w:numId w:val="3"/>
      </w:numPr>
    </w:pPr>
  </w:style>
  <w:style w:type="paragraph" w:styleId="40">
    <w:name w:val="List Bullet 4"/>
    <w:basedOn w:val="a1"/>
    <w:autoRedefine/>
    <w:rsid w:val="00C87830"/>
    <w:pPr>
      <w:numPr>
        <w:numId w:val="4"/>
      </w:numPr>
    </w:pPr>
  </w:style>
  <w:style w:type="paragraph" w:styleId="50">
    <w:name w:val="List Bullet 5"/>
    <w:basedOn w:val="a1"/>
    <w:autoRedefine/>
    <w:rsid w:val="00C87830"/>
    <w:pPr>
      <w:numPr>
        <w:numId w:val="5"/>
      </w:numPr>
    </w:pPr>
  </w:style>
  <w:style w:type="paragraph" w:styleId="aff5">
    <w:name w:val="Title"/>
    <w:basedOn w:val="a1"/>
    <w:qFormat/>
    <w:rsid w:val="00C8783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caption"/>
    <w:basedOn w:val="a1"/>
    <w:next w:val="a1"/>
    <w:qFormat/>
    <w:rsid w:val="00C87830"/>
    <w:pPr>
      <w:spacing w:before="120" w:after="120"/>
    </w:pPr>
    <w:rPr>
      <w:b/>
      <w:bCs/>
      <w:sz w:val="20"/>
    </w:rPr>
  </w:style>
  <w:style w:type="character" w:styleId="aff7">
    <w:name w:val="line number"/>
    <w:basedOn w:val="a3"/>
    <w:rsid w:val="00C87830"/>
  </w:style>
  <w:style w:type="paragraph" w:styleId="a">
    <w:name w:val="List Number"/>
    <w:basedOn w:val="a1"/>
    <w:rsid w:val="00C87830"/>
    <w:pPr>
      <w:numPr>
        <w:numId w:val="6"/>
      </w:numPr>
    </w:pPr>
  </w:style>
  <w:style w:type="paragraph" w:styleId="2">
    <w:name w:val="List Number 2"/>
    <w:basedOn w:val="a1"/>
    <w:rsid w:val="00C87830"/>
    <w:pPr>
      <w:numPr>
        <w:numId w:val="7"/>
      </w:numPr>
    </w:pPr>
  </w:style>
  <w:style w:type="paragraph" w:styleId="3">
    <w:name w:val="List Number 3"/>
    <w:basedOn w:val="a1"/>
    <w:rsid w:val="00C87830"/>
    <w:pPr>
      <w:numPr>
        <w:numId w:val="8"/>
      </w:numPr>
    </w:pPr>
  </w:style>
  <w:style w:type="paragraph" w:styleId="4">
    <w:name w:val="List Number 4"/>
    <w:basedOn w:val="a1"/>
    <w:rsid w:val="00C87830"/>
    <w:pPr>
      <w:numPr>
        <w:numId w:val="9"/>
      </w:numPr>
    </w:pPr>
  </w:style>
  <w:style w:type="paragraph" w:styleId="5">
    <w:name w:val="List Number 5"/>
    <w:basedOn w:val="a1"/>
    <w:rsid w:val="00C87830"/>
    <w:pPr>
      <w:numPr>
        <w:numId w:val="10"/>
      </w:numPr>
    </w:pPr>
  </w:style>
  <w:style w:type="character" w:styleId="HTML3">
    <w:name w:val="HTML Sample"/>
    <w:basedOn w:val="a3"/>
    <w:rsid w:val="00C87830"/>
    <w:rPr>
      <w:rFonts w:ascii="Courier New" w:hAnsi="Courier New"/>
    </w:rPr>
  </w:style>
  <w:style w:type="paragraph" w:styleId="23">
    <w:name w:val="envelope return"/>
    <w:basedOn w:val="a1"/>
    <w:rsid w:val="00C87830"/>
    <w:rPr>
      <w:rFonts w:ascii="Arial" w:hAnsi="Arial" w:cs="Arial"/>
      <w:sz w:val="20"/>
    </w:rPr>
  </w:style>
  <w:style w:type="paragraph" w:styleId="aff8">
    <w:name w:val="Normal (Web)"/>
    <w:basedOn w:val="a1"/>
    <w:rsid w:val="00C87830"/>
  </w:style>
  <w:style w:type="paragraph" w:styleId="10">
    <w:name w:val="toc 1"/>
    <w:basedOn w:val="a1"/>
    <w:next w:val="a1"/>
    <w:autoRedefine/>
    <w:semiHidden/>
    <w:rsid w:val="00C87830"/>
  </w:style>
  <w:style w:type="paragraph" w:styleId="24">
    <w:name w:val="toc 2"/>
    <w:basedOn w:val="a1"/>
    <w:next w:val="a1"/>
    <w:autoRedefine/>
    <w:semiHidden/>
    <w:rsid w:val="00C87830"/>
    <w:pPr>
      <w:ind w:left="220"/>
    </w:pPr>
  </w:style>
  <w:style w:type="paragraph" w:styleId="32">
    <w:name w:val="toc 3"/>
    <w:basedOn w:val="a1"/>
    <w:next w:val="a1"/>
    <w:autoRedefine/>
    <w:semiHidden/>
    <w:rsid w:val="00C87830"/>
    <w:pPr>
      <w:ind w:left="440"/>
    </w:pPr>
  </w:style>
  <w:style w:type="paragraph" w:styleId="42">
    <w:name w:val="toc 4"/>
    <w:basedOn w:val="a1"/>
    <w:next w:val="a1"/>
    <w:autoRedefine/>
    <w:semiHidden/>
    <w:rsid w:val="00C87830"/>
    <w:pPr>
      <w:ind w:left="660"/>
    </w:pPr>
  </w:style>
  <w:style w:type="paragraph" w:styleId="52">
    <w:name w:val="toc 5"/>
    <w:basedOn w:val="a1"/>
    <w:next w:val="a1"/>
    <w:autoRedefine/>
    <w:semiHidden/>
    <w:rsid w:val="00C87830"/>
    <w:pPr>
      <w:ind w:left="880"/>
    </w:pPr>
  </w:style>
  <w:style w:type="paragraph" w:styleId="60">
    <w:name w:val="toc 6"/>
    <w:basedOn w:val="a1"/>
    <w:next w:val="a1"/>
    <w:autoRedefine/>
    <w:semiHidden/>
    <w:rsid w:val="00C87830"/>
    <w:pPr>
      <w:ind w:left="1100"/>
    </w:pPr>
  </w:style>
  <w:style w:type="paragraph" w:styleId="70">
    <w:name w:val="toc 7"/>
    <w:basedOn w:val="a1"/>
    <w:next w:val="a1"/>
    <w:autoRedefine/>
    <w:semiHidden/>
    <w:rsid w:val="00C87830"/>
    <w:pPr>
      <w:ind w:left="1320"/>
    </w:pPr>
  </w:style>
  <w:style w:type="paragraph" w:styleId="80">
    <w:name w:val="toc 8"/>
    <w:basedOn w:val="a1"/>
    <w:next w:val="a1"/>
    <w:autoRedefine/>
    <w:semiHidden/>
    <w:rsid w:val="00C87830"/>
    <w:pPr>
      <w:ind w:left="1540"/>
    </w:pPr>
  </w:style>
  <w:style w:type="paragraph" w:styleId="90">
    <w:name w:val="toc 9"/>
    <w:basedOn w:val="a1"/>
    <w:next w:val="a1"/>
    <w:autoRedefine/>
    <w:semiHidden/>
    <w:rsid w:val="00C87830"/>
    <w:pPr>
      <w:ind w:left="1760"/>
    </w:pPr>
  </w:style>
  <w:style w:type="character" w:styleId="HTML4">
    <w:name w:val="HTML Definition"/>
    <w:basedOn w:val="a3"/>
    <w:rsid w:val="00C87830"/>
    <w:rPr>
      <w:i/>
      <w:iCs/>
    </w:rPr>
  </w:style>
  <w:style w:type="paragraph" w:styleId="25">
    <w:name w:val="Body Text 2"/>
    <w:basedOn w:val="a1"/>
    <w:rsid w:val="00C87830"/>
    <w:pPr>
      <w:spacing w:after="120" w:line="480" w:lineRule="auto"/>
    </w:pPr>
  </w:style>
  <w:style w:type="paragraph" w:styleId="33">
    <w:name w:val="Body Text 3"/>
    <w:basedOn w:val="a1"/>
    <w:rsid w:val="00C87830"/>
    <w:pPr>
      <w:spacing w:after="120"/>
    </w:pPr>
    <w:rPr>
      <w:sz w:val="16"/>
      <w:szCs w:val="16"/>
    </w:rPr>
  </w:style>
  <w:style w:type="paragraph" w:styleId="26">
    <w:name w:val="Body Text Indent 2"/>
    <w:basedOn w:val="a1"/>
    <w:rsid w:val="00C87830"/>
    <w:pPr>
      <w:spacing w:after="120" w:line="480" w:lineRule="auto"/>
      <w:ind w:left="283"/>
    </w:pPr>
  </w:style>
  <w:style w:type="paragraph" w:styleId="34">
    <w:name w:val="Body Text Indent 3"/>
    <w:basedOn w:val="a1"/>
    <w:rsid w:val="00C87830"/>
    <w:pPr>
      <w:spacing w:after="120"/>
      <w:ind w:left="283"/>
    </w:pPr>
    <w:rPr>
      <w:sz w:val="16"/>
      <w:szCs w:val="16"/>
    </w:rPr>
  </w:style>
  <w:style w:type="character" w:styleId="HTML5">
    <w:name w:val="HTML Variable"/>
    <w:basedOn w:val="a3"/>
    <w:rsid w:val="00C87830"/>
    <w:rPr>
      <w:i/>
      <w:iCs/>
    </w:rPr>
  </w:style>
  <w:style w:type="paragraph" w:styleId="aff9">
    <w:name w:val="table of figures"/>
    <w:basedOn w:val="a1"/>
    <w:next w:val="a1"/>
    <w:semiHidden/>
    <w:rsid w:val="00C87830"/>
    <w:pPr>
      <w:ind w:left="440" w:hanging="440"/>
    </w:pPr>
  </w:style>
  <w:style w:type="character" w:styleId="HTML6">
    <w:name w:val="HTML Typewriter"/>
    <w:basedOn w:val="a3"/>
    <w:rsid w:val="00C87830"/>
    <w:rPr>
      <w:rFonts w:ascii="Courier New" w:hAnsi="Courier New"/>
      <w:sz w:val="20"/>
      <w:szCs w:val="20"/>
    </w:rPr>
  </w:style>
  <w:style w:type="paragraph" w:styleId="affa">
    <w:name w:val="Subtitle"/>
    <w:basedOn w:val="a1"/>
    <w:qFormat/>
    <w:rsid w:val="00C87830"/>
    <w:pPr>
      <w:spacing w:after="60"/>
      <w:jc w:val="center"/>
      <w:outlineLvl w:val="1"/>
    </w:pPr>
    <w:rPr>
      <w:rFonts w:ascii="Arial" w:hAnsi="Arial" w:cs="Arial"/>
    </w:rPr>
  </w:style>
  <w:style w:type="paragraph" w:styleId="affb">
    <w:name w:val="Salutation"/>
    <w:basedOn w:val="a1"/>
    <w:next w:val="a1"/>
    <w:rsid w:val="00C87830"/>
  </w:style>
  <w:style w:type="paragraph" w:styleId="affc">
    <w:name w:val="List Continue"/>
    <w:basedOn w:val="a1"/>
    <w:rsid w:val="00C87830"/>
    <w:pPr>
      <w:spacing w:after="120"/>
      <w:ind w:left="283"/>
    </w:pPr>
  </w:style>
  <w:style w:type="paragraph" w:styleId="27">
    <w:name w:val="List Continue 2"/>
    <w:basedOn w:val="a1"/>
    <w:rsid w:val="00C87830"/>
    <w:pPr>
      <w:spacing w:after="120"/>
      <w:ind w:left="566"/>
    </w:pPr>
  </w:style>
  <w:style w:type="paragraph" w:styleId="35">
    <w:name w:val="List Continue 3"/>
    <w:basedOn w:val="a1"/>
    <w:rsid w:val="00C87830"/>
    <w:pPr>
      <w:spacing w:after="120"/>
      <w:ind w:left="849"/>
    </w:pPr>
  </w:style>
  <w:style w:type="paragraph" w:styleId="43">
    <w:name w:val="List Continue 4"/>
    <w:basedOn w:val="a1"/>
    <w:rsid w:val="00C87830"/>
    <w:pPr>
      <w:spacing w:after="120"/>
      <w:ind w:left="1132"/>
    </w:pPr>
  </w:style>
  <w:style w:type="paragraph" w:styleId="53">
    <w:name w:val="List Continue 5"/>
    <w:basedOn w:val="a1"/>
    <w:rsid w:val="00C87830"/>
    <w:pPr>
      <w:spacing w:after="120"/>
      <w:ind w:left="1415"/>
    </w:pPr>
  </w:style>
  <w:style w:type="character" w:styleId="affd">
    <w:name w:val="FollowedHyperlink"/>
    <w:basedOn w:val="a3"/>
    <w:rsid w:val="00C87830"/>
    <w:rPr>
      <w:color w:val="800080"/>
      <w:u w:val="single"/>
    </w:rPr>
  </w:style>
  <w:style w:type="paragraph" w:styleId="affe">
    <w:name w:val="List"/>
    <w:basedOn w:val="a1"/>
    <w:rsid w:val="00C87830"/>
    <w:pPr>
      <w:ind w:left="283" w:hanging="283"/>
    </w:pPr>
  </w:style>
  <w:style w:type="paragraph" w:styleId="28">
    <w:name w:val="List 2"/>
    <w:basedOn w:val="a1"/>
    <w:rsid w:val="00C87830"/>
    <w:pPr>
      <w:ind w:left="566" w:hanging="283"/>
    </w:pPr>
  </w:style>
  <w:style w:type="paragraph" w:styleId="36">
    <w:name w:val="List 3"/>
    <w:basedOn w:val="a1"/>
    <w:rsid w:val="00C87830"/>
    <w:pPr>
      <w:ind w:left="849" w:hanging="283"/>
    </w:pPr>
  </w:style>
  <w:style w:type="paragraph" w:styleId="44">
    <w:name w:val="List 4"/>
    <w:basedOn w:val="a1"/>
    <w:rsid w:val="00C87830"/>
    <w:pPr>
      <w:ind w:left="1132" w:hanging="283"/>
    </w:pPr>
  </w:style>
  <w:style w:type="paragraph" w:styleId="54">
    <w:name w:val="List 5"/>
    <w:basedOn w:val="a1"/>
    <w:rsid w:val="00C87830"/>
    <w:pPr>
      <w:ind w:left="1415" w:hanging="283"/>
    </w:pPr>
  </w:style>
  <w:style w:type="paragraph" w:styleId="HTML7">
    <w:name w:val="HTML Preformatted"/>
    <w:basedOn w:val="a1"/>
    <w:rsid w:val="00C87830"/>
    <w:rPr>
      <w:rFonts w:ascii="Courier New" w:hAnsi="Courier New" w:cs="Courier New"/>
      <w:sz w:val="20"/>
    </w:rPr>
  </w:style>
  <w:style w:type="character" w:styleId="afff">
    <w:name w:val="Strong"/>
    <w:basedOn w:val="a3"/>
    <w:qFormat/>
    <w:rsid w:val="00C87830"/>
    <w:rPr>
      <w:b/>
      <w:bCs/>
    </w:rPr>
  </w:style>
  <w:style w:type="paragraph" w:styleId="afff0">
    <w:name w:val="Document Map"/>
    <w:basedOn w:val="a1"/>
    <w:semiHidden/>
    <w:rsid w:val="00C87830"/>
    <w:pPr>
      <w:shd w:val="clear" w:color="auto" w:fill="000080"/>
    </w:pPr>
    <w:rPr>
      <w:rFonts w:ascii="Tahoma" w:hAnsi="Tahoma" w:cs="Tahoma"/>
    </w:rPr>
  </w:style>
  <w:style w:type="paragraph" w:styleId="afff1">
    <w:name w:val="table of authorities"/>
    <w:basedOn w:val="a1"/>
    <w:next w:val="a1"/>
    <w:semiHidden/>
    <w:rsid w:val="00C87830"/>
    <w:pPr>
      <w:ind w:left="220" w:hanging="220"/>
    </w:pPr>
  </w:style>
  <w:style w:type="paragraph" w:styleId="afff2">
    <w:name w:val="Plain Text"/>
    <w:basedOn w:val="a1"/>
    <w:rsid w:val="00C87830"/>
    <w:rPr>
      <w:rFonts w:ascii="Courier New" w:hAnsi="Courier New" w:cs="Courier New"/>
      <w:sz w:val="20"/>
    </w:rPr>
  </w:style>
  <w:style w:type="paragraph" w:styleId="afff3">
    <w:name w:val="endnote text"/>
    <w:basedOn w:val="a1"/>
    <w:semiHidden/>
    <w:rsid w:val="00C87830"/>
    <w:rPr>
      <w:sz w:val="20"/>
    </w:rPr>
  </w:style>
  <w:style w:type="paragraph" w:styleId="afff4">
    <w:name w:val="macro"/>
    <w:semiHidden/>
    <w:rsid w:val="00C8783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afff5">
    <w:name w:val="annotation text"/>
    <w:basedOn w:val="a1"/>
    <w:semiHidden/>
    <w:rsid w:val="00C87830"/>
    <w:rPr>
      <w:sz w:val="20"/>
    </w:rPr>
  </w:style>
  <w:style w:type="paragraph" w:styleId="afff6">
    <w:name w:val="footnote text"/>
    <w:basedOn w:val="a1"/>
    <w:semiHidden/>
    <w:rsid w:val="00C87830"/>
    <w:rPr>
      <w:sz w:val="20"/>
    </w:rPr>
  </w:style>
  <w:style w:type="paragraph" w:styleId="11">
    <w:name w:val="index 1"/>
    <w:basedOn w:val="a1"/>
    <w:next w:val="a1"/>
    <w:autoRedefine/>
    <w:semiHidden/>
    <w:rsid w:val="00C87830"/>
    <w:pPr>
      <w:ind w:left="220" w:hanging="220"/>
    </w:pPr>
  </w:style>
  <w:style w:type="paragraph" w:styleId="afff7">
    <w:name w:val="index heading"/>
    <w:basedOn w:val="a1"/>
    <w:next w:val="11"/>
    <w:semiHidden/>
    <w:rsid w:val="00C87830"/>
    <w:rPr>
      <w:rFonts w:ascii="Arial" w:hAnsi="Arial" w:cs="Arial"/>
      <w:b/>
      <w:bCs/>
    </w:rPr>
  </w:style>
  <w:style w:type="paragraph" w:styleId="29">
    <w:name w:val="index 2"/>
    <w:basedOn w:val="a1"/>
    <w:next w:val="a1"/>
    <w:autoRedefine/>
    <w:semiHidden/>
    <w:rsid w:val="00C87830"/>
    <w:pPr>
      <w:ind w:left="440" w:hanging="220"/>
    </w:pPr>
  </w:style>
  <w:style w:type="paragraph" w:styleId="37">
    <w:name w:val="index 3"/>
    <w:basedOn w:val="a1"/>
    <w:next w:val="a1"/>
    <w:autoRedefine/>
    <w:semiHidden/>
    <w:rsid w:val="00C87830"/>
    <w:pPr>
      <w:ind w:left="660" w:hanging="220"/>
    </w:pPr>
  </w:style>
  <w:style w:type="paragraph" w:styleId="45">
    <w:name w:val="index 4"/>
    <w:basedOn w:val="a1"/>
    <w:next w:val="a1"/>
    <w:autoRedefine/>
    <w:semiHidden/>
    <w:rsid w:val="00C87830"/>
    <w:pPr>
      <w:ind w:left="880" w:hanging="220"/>
    </w:pPr>
  </w:style>
  <w:style w:type="paragraph" w:styleId="55">
    <w:name w:val="index 5"/>
    <w:basedOn w:val="a1"/>
    <w:next w:val="a1"/>
    <w:autoRedefine/>
    <w:semiHidden/>
    <w:rsid w:val="00C87830"/>
    <w:pPr>
      <w:ind w:left="1100" w:hanging="220"/>
    </w:pPr>
  </w:style>
  <w:style w:type="paragraph" w:styleId="61">
    <w:name w:val="index 6"/>
    <w:basedOn w:val="a1"/>
    <w:next w:val="a1"/>
    <w:autoRedefine/>
    <w:semiHidden/>
    <w:rsid w:val="00C87830"/>
    <w:pPr>
      <w:ind w:left="1320" w:hanging="220"/>
    </w:pPr>
  </w:style>
  <w:style w:type="paragraph" w:styleId="71">
    <w:name w:val="index 7"/>
    <w:basedOn w:val="a1"/>
    <w:next w:val="a1"/>
    <w:autoRedefine/>
    <w:semiHidden/>
    <w:rsid w:val="00C87830"/>
    <w:pPr>
      <w:ind w:left="1540" w:hanging="220"/>
    </w:pPr>
  </w:style>
  <w:style w:type="paragraph" w:styleId="81">
    <w:name w:val="index 8"/>
    <w:basedOn w:val="a1"/>
    <w:next w:val="a1"/>
    <w:autoRedefine/>
    <w:semiHidden/>
    <w:rsid w:val="00C87830"/>
    <w:pPr>
      <w:ind w:left="1760" w:hanging="220"/>
    </w:pPr>
  </w:style>
  <w:style w:type="paragraph" w:styleId="91">
    <w:name w:val="index 9"/>
    <w:basedOn w:val="a1"/>
    <w:next w:val="a1"/>
    <w:autoRedefine/>
    <w:semiHidden/>
    <w:rsid w:val="00C87830"/>
    <w:pPr>
      <w:ind w:left="1980" w:hanging="220"/>
    </w:pPr>
  </w:style>
  <w:style w:type="paragraph" w:styleId="afff8">
    <w:name w:val="Block Text"/>
    <w:basedOn w:val="a1"/>
    <w:rsid w:val="00C87830"/>
    <w:pPr>
      <w:spacing w:after="120"/>
      <w:ind w:left="1440" w:right="1440"/>
    </w:pPr>
  </w:style>
  <w:style w:type="character" w:styleId="HTML8">
    <w:name w:val="HTML Cite"/>
    <w:basedOn w:val="a3"/>
    <w:rsid w:val="00C87830"/>
    <w:rPr>
      <w:i/>
      <w:iCs/>
    </w:rPr>
  </w:style>
  <w:style w:type="paragraph" w:styleId="afff9">
    <w:name w:val="E-mail Signature"/>
    <w:basedOn w:val="a1"/>
    <w:rsid w:val="00C87830"/>
  </w:style>
  <w:style w:type="paragraph" w:customStyle="1" w:styleId="12">
    <w:name w:val="Обычный1"/>
    <w:rsid w:val="00B01938"/>
    <w:rPr>
      <w:snapToGrid w:val="0"/>
    </w:rPr>
  </w:style>
  <w:style w:type="paragraph" w:styleId="afffa">
    <w:name w:val="Balloon Text"/>
    <w:basedOn w:val="a1"/>
    <w:semiHidden/>
    <w:rsid w:val="007368CC"/>
    <w:rPr>
      <w:rFonts w:ascii="Tahoma" w:hAnsi="Tahoma" w:cs="Tahoma"/>
      <w:sz w:val="16"/>
      <w:szCs w:val="16"/>
    </w:rPr>
  </w:style>
  <w:style w:type="paragraph" w:customStyle="1" w:styleId="56">
    <w:name w:val="заголовок 5"/>
    <w:basedOn w:val="a1"/>
    <w:next w:val="a1"/>
    <w:rsid w:val="00B35D82"/>
    <w:pPr>
      <w:keepNext/>
      <w:autoSpaceDE w:val="0"/>
      <w:autoSpaceDN w:val="0"/>
      <w:jc w:val="right"/>
      <w:outlineLvl w:val="4"/>
    </w:pPr>
    <w:rPr>
      <w:sz w:val="28"/>
      <w:szCs w:val="28"/>
    </w:rPr>
  </w:style>
  <w:style w:type="paragraph" w:customStyle="1" w:styleId="13">
    <w:name w:val="Обычный1"/>
    <w:rsid w:val="00C767E0"/>
    <w:rPr>
      <w:snapToGrid w:val="0"/>
    </w:rPr>
  </w:style>
  <w:style w:type="table" w:styleId="afffb">
    <w:name w:val="Table Grid"/>
    <w:basedOn w:val="a4"/>
    <w:rsid w:val="00A360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basedOn w:val="a3"/>
    <w:link w:val="ac"/>
    <w:uiPriority w:val="99"/>
    <w:rsid w:val="009B4358"/>
    <w:rPr>
      <w:caps/>
      <w:kern w:val="18"/>
      <w:sz w:val="18"/>
      <w:szCs w:val="24"/>
    </w:rPr>
  </w:style>
  <w:style w:type="paragraph" w:styleId="afffc">
    <w:name w:val="List Paragraph"/>
    <w:basedOn w:val="a1"/>
    <w:uiPriority w:val="34"/>
    <w:qFormat/>
    <w:rsid w:val="006732A0"/>
    <w:pPr>
      <w:spacing w:line="360" w:lineRule="auto"/>
      <w:ind w:left="720" w:firstLine="567"/>
      <w:contextualSpacing/>
      <w:jc w:val="both"/>
    </w:pPr>
    <w:rPr>
      <w:sz w:val="28"/>
      <w:szCs w:val="20"/>
    </w:rPr>
  </w:style>
  <w:style w:type="paragraph" w:customStyle="1" w:styleId="afffd">
    <w:name w:val="Знак Знак Знак Знак Знак"/>
    <w:basedOn w:val="a1"/>
    <w:rsid w:val="007F0BA7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F2D17"/>
    <w:rPr>
      <w:sz w:val="24"/>
      <w:szCs w:val="24"/>
    </w:rPr>
  </w:style>
  <w:style w:type="paragraph" w:styleId="1">
    <w:name w:val="heading 1"/>
    <w:basedOn w:val="a1"/>
    <w:next w:val="a2"/>
    <w:qFormat/>
    <w:rsid w:val="00C87830"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21">
    <w:name w:val="heading 2"/>
    <w:basedOn w:val="a1"/>
    <w:next w:val="a2"/>
    <w:qFormat/>
    <w:rsid w:val="00C87830"/>
    <w:pPr>
      <w:keepNext/>
      <w:keepLines/>
      <w:spacing w:after="170" w:line="240" w:lineRule="atLeast"/>
      <w:outlineLvl w:val="1"/>
    </w:pPr>
    <w:rPr>
      <w:caps/>
      <w:kern w:val="20"/>
    </w:rPr>
  </w:style>
  <w:style w:type="paragraph" w:styleId="31">
    <w:name w:val="heading 3"/>
    <w:basedOn w:val="a1"/>
    <w:next w:val="a2"/>
    <w:qFormat/>
    <w:rsid w:val="00C87830"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41">
    <w:name w:val="heading 4"/>
    <w:basedOn w:val="a1"/>
    <w:next w:val="a2"/>
    <w:qFormat/>
    <w:rsid w:val="00C87830"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51">
    <w:name w:val="heading 5"/>
    <w:basedOn w:val="a1"/>
    <w:next w:val="a2"/>
    <w:qFormat/>
    <w:rsid w:val="00C87830"/>
    <w:pPr>
      <w:keepNext/>
      <w:keepLines/>
      <w:spacing w:line="240" w:lineRule="atLeast"/>
      <w:outlineLvl w:val="4"/>
    </w:pPr>
    <w:rPr>
      <w:kern w:val="20"/>
    </w:rPr>
  </w:style>
  <w:style w:type="paragraph" w:styleId="6">
    <w:name w:val="heading 6"/>
    <w:basedOn w:val="a1"/>
    <w:next w:val="a1"/>
    <w:qFormat/>
    <w:rsid w:val="00C87830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rsid w:val="00C87830"/>
    <w:pPr>
      <w:spacing w:before="240" w:after="60"/>
      <w:outlineLvl w:val="6"/>
    </w:pPr>
  </w:style>
  <w:style w:type="paragraph" w:styleId="8">
    <w:name w:val="heading 8"/>
    <w:basedOn w:val="a1"/>
    <w:next w:val="a1"/>
    <w:qFormat/>
    <w:rsid w:val="00C87830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rsid w:val="00C87830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rsid w:val="00C87830"/>
    <w:pPr>
      <w:spacing w:after="240" w:line="240" w:lineRule="atLeast"/>
      <w:ind w:firstLine="360"/>
      <w:jc w:val="both"/>
    </w:pPr>
  </w:style>
  <w:style w:type="paragraph" w:styleId="a6">
    <w:name w:val="Closing"/>
    <w:basedOn w:val="a1"/>
    <w:next w:val="a1"/>
    <w:rsid w:val="00C87830"/>
    <w:pPr>
      <w:spacing w:line="220" w:lineRule="atLeast"/>
    </w:pPr>
  </w:style>
  <w:style w:type="paragraph" w:customStyle="1" w:styleId="a7">
    <w:name w:val="Название предприятия"/>
    <w:basedOn w:val="a2"/>
    <w:rsid w:val="00C87830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a8">
    <w:name w:val="Название документа"/>
    <w:next w:val="a1"/>
    <w:rsid w:val="00C87830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eastAsia="en-US"/>
    </w:rPr>
  </w:style>
  <w:style w:type="paragraph" w:customStyle="1" w:styleId="a9">
    <w:name w:val="Приложение"/>
    <w:basedOn w:val="a2"/>
    <w:next w:val="a1"/>
    <w:rsid w:val="00C87830"/>
    <w:pPr>
      <w:keepLines/>
      <w:spacing w:before="220"/>
      <w:ind w:firstLine="0"/>
    </w:pPr>
  </w:style>
  <w:style w:type="paragraph" w:customStyle="1" w:styleId="aa">
    <w:name w:val="База верхнего колонтитула"/>
    <w:basedOn w:val="a2"/>
    <w:rsid w:val="00C87830"/>
    <w:pPr>
      <w:keepLines/>
      <w:tabs>
        <w:tab w:val="center" w:pos="4320"/>
        <w:tab w:val="right" w:pos="8640"/>
      </w:tabs>
      <w:spacing w:after="0"/>
    </w:pPr>
  </w:style>
  <w:style w:type="paragraph" w:styleId="ab">
    <w:name w:val="footer"/>
    <w:basedOn w:val="aa"/>
    <w:rsid w:val="00C87830"/>
    <w:pPr>
      <w:spacing w:before="600"/>
      <w:ind w:right="-240" w:firstLine="0"/>
      <w:jc w:val="center"/>
    </w:pPr>
    <w:rPr>
      <w:kern w:val="18"/>
    </w:rPr>
  </w:style>
  <w:style w:type="paragraph" w:styleId="ac">
    <w:name w:val="header"/>
    <w:basedOn w:val="aa"/>
    <w:link w:val="ad"/>
    <w:uiPriority w:val="99"/>
    <w:rsid w:val="00C87830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ae">
    <w:name w:val="База заголовка"/>
    <w:basedOn w:val="a2"/>
    <w:next w:val="a2"/>
    <w:rsid w:val="00C87830"/>
    <w:pPr>
      <w:keepNext/>
      <w:keepLines/>
      <w:spacing w:after="0"/>
      <w:ind w:firstLine="0"/>
      <w:jc w:val="left"/>
    </w:pPr>
    <w:rPr>
      <w:kern w:val="20"/>
    </w:rPr>
  </w:style>
  <w:style w:type="paragraph" w:styleId="af">
    <w:name w:val="Message Header"/>
    <w:basedOn w:val="a2"/>
    <w:rsid w:val="00C87830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af0">
    <w:name w:val="Заголовок сообщения (первый)"/>
    <w:basedOn w:val="af"/>
    <w:next w:val="af"/>
    <w:rsid w:val="00C87830"/>
    <w:pPr>
      <w:spacing w:before="360"/>
    </w:pPr>
  </w:style>
  <w:style w:type="character" w:customStyle="1" w:styleId="af1">
    <w:name w:val="Заголовок сообщения (текст)"/>
    <w:rsid w:val="00C87830"/>
    <w:rPr>
      <w:b/>
      <w:sz w:val="18"/>
    </w:rPr>
  </w:style>
  <w:style w:type="paragraph" w:customStyle="1" w:styleId="af2">
    <w:name w:val="Заголовок сообщения (последний)"/>
    <w:basedOn w:val="af"/>
    <w:next w:val="a2"/>
    <w:rsid w:val="00C87830"/>
    <w:pPr>
      <w:pBdr>
        <w:bottom w:val="single" w:sz="6" w:space="18" w:color="808080"/>
      </w:pBdr>
      <w:spacing w:after="360"/>
    </w:pPr>
  </w:style>
  <w:style w:type="paragraph" w:styleId="af3">
    <w:name w:val="Normal Indent"/>
    <w:basedOn w:val="a1"/>
    <w:rsid w:val="00C87830"/>
    <w:pPr>
      <w:ind w:left="720"/>
    </w:pPr>
  </w:style>
  <w:style w:type="character" w:styleId="af4">
    <w:name w:val="page number"/>
    <w:rsid w:val="00C87830"/>
  </w:style>
  <w:style w:type="paragraph" w:customStyle="1" w:styleId="af5">
    <w:name w:val="Обратный адрес"/>
    <w:rsid w:val="00C87830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lang w:eastAsia="en-US"/>
    </w:rPr>
  </w:style>
  <w:style w:type="paragraph" w:styleId="af6">
    <w:name w:val="Signature"/>
    <w:basedOn w:val="a2"/>
    <w:next w:val="a1"/>
    <w:rsid w:val="00C87830"/>
    <w:pPr>
      <w:keepNext/>
      <w:keepLines/>
      <w:spacing w:before="660" w:after="0"/>
    </w:pPr>
  </w:style>
  <w:style w:type="paragraph" w:customStyle="1" w:styleId="af7">
    <w:name w:val="Должность в подписи"/>
    <w:basedOn w:val="af6"/>
    <w:next w:val="a1"/>
    <w:rsid w:val="00C87830"/>
    <w:pPr>
      <w:spacing w:before="0"/>
      <w:ind w:firstLine="0"/>
    </w:pPr>
  </w:style>
  <w:style w:type="paragraph" w:customStyle="1" w:styleId="af8">
    <w:name w:val="Имя в подписи"/>
    <w:basedOn w:val="af6"/>
    <w:next w:val="af7"/>
    <w:rsid w:val="00C87830"/>
    <w:pPr>
      <w:ind w:firstLine="0"/>
    </w:pPr>
  </w:style>
  <w:style w:type="character" w:customStyle="1" w:styleId="af9">
    <w:name w:val="Девиз"/>
    <w:basedOn w:val="a3"/>
    <w:rsid w:val="00C87830"/>
    <w:rPr>
      <w:i/>
      <w:spacing w:val="70"/>
      <w:sz w:val="21"/>
    </w:rPr>
  </w:style>
  <w:style w:type="paragraph" w:styleId="HTML">
    <w:name w:val="HTML Address"/>
    <w:basedOn w:val="a1"/>
    <w:rsid w:val="00C87830"/>
    <w:rPr>
      <w:i/>
      <w:iCs/>
    </w:rPr>
  </w:style>
  <w:style w:type="paragraph" w:styleId="afa">
    <w:name w:val="envelope address"/>
    <w:basedOn w:val="a1"/>
    <w:rsid w:val="00C8783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3"/>
    <w:rsid w:val="00C87830"/>
  </w:style>
  <w:style w:type="character" w:styleId="afb">
    <w:name w:val="Emphasis"/>
    <w:basedOn w:val="a3"/>
    <w:qFormat/>
    <w:rsid w:val="00C87830"/>
    <w:rPr>
      <w:i/>
      <w:iCs/>
    </w:rPr>
  </w:style>
  <w:style w:type="character" w:styleId="afc">
    <w:name w:val="Hyperlink"/>
    <w:basedOn w:val="a3"/>
    <w:rsid w:val="00C87830"/>
    <w:rPr>
      <w:color w:val="0000FF"/>
      <w:u w:val="single"/>
    </w:rPr>
  </w:style>
  <w:style w:type="paragraph" w:styleId="afd">
    <w:name w:val="Date"/>
    <w:basedOn w:val="a1"/>
    <w:next w:val="a1"/>
    <w:rsid w:val="00C87830"/>
  </w:style>
  <w:style w:type="paragraph" w:styleId="afe">
    <w:name w:val="Note Heading"/>
    <w:basedOn w:val="a1"/>
    <w:next w:val="a1"/>
    <w:rsid w:val="00C87830"/>
  </w:style>
  <w:style w:type="paragraph" w:styleId="aff">
    <w:name w:val="toa heading"/>
    <w:basedOn w:val="a1"/>
    <w:next w:val="a1"/>
    <w:semiHidden/>
    <w:rsid w:val="00C87830"/>
    <w:pPr>
      <w:spacing w:before="120"/>
    </w:pPr>
    <w:rPr>
      <w:rFonts w:ascii="Arial" w:hAnsi="Arial" w:cs="Arial"/>
      <w:b/>
      <w:bCs/>
    </w:rPr>
  </w:style>
  <w:style w:type="character" w:styleId="aff0">
    <w:name w:val="endnote reference"/>
    <w:basedOn w:val="a3"/>
    <w:semiHidden/>
    <w:rsid w:val="00C87830"/>
    <w:rPr>
      <w:vertAlign w:val="superscript"/>
    </w:rPr>
  </w:style>
  <w:style w:type="character" w:styleId="aff1">
    <w:name w:val="annotation reference"/>
    <w:basedOn w:val="a3"/>
    <w:semiHidden/>
    <w:rsid w:val="00C87830"/>
    <w:rPr>
      <w:sz w:val="16"/>
      <w:szCs w:val="16"/>
    </w:rPr>
  </w:style>
  <w:style w:type="character" w:styleId="aff2">
    <w:name w:val="footnote reference"/>
    <w:basedOn w:val="a3"/>
    <w:semiHidden/>
    <w:rsid w:val="00C87830"/>
    <w:rPr>
      <w:vertAlign w:val="superscript"/>
    </w:rPr>
  </w:style>
  <w:style w:type="character" w:styleId="HTML1">
    <w:name w:val="HTML Keyboard"/>
    <w:basedOn w:val="a3"/>
    <w:rsid w:val="00C87830"/>
    <w:rPr>
      <w:rFonts w:ascii="Courier New" w:hAnsi="Courier New"/>
      <w:sz w:val="20"/>
      <w:szCs w:val="20"/>
    </w:rPr>
  </w:style>
  <w:style w:type="character" w:styleId="HTML2">
    <w:name w:val="HTML Code"/>
    <w:basedOn w:val="a3"/>
    <w:rsid w:val="00C87830"/>
    <w:rPr>
      <w:rFonts w:ascii="Courier New" w:hAnsi="Courier New"/>
      <w:sz w:val="20"/>
      <w:szCs w:val="20"/>
    </w:rPr>
  </w:style>
  <w:style w:type="paragraph" w:styleId="aff3">
    <w:name w:val="Body Text First Indent"/>
    <w:basedOn w:val="a2"/>
    <w:rsid w:val="00C87830"/>
    <w:pPr>
      <w:spacing w:after="120" w:line="240" w:lineRule="auto"/>
      <w:ind w:firstLine="210"/>
      <w:jc w:val="left"/>
    </w:pPr>
  </w:style>
  <w:style w:type="paragraph" w:styleId="aff4">
    <w:name w:val="Body Text Indent"/>
    <w:basedOn w:val="a1"/>
    <w:rsid w:val="00C87830"/>
    <w:pPr>
      <w:spacing w:after="120"/>
      <w:ind w:left="283"/>
    </w:pPr>
  </w:style>
  <w:style w:type="paragraph" w:styleId="22">
    <w:name w:val="Body Text First Indent 2"/>
    <w:basedOn w:val="aff4"/>
    <w:rsid w:val="00C87830"/>
    <w:pPr>
      <w:ind w:firstLine="210"/>
    </w:pPr>
  </w:style>
  <w:style w:type="paragraph" w:styleId="a0">
    <w:name w:val="List Bullet"/>
    <w:basedOn w:val="a1"/>
    <w:autoRedefine/>
    <w:rsid w:val="00C87830"/>
    <w:pPr>
      <w:numPr>
        <w:numId w:val="1"/>
      </w:numPr>
    </w:pPr>
  </w:style>
  <w:style w:type="paragraph" w:styleId="20">
    <w:name w:val="List Bullet 2"/>
    <w:basedOn w:val="a1"/>
    <w:autoRedefine/>
    <w:rsid w:val="00C87830"/>
    <w:pPr>
      <w:numPr>
        <w:numId w:val="2"/>
      </w:numPr>
    </w:pPr>
  </w:style>
  <w:style w:type="paragraph" w:styleId="30">
    <w:name w:val="List Bullet 3"/>
    <w:basedOn w:val="a1"/>
    <w:autoRedefine/>
    <w:rsid w:val="00C87830"/>
    <w:pPr>
      <w:numPr>
        <w:numId w:val="3"/>
      </w:numPr>
    </w:pPr>
  </w:style>
  <w:style w:type="paragraph" w:styleId="40">
    <w:name w:val="List Bullet 4"/>
    <w:basedOn w:val="a1"/>
    <w:autoRedefine/>
    <w:rsid w:val="00C87830"/>
    <w:pPr>
      <w:numPr>
        <w:numId w:val="4"/>
      </w:numPr>
    </w:pPr>
  </w:style>
  <w:style w:type="paragraph" w:styleId="50">
    <w:name w:val="List Bullet 5"/>
    <w:basedOn w:val="a1"/>
    <w:autoRedefine/>
    <w:rsid w:val="00C87830"/>
    <w:pPr>
      <w:numPr>
        <w:numId w:val="5"/>
      </w:numPr>
    </w:pPr>
  </w:style>
  <w:style w:type="paragraph" w:styleId="aff5">
    <w:name w:val="Title"/>
    <w:basedOn w:val="a1"/>
    <w:qFormat/>
    <w:rsid w:val="00C8783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caption"/>
    <w:basedOn w:val="a1"/>
    <w:next w:val="a1"/>
    <w:qFormat/>
    <w:rsid w:val="00C87830"/>
    <w:pPr>
      <w:spacing w:before="120" w:after="120"/>
    </w:pPr>
    <w:rPr>
      <w:b/>
      <w:bCs/>
      <w:sz w:val="20"/>
    </w:rPr>
  </w:style>
  <w:style w:type="character" w:styleId="aff7">
    <w:name w:val="line number"/>
    <w:basedOn w:val="a3"/>
    <w:rsid w:val="00C87830"/>
  </w:style>
  <w:style w:type="paragraph" w:styleId="a">
    <w:name w:val="List Number"/>
    <w:basedOn w:val="a1"/>
    <w:rsid w:val="00C87830"/>
    <w:pPr>
      <w:numPr>
        <w:numId w:val="6"/>
      </w:numPr>
    </w:pPr>
  </w:style>
  <w:style w:type="paragraph" w:styleId="2">
    <w:name w:val="List Number 2"/>
    <w:basedOn w:val="a1"/>
    <w:rsid w:val="00C87830"/>
    <w:pPr>
      <w:numPr>
        <w:numId w:val="7"/>
      </w:numPr>
    </w:pPr>
  </w:style>
  <w:style w:type="paragraph" w:styleId="3">
    <w:name w:val="List Number 3"/>
    <w:basedOn w:val="a1"/>
    <w:rsid w:val="00C87830"/>
    <w:pPr>
      <w:numPr>
        <w:numId w:val="8"/>
      </w:numPr>
    </w:pPr>
  </w:style>
  <w:style w:type="paragraph" w:styleId="4">
    <w:name w:val="List Number 4"/>
    <w:basedOn w:val="a1"/>
    <w:rsid w:val="00C87830"/>
    <w:pPr>
      <w:numPr>
        <w:numId w:val="9"/>
      </w:numPr>
    </w:pPr>
  </w:style>
  <w:style w:type="paragraph" w:styleId="5">
    <w:name w:val="List Number 5"/>
    <w:basedOn w:val="a1"/>
    <w:rsid w:val="00C87830"/>
    <w:pPr>
      <w:numPr>
        <w:numId w:val="10"/>
      </w:numPr>
    </w:pPr>
  </w:style>
  <w:style w:type="character" w:styleId="HTML3">
    <w:name w:val="HTML Sample"/>
    <w:basedOn w:val="a3"/>
    <w:rsid w:val="00C87830"/>
    <w:rPr>
      <w:rFonts w:ascii="Courier New" w:hAnsi="Courier New"/>
    </w:rPr>
  </w:style>
  <w:style w:type="paragraph" w:styleId="23">
    <w:name w:val="envelope return"/>
    <w:basedOn w:val="a1"/>
    <w:rsid w:val="00C87830"/>
    <w:rPr>
      <w:rFonts w:ascii="Arial" w:hAnsi="Arial" w:cs="Arial"/>
      <w:sz w:val="20"/>
    </w:rPr>
  </w:style>
  <w:style w:type="paragraph" w:styleId="aff8">
    <w:name w:val="Normal (Web)"/>
    <w:basedOn w:val="a1"/>
    <w:rsid w:val="00C87830"/>
  </w:style>
  <w:style w:type="paragraph" w:styleId="10">
    <w:name w:val="toc 1"/>
    <w:basedOn w:val="a1"/>
    <w:next w:val="a1"/>
    <w:autoRedefine/>
    <w:semiHidden/>
    <w:rsid w:val="00C87830"/>
  </w:style>
  <w:style w:type="paragraph" w:styleId="24">
    <w:name w:val="toc 2"/>
    <w:basedOn w:val="a1"/>
    <w:next w:val="a1"/>
    <w:autoRedefine/>
    <w:semiHidden/>
    <w:rsid w:val="00C87830"/>
    <w:pPr>
      <w:ind w:left="220"/>
    </w:pPr>
  </w:style>
  <w:style w:type="paragraph" w:styleId="32">
    <w:name w:val="toc 3"/>
    <w:basedOn w:val="a1"/>
    <w:next w:val="a1"/>
    <w:autoRedefine/>
    <w:semiHidden/>
    <w:rsid w:val="00C87830"/>
    <w:pPr>
      <w:ind w:left="440"/>
    </w:pPr>
  </w:style>
  <w:style w:type="paragraph" w:styleId="42">
    <w:name w:val="toc 4"/>
    <w:basedOn w:val="a1"/>
    <w:next w:val="a1"/>
    <w:autoRedefine/>
    <w:semiHidden/>
    <w:rsid w:val="00C87830"/>
    <w:pPr>
      <w:ind w:left="660"/>
    </w:pPr>
  </w:style>
  <w:style w:type="paragraph" w:styleId="52">
    <w:name w:val="toc 5"/>
    <w:basedOn w:val="a1"/>
    <w:next w:val="a1"/>
    <w:autoRedefine/>
    <w:semiHidden/>
    <w:rsid w:val="00C87830"/>
    <w:pPr>
      <w:ind w:left="880"/>
    </w:pPr>
  </w:style>
  <w:style w:type="paragraph" w:styleId="60">
    <w:name w:val="toc 6"/>
    <w:basedOn w:val="a1"/>
    <w:next w:val="a1"/>
    <w:autoRedefine/>
    <w:semiHidden/>
    <w:rsid w:val="00C87830"/>
    <w:pPr>
      <w:ind w:left="1100"/>
    </w:pPr>
  </w:style>
  <w:style w:type="paragraph" w:styleId="70">
    <w:name w:val="toc 7"/>
    <w:basedOn w:val="a1"/>
    <w:next w:val="a1"/>
    <w:autoRedefine/>
    <w:semiHidden/>
    <w:rsid w:val="00C87830"/>
    <w:pPr>
      <w:ind w:left="1320"/>
    </w:pPr>
  </w:style>
  <w:style w:type="paragraph" w:styleId="80">
    <w:name w:val="toc 8"/>
    <w:basedOn w:val="a1"/>
    <w:next w:val="a1"/>
    <w:autoRedefine/>
    <w:semiHidden/>
    <w:rsid w:val="00C87830"/>
    <w:pPr>
      <w:ind w:left="1540"/>
    </w:pPr>
  </w:style>
  <w:style w:type="paragraph" w:styleId="90">
    <w:name w:val="toc 9"/>
    <w:basedOn w:val="a1"/>
    <w:next w:val="a1"/>
    <w:autoRedefine/>
    <w:semiHidden/>
    <w:rsid w:val="00C87830"/>
    <w:pPr>
      <w:ind w:left="1760"/>
    </w:pPr>
  </w:style>
  <w:style w:type="character" w:styleId="HTML4">
    <w:name w:val="HTML Definition"/>
    <w:basedOn w:val="a3"/>
    <w:rsid w:val="00C87830"/>
    <w:rPr>
      <w:i/>
      <w:iCs/>
    </w:rPr>
  </w:style>
  <w:style w:type="paragraph" w:styleId="25">
    <w:name w:val="Body Text 2"/>
    <w:basedOn w:val="a1"/>
    <w:rsid w:val="00C87830"/>
    <w:pPr>
      <w:spacing w:after="120" w:line="480" w:lineRule="auto"/>
    </w:pPr>
  </w:style>
  <w:style w:type="paragraph" w:styleId="33">
    <w:name w:val="Body Text 3"/>
    <w:basedOn w:val="a1"/>
    <w:rsid w:val="00C87830"/>
    <w:pPr>
      <w:spacing w:after="120"/>
    </w:pPr>
    <w:rPr>
      <w:sz w:val="16"/>
      <w:szCs w:val="16"/>
    </w:rPr>
  </w:style>
  <w:style w:type="paragraph" w:styleId="26">
    <w:name w:val="Body Text Indent 2"/>
    <w:basedOn w:val="a1"/>
    <w:rsid w:val="00C87830"/>
    <w:pPr>
      <w:spacing w:after="120" w:line="480" w:lineRule="auto"/>
      <w:ind w:left="283"/>
    </w:pPr>
  </w:style>
  <w:style w:type="paragraph" w:styleId="34">
    <w:name w:val="Body Text Indent 3"/>
    <w:basedOn w:val="a1"/>
    <w:rsid w:val="00C87830"/>
    <w:pPr>
      <w:spacing w:after="120"/>
      <w:ind w:left="283"/>
    </w:pPr>
    <w:rPr>
      <w:sz w:val="16"/>
      <w:szCs w:val="16"/>
    </w:rPr>
  </w:style>
  <w:style w:type="character" w:styleId="HTML5">
    <w:name w:val="HTML Variable"/>
    <w:basedOn w:val="a3"/>
    <w:rsid w:val="00C87830"/>
    <w:rPr>
      <w:i/>
      <w:iCs/>
    </w:rPr>
  </w:style>
  <w:style w:type="paragraph" w:styleId="aff9">
    <w:name w:val="table of figures"/>
    <w:basedOn w:val="a1"/>
    <w:next w:val="a1"/>
    <w:semiHidden/>
    <w:rsid w:val="00C87830"/>
    <w:pPr>
      <w:ind w:left="440" w:hanging="440"/>
    </w:pPr>
  </w:style>
  <w:style w:type="character" w:styleId="HTML6">
    <w:name w:val="HTML Typewriter"/>
    <w:basedOn w:val="a3"/>
    <w:rsid w:val="00C87830"/>
    <w:rPr>
      <w:rFonts w:ascii="Courier New" w:hAnsi="Courier New"/>
      <w:sz w:val="20"/>
      <w:szCs w:val="20"/>
    </w:rPr>
  </w:style>
  <w:style w:type="paragraph" w:styleId="affa">
    <w:name w:val="Subtitle"/>
    <w:basedOn w:val="a1"/>
    <w:qFormat/>
    <w:rsid w:val="00C87830"/>
    <w:pPr>
      <w:spacing w:after="60"/>
      <w:jc w:val="center"/>
      <w:outlineLvl w:val="1"/>
    </w:pPr>
    <w:rPr>
      <w:rFonts w:ascii="Arial" w:hAnsi="Arial" w:cs="Arial"/>
    </w:rPr>
  </w:style>
  <w:style w:type="paragraph" w:styleId="affb">
    <w:name w:val="Salutation"/>
    <w:basedOn w:val="a1"/>
    <w:next w:val="a1"/>
    <w:rsid w:val="00C87830"/>
  </w:style>
  <w:style w:type="paragraph" w:styleId="affc">
    <w:name w:val="List Continue"/>
    <w:basedOn w:val="a1"/>
    <w:rsid w:val="00C87830"/>
    <w:pPr>
      <w:spacing w:after="120"/>
      <w:ind w:left="283"/>
    </w:pPr>
  </w:style>
  <w:style w:type="paragraph" w:styleId="27">
    <w:name w:val="List Continue 2"/>
    <w:basedOn w:val="a1"/>
    <w:rsid w:val="00C87830"/>
    <w:pPr>
      <w:spacing w:after="120"/>
      <w:ind w:left="566"/>
    </w:pPr>
  </w:style>
  <w:style w:type="paragraph" w:styleId="35">
    <w:name w:val="List Continue 3"/>
    <w:basedOn w:val="a1"/>
    <w:rsid w:val="00C87830"/>
    <w:pPr>
      <w:spacing w:after="120"/>
      <w:ind w:left="849"/>
    </w:pPr>
  </w:style>
  <w:style w:type="paragraph" w:styleId="43">
    <w:name w:val="List Continue 4"/>
    <w:basedOn w:val="a1"/>
    <w:rsid w:val="00C87830"/>
    <w:pPr>
      <w:spacing w:after="120"/>
      <w:ind w:left="1132"/>
    </w:pPr>
  </w:style>
  <w:style w:type="paragraph" w:styleId="53">
    <w:name w:val="List Continue 5"/>
    <w:basedOn w:val="a1"/>
    <w:rsid w:val="00C87830"/>
    <w:pPr>
      <w:spacing w:after="120"/>
      <w:ind w:left="1415"/>
    </w:pPr>
  </w:style>
  <w:style w:type="character" w:styleId="affd">
    <w:name w:val="FollowedHyperlink"/>
    <w:basedOn w:val="a3"/>
    <w:rsid w:val="00C87830"/>
    <w:rPr>
      <w:color w:val="800080"/>
      <w:u w:val="single"/>
    </w:rPr>
  </w:style>
  <w:style w:type="paragraph" w:styleId="affe">
    <w:name w:val="List"/>
    <w:basedOn w:val="a1"/>
    <w:rsid w:val="00C87830"/>
    <w:pPr>
      <w:ind w:left="283" w:hanging="283"/>
    </w:pPr>
  </w:style>
  <w:style w:type="paragraph" w:styleId="28">
    <w:name w:val="List 2"/>
    <w:basedOn w:val="a1"/>
    <w:rsid w:val="00C87830"/>
    <w:pPr>
      <w:ind w:left="566" w:hanging="283"/>
    </w:pPr>
  </w:style>
  <w:style w:type="paragraph" w:styleId="36">
    <w:name w:val="List 3"/>
    <w:basedOn w:val="a1"/>
    <w:rsid w:val="00C87830"/>
    <w:pPr>
      <w:ind w:left="849" w:hanging="283"/>
    </w:pPr>
  </w:style>
  <w:style w:type="paragraph" w:styleId="44">
    <w:name w:val="List 4"/>
    <w:basedOn w:val="a1"/>
    <w:rsid w:val="00C87830"/>
    <w:pPr>
      <w:ind w:left="1132" w:hanging="283"/>
    </w:pPr>
  </w:style>
  <w:style w:type="paragraph" w:styleId="54">
    <w:name w:val="List 5"/>
    <w:basedOn w:val="a1"/>
    <w:rsid w:val="00C87830"/>
    <w:pPr>
      <w:ind w:left="1415" w:hanging="283"/>
    </w:pPr>
  </w:style>
  <w:style w:type="paragraph" w:styleId="HTML7">
    <w:name w:val="HTML Preformatted"/>
    <w:basedOn w:val="a1"/>
    <w:rsid w:val="00C87830"/>
    <w:rPr>
      <w:rFonts w:ascii="Courier New" w:hAnsi="Courier New" w:cs="Courier New"/>
      <w:sz w:val="20"/>
    </w:rPr>
  </w:style>
  <w:style w:type="character" w:styleId="afff">
    <w:name w:val="Strong"/>
    <w:basedOn w:val="a3"/>
    <w:qFormat/>
    <w:rsid w:val="00C87830"/>
    <w:rPr>
      <w:b/>
      <w:bCs/>
    </w:rPr>
  </w:style>
  <w:style w:type="paragraph" w:styleId="afff0">
    <w:name w:val="Document Map"/>
    <w:basedOn w:val="a1"/>
    <w:semiHidden/>
    <w:rsid w:val="00C87830"/>
    <w:pPr>
      <w:shd w:val="clear" w:color="auto" w:fill="000080"/>
    </w:pPr>
    <w:rPr>
      <w:rFonts w:ascii="Tahoma" w:hAnsi="Tahoma" w:cs="Tahoma"/>
    </w:rPr>
  </w:style>
  <w:style w:type="paragraph" w:styleId="afff1">
    <w:name w:val="table of authorities"/>
    <w:basedOn w:val="a1"/>
    <w:next w:val="a1"/>
    <w:semiHidden/>
    <w:rsid w:val="00C87830"/>
    <w:pPr>
      <w:ind w:left="220" w:hanging="220"/>
    </w:pPr>
  </w:style>
  <w:style w:type="paragraph" w:styleId="afff2">
    <w:name w:val="Plain Text"/>
    <w:basedOn w:val="a1"/>
    <w:rsid w:val="00C87830"/>
    <w:rPr>
      <w:rFonts w:ascii="Courier New" w:hAnsi="Courier New" w:cs="Courier New"/>
      <w:sz w:val="20"/>
    </w:rPr>
  </w:style>
  <w:style w:type="paragraph" w:styleId="afff3">
    <w:name w:val="endnote text"/>
    <w:basedOn w:val="a1"/>
    <w:semiHidden/>
    <w:rsid w:val="00C87830"/>
    <w:rPr>
      <w:sz w:val="20"/>
    </w:rPr>
  </w:style>
  <w:style w:type="paragraph" w:styleId="afff4">
    <w:name w:val="macro"/>
    <w:semiHidden/>
    <w:rsid w:val="00C8783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afff5">
    <w:name w:val="annotation text"/>
    <w:basedOn w:val="a1"/>
    <w:semiHidden/>
    <w:rsid w:val="00C87830"/>
    <w:rPr>
      <w:sz w:val="20"/>
    </w:rPr>
  </w:style>
  <w:style w:type="paragraph" w:styleId="afff6">
    <w:name w:val="footnote text"/>
    <w:basedOn w:val="a1"/>
    <w:semiHidden/>
    <w:rsid w:val="00C87830"/>
    <w:rPr>
      <w:sz w:val="20"/>
    </w:rPr>
  </w:style>
  <w:style w:type="paragraph" w:styleId="11">
    <w:name w:val="index 1"/>
    <w:basedOn w:val="a1"/>
    <w:next w:val="a1"/>
    <w:autoRedefine/>
    <w:semiHidden/>
    <w:rsid w:val="00C87830"/>
    <w:pPr>
      <w:ind w:left="220" w:hanging="220"/>
    </w:pPr>
  </w:style>
  <w:style w:type="paragraph" w:styleId="afff7">
    <w:name w:val="index heading"/>
    <w:basedOn w:val="a1"/>
    <w:next w:val="11"/>
    <w:semiHidden/>
    <w:rsid w:val="00C87830"/>
    <w:rPr>
      <w:rFonts w:ascii="Arial" w:hAnsi="Arial" w:cs="Arial"/>
      <w:b/>
      <w:bCs/>
    </w:rPr>
  </w:style>
  <w:style w:type="paragraph" w:styleId="29">
    <w:name w:val="index 2"/>
    <w:basedOn w:val="a1"/>
    <w:next w:val="a1"/>
    <w:autoRedefine/>
    <w:semiHidden/>
    <w:rsid w:val="00C87830"/>
    <w:pPr>
      <w:ind w:left="440" w:hanging="220"/>
    </w:pPr>
  </w:style>
  <w:style w:type="paragraph" w:styleId="37">
    <w:name w:val="index 3"/>
    <w:basedOn w:val="a1"/>
    <w:next w:val="a1"/>
    <w:autoRedefine/>
    <w:semiHidden/>
    <w:rsid w:val="00C87830"/>
    <w:pPr>
      <w:ind w:left="660" w:hanging="220"/>
    </w:pPr>
  </w:style>
  <w:style w:type="paragraph" w:styleId="45">
    <w:name w:val="index 4"/>
    <w:basedOn w:val="a1"/>
    <w:next w:val="a1"/>
    <w:autoRedefine/>
    <w:semiHidden/>
    <w:rsid w:val="00C87830"/>
    <w:pPr>
      <w:ind w:left="880" w:hanging="220"/>
    </w:pPr>
  </w:style>
  <w:style w:type="paragraph" w:styleId="55">
    <w:name w:val="index 5"/>
    <w:basedOn w:val="a1"/>
    <w:next w:val="a1"/>
    <w:autoRedefine/>
    <w:semiHidden/>
    <w:rsid w:val="00C87830"/>
    <w:pPr>
      <w:ind w:left="1100" w:hanging="220"/>
    </w:pPr>
  </w:style>
  <w:style w:type="paragraph" w:styleId="61">
    <w:name w:val="index 6"/>
    <w:basedOn w:val="a1"/>
    <w:next w:val="a1"/>
    <w:autoRedefine/>
    <w:semiHidden/>
    <w:rsid w:val="00C87830"/>
    <w:pPr>
      <w:ind w:left="1320" w:hanging="220"/>
    </w:pPr>
  </w:style>
  <w:style w:type="paragraph" w:styleId="71">
    <w:name w:val="index 7"/>
    <w:basedOn w:val="a1"/>
    <w:next w:val="a1"/>
    <w:autoRedefine/>
    <w:semiHidden/>
    <w:rsid w:val="00C87830"/>
    <w:pPr>
      <w:ind w:left="1540" w:hanging="220"/>
    </w:pPr>
  </w:style>
  <w:style w:type="paragraph" w:styleId="81">
    <w:name w:val="index 8"/>
    <w:basedOn w:val="a1"/>
    <w:next w:val="a1"/>
    <w:autoRedefine/>
    <w:semiHidden/>
    <w:rsid w:val="00C87830"/>
    <w:pPr>
      <w:ind w:left="1760" w:hanging="220"/>
    </w:pPr>
  </w:style>
  <w:style w:type="paragraph" w:styleId="91">
    <w:name w:val="index 9"/>
    <w:basedOn w:val="a1"/>
    <w:next w:val="a1"/>
    <w:autoRedefine/>
    <w:semiHidden/>
    <w:rsid w:val="00C87830"/>
    <w:pPr>
      <w:ind w:left="1980" w:hanging="220"/>
    </w:pPr>
  </w:style>
  <w:style w:type="paragraph" w:styleId="afff8">
    <w:name w:val="Block Text"/>
    <w:basedOn w:val="a1"/>
    <w:rsid w:val="00C87830"/>
    <w:pPr>
      <w:spacing w:after="120"/>
      <w:ind w:left="1440" w:right="1440"/>
    </w:pPr>
  </w:style>
  <w:style w:type="character" w:styleId="HTML8">
    <w:name w:val="HTML Cite"/>
    <w:basedOn w:val="a3"/>
    <w:rsid w:val="00C87830"/>
    <w:rPr>
      <w:i/>
      <w:iCs/>
    </w:rPr>
  </w:style>
  <w:style w:type="paragraph" w:styleId="afff9">
    <w:name w:val="E-mail Signature"/>
    <w:basedOn w:val="a1"/>
    <w:rsid w:val="00C87830"/>
  </w:style>
  <w:style w:type="paragraph" w:customStyle="1" w:styleId="12">
    <w:name w:val="Обычный1"/>
    <w:rsid w:val="00B01938"/>
    <w:rPr>
      <w:snapToGrid w:val="0"/>
    </w:rPr>
  </w:style>
  <w:style w:type="paragraph" w:styleId="afffa">
    <w:name w:val="Balloon Text"/>
    <w:basedOn w:val="a1"/>
    <w:semiHidden/>
    <w:rsid w:val="007368CC"/>
    <w:rPr>
      <w:rFonts w:ascii="Tahoma" w:hAnsi="Tahoma" w:cs="Tahoma"/>
      <w:sz w:val="16"/>
      <w:szCs w:val="16"/>
    </w:rPr>
  </w:style>
  <w:style w:type="paragraph" w:customStyle="1" w:styleId="56">
    <w:name w:val="заголовок 5"/>
    <w:basedOn w:val="a1"/>
    <w:next w:val="a1"/>
    <w:rsid w:val="00B35D82"/>
    <w:pPr>
      <w:keepNext/>
      <w:autoSpaceDE w:val="0"/>
      <w:autoSpaceDN w:val="0"/>
      <w:jc w:val="right"/>
      <w:outlineLvl w:val="4"/>
    </w:pPr>
    <w:rPr>
      <w:sz w:val="28"/>
      <w:szCs w:val="28"/>
    </w:rPr>
  </w:style>
  <w:style w:type="paragraph" w:customStyle="1" w:styleId="13">
    <w:name w:val="Обычный1"/>
    <w:rsid w:val="00C767E0"/>
    <w:rPr>
      <w:snapToGrid w:val="0"/>
    </w:rPr>
  </w:style>
  <w:style w:type="table" w:styleId="afffb">
    <w:name w:val="Table Grid"/>
    <w:basedOn w:val="a4"/>
    <w:rsid w:val="00A360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basedOn w:val="a3"/>
    <w:link w:val="ac"/>
    <w:uiPriority w:val="99"/>
    <w:rsid w:val="009B4358"/>
    <w:rPr>
      <w:caps/>
      <w:kern w:val="18"/>
      <w:sz w:val="18"/>
      <w:szCs w:val="24"/>
    </w:rPr>
  </w:style>
  <w:style w:type="paragraph" w:styleId="afffc">
    <w:name w:val="List Paragraph"/>
    <w:basedOn w:val="a1"/>
    <w:uiPriority w:val="34"/>
    <w:qFormat/>
    <w:rsid w:val="006732A0"/>
    <w:pPr>
      <w:spacing w:line="360" w:lineRule="auto"/>
      <w:ind w:left="720" w:firstLine="567"/>
      <w:contextualSpacing/>
      <w:jc w:val="both"/>
    </w:pPr>
    <w:rPr>
      <w:sz w:val="28"/>
      <w:szCs w:val="20"/>
    </w:rPr>
  </w:style>
  <w:style w:type="paragraph" w:customStyle="1" w:styleId="afffd">
    <w:name w:val="Знак Знак Знак Знак Знак"/>
    <w:basedOn w:val="a1"/>
    <w:rsid w:val="007F0BA7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pecial1@drsk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ecial1\Application%20Data\Microsoft\&#1064;&#1072;&#1073;&#1083;&#1086;&#1085;&#1099;\&#1044;&#1077;&#1083;&#1086;&#1074;&#1086;&#1077;%20&#1087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C1FA8EC-127D-4784-834A-A31D859C9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Деловое письмо</Template>
  <TotalTime>0</TotalTime>
  <Pages>1</Pages>
  <Words>3971</Words>
  <Characters>22635</Characters>
  <Application>Microsoft Office Word</Application>
  <DocSecurity>0</DocSecurity>
  <PresentationFormat/>
  <Lines>188</Lines>
  <Paragraphs>53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Изысканное письмо</vt:lpstr>
    </vt:vector>
  </TitlesOfParts>
  <LinksUpToDate>false</LinksUpToDate>
  <CharactersWithSpaces>26553</CharactersWithSpaces>
  <SharedDoc>false</SharedDoc>
  <HyperlinkBase/>
  <HLinks>
    <vt:vector size="12" baseType="variant">
      <vt:variant>
        <vt:i4>5898288</vt:i4>
      </vt:variant>
      <vt:variant>
        <vt:i4>0</vt:i4>
      </vt:variant>
      <vt:variant>
        <vt:i4>0</vt:i4>
      </vt:variant>
      <vt:variant>
        <vt:i4>5</vt:i4>
      </vt:variant>
      <vt:variant>
        <vt:lpwstr>mailto:special1@drsk.ru</vt:lpwstr>
      </vt:variant>
      <vt:variant>
        <vt:lpwstr/>
      </vt:variant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Изысканное письмо</dc:title>
  <dc:creator/>
  <cp:lastModifiedBy/>
  <cp:revision>1</cp:revision>
  <cp:lastPrinted>2009-09-28T00:21:00Z</cp:lastPrinted>
  <dcterms:created xsi:type="dcterms:W3CDTF">2012-02-21T00:33:00Z</dcterms:created>
  <dcterms:modified xsi:type="dcterms:W3CDTF">2012-03-13T05:09:00Z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1049</vt:i4>
  </property>
  <property fmtid="{D5CDD505-2E9C-101B-9397-08002B2CF9AE}" pid="3" name="Version">
    <vt:i4>2003051900</vt:i4>
  </property>
  <property fmtid="{D5CDD505-2E9C-101B-9397-08002B2CF9AE}" pid="4" name="UseDefaultLanguage">
    <vt:bool>true</vt:bool>
  </property>
</Properties>
</file>